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16D2B" w:rsidRDefault="00D16D2B" w:rsidP="00D16D2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eastAsia="fr-FR"/>
        </w:rPr>
      </w:pPr>
    </w:p>
    <w:p w:rsidR="00D16D2B" w:rsidRDefault="00D16D2B" w:rsidP="00D16D2B">
      <w:pPr>
        <w:ind w:left="141"/>
        <w:rPr>
          <w:b/>
        </w:rPr>
      </w:pPr>
      <w:r>
        <w:rPr>
          <w:b/>
          <w:i/>
          <w:color w:val="777277"/>
          <w:w w:val="105"/>
        </w:rPr>
        <w:t>Ophrys</w:t>
      </w:r>
      <w:r>
        <w:rPr>
          <w:b/>
          <w:i/>
          <w:color w:val="777277"/>
          <w:spacing w:val="-6"/>
          <w:w w:val="105"/>
        </w:rPr>
        <w:t xml:space="preserve"> </w:t>
      </w:r>
      <w:proofErr w:type="spellStart"/>
      <w:r>
        <w:rPr>
          <w:b/>
          <w:i/>
          <w:color w:val="777277"/>
          <w:w w:val="105"/>
        </w:rPr>
        <w:t>apifera</w:t>
      </w:r>
      <w:proofErr w:type="spellEnd"/>
      <w:r>
        <w:rPr>
          <w:b/>
          <w:i/>
          <w:color w:val="777277"/>
          <w:spacing w:val="2"/>
          <w:w w:val="105"/>
        </w:rPr>
        <w:t xml:space="preserve"> </w:t>
      </w:r>
      <w:proofErr w:type="spellStart"/>
      <w:r>
        <w:rPr>
          <w:b/>
          <w:color w:val="777277"/>
          <w:w w:val="105"/>
        </w:rPr>
        <w:t>Huds</w:t>
      </w:r>
      <w:proofErr w:type="spellEnd"/>
      <w:r>
        <w:rPr>
          <w:b/>
          <w:color w:val="777277"/>
          <w:w w:val="105"/>
        </w:rPr>
        <w:t>.</w:t>
      </w:r>
      <w:r>
        <w:rPr>
          <w:b/>
          <w:color w:val="777277"/>
          <w:spacing w:val="11"/>
          <w:w w:val="105"/>
        </w:rPr>
        <w:t xml:space="preserve"> </w:t>
      </w:r>
      <w:proofErr w:type="gramStart"/>
      <w:r>
        <w:rPr>
          <w:b/>
          <w:color w:val="777277"/>
          <w:w w:val="105"/>
        </w:rPr>
        <w:t>var</w:t>
      </w:r>
      <w:proofErr w:type="gramEnd"/>
      <w:r>
        <w:rPr>
          <w:b/>
          <w:color w:val="777277"/>
          <w:w w:val="105"/>
        </w:rPr>
        <w:t>.</w:t>
      </w:r>
      <w:r>
        <w:rPr>
          <w:b/>
          <w:color w:val="777277"/>
          <w:spacing w:val="3"/>
          <w:w w:val="105"/>
        </w:rPr>
        <w:t xml:space="preserve"> </w:t>
      </w:r>
      <w:proofErr w:type="spellStart"/>
      <w:r>
        <w:rPr>
          <w:b/>
          <w:i/>
          <w:color w:val="777277"/>
          <w:w w:val="105"/>
        </w:rPr>
        <w:t>badensis</w:t>
      </w:r>
      <w:proofErr w:type="spellEnd"/>
      <w:r>
        <w:rPr>
          <w:b/>
          <w:i/>
          <w:color w:val="777277"/>
          <w:spacing w:val="11"/>
          <w:w w:val="105"/>
        </w:rPr>
        <w:t xml:space="preserve"> </w:t>
      </w:r>
      <w:r>
        <w:rPr>
          <w:b/>
          <w:color w:val="777277"/>
          <w:w w:val="105"/>
        </w:rPr>
        <w:t>var.</w:t>
      </w:r>
      <w:r>
        <w:rPr>
          <w:b/>
          <w:color w:val="777277"/>
          <w:spacing w:val="-3"/>
          <w:w w:val="105"/>
        </w:rPr>
        <w:t xml:space="preserve"> </w:t>
      </w:r>
      <w:r>
        <w:rPr>
          <w:b/>
          <w:color w:val="777277"/>
          <w:spacing w:val="-4"/>
          <w:w w:val="105"/>
        </w:rPr>
        <w:t>nov.</w:t>
      </w:r>
    </w:p>
    <w:p w:rsidR="00D16D2B" w:rsidRDefault="00D16D2B" w:rsidP="00D16D2B">
      <w:pPr>
        <w:spacing w:before="138"/>
        <w:ind w:left="148"/>
        <w:rPr>
          <w:b/>
          <w:sz w:val="19"/>
        </w:rPr>
      </w:pPr>
      <w:r>
        <w:rPr>
          <w:b/>
          <w:color w:val="777277"/>
          <w:spacing w:val="-2"/>
          <w:w w:val="105"/>
          <w:sz w:val="19"/>
        </w:rPr>
        <w:t>Keywords</w:t>
      </w:r>
    </w:p>
    <w:p w:rsidR="00D16D2B" w:rsidRPr="00813359" w:rsidRDefault="00D16D2B" w:rsidP="00D16D2B">
      <w:pPr>
        <w:pStyle w:val="Titre1"/>
        <w:spacing w:before="11" w:line="230" w:lineRule="auto"/>
        <w:ind w:left="131"/>
        <w:rPr>
          <w:i w:val="0"/>
          <w:iCs w:val="0"/>
          <w:sz w:val="28"/>
          <w:szCs w:val="24"/>
          <w:lang w:val="fr-FR" w:eastAsia="fr-FR"/>
        </w:rPr>
      </w:pPr>
      <w:proofErr w:type="spellStart"/>
      <w:r w:rsidRPr="00813359">
        <w:rPr>
          <w:i w:val="0"/>
          <w:iCs w:val="0"/>
          <w:sz w:val="28"/>
          <w:szCs w:val="24"/>
          <w:lang w:val="fr-FR" w:eastAsia="fr-FR"/>
        </w:rPr>
        <w:t>Orchidaceae</w:t>
      </w:r>
      <w:proofErr w:type="spellEnd"/>
      <w:r w:rsidRPr="00813359">
        <w:rPr>
          <w:i w:val="0"/>
          <w:iCs w:val="0"/>
          <w:sz w:val="28"/>
          <w:szCs w:val="24"/>
          <w:lang w:val="fr-FR" w:eastAsia="fr-FR"/>
        </w:rPr>
        <w:t xml:space="preserve">, </w:t>
      </w:r>
      <w:proofErr w:type="spellStart"/>
      <w:r w:rsidRPr="00813359">
        <w:rPr>
          <w:i w:val="0"/>
          <w:iCs w:val="0"/>
          <w:sz w:val="28"/>
          <w:szCs w:val="24"/>
          <w:lang w:val="fr-FR" w:eastAsia="fr-FR"/>
        </w:rPr>
        <w:t>Ophrys</w:t>
      </w:r>
      <w:proofErr w:type="spellEnd"/>
      <w:r w:rsidRPr="00813359">
        <w:rPr>
          <w:i w:val="0"/>
          <w:iCs w:val="0"/>
          <w:sz w:val="28"/>
          <w:szCs w:val="24"/>
          <w:lang w:val="fr-FR" w:eastAsia="fr-FR"/>
        </w:rPr>
        <w:t xml:space="preserve"> </w:t>
      </w:r>
      <w:proofErr w:type="spellStart"/>
      <w:r w:rsidRPr="00813359">
        <w:rPr>
          <w:i w:val="0"/>
          <w:iCs w:val="0"/>
          <w:sz w:val="28"/>
          <w:szCs w:val="24"/>
          <w:lang w:val="fr-FR" w:eastAsia="fr-FR"/>
        </w:rPr>
        <w:t>apifera</w:t>
      </w:r>
      <w:proofErr w:type="spellEnd"/>
      <w:r w:rsidRPr="00813359">
        <w:rPr>
          <w:i w:val="0"/>
          <w:iCs w:val="0"/>
          <w:sz w:val="28"/>
          <w:szCs w:val="24"/>
          <w:lang w:val="fr-FR" w:eastAsia="fr-FR"/>
        </w:rPr>
        <w:t xml:space="preserve"> var. </w:t>
      </w:r>
      <w:proofErr w:type="spellStart"/>
      <w:r w:rsidRPr="00813359">
        <w:rPr>
          <w:i w:val="0"/>
          <w:iCs w:val="0"/>
          <w:sz w:val="28"/>
          <w:szCs w:val="24"/>
          <w:lang w:val="fr-FR" w:eastAsia="fr-FR"/>
        </w:rPr>
        <w:t>badensis</w:t>
      </w:r>
      <w:proofErr w:type="spellEnd"/>
      <w:r w:rsidRPr="00813359">
        <w:rPr>
          <w:i w:val="0"/>
          <w:iCs w:val="0"/>
          <w:sz w:val="28"/>
          <w:szCs w:val="24"/>
          <w:lang w:val="fr-FR" w:eastAsia="fr-FR"/>
        </w:rPr>
        <w:t xml:space="preserve">, </w:t>
      </w:r>
      <w:proofErr w:type="spellStart"/>
      <w:r w:rsidRPr="00813359">
        <w:rPr>
          <w:i w:val="0"/>
          <w:iCs w:val="0"/>
          <w:sz w:val="28"/>
          <w:szCs w:val="24"/>
          <w:lang w:val="fr-FR" w:eastAsia="fr-FR"/>
        </w:rPr>
        <w:t>Ophrys</w:t>
      </w:r>
      <w:proofErr w:type="spellEnd"/>
      <w:r w:rsidRPr="00813359">
        <w:rPr>
          <w:i w:val="0"/>
          <w:iCs w:val="0"/>
          <w:sz w:val="28"/>
          <w:szCs w:val="24"/>
          <w:lang w:val="fr-FR" w:eastAsia="fr-FR"/>
        </w:rPr>
        <w:t xml:space="preserve"> </w:t>
      </w:r>
      <w:proofErr w:type="spellStart"/>
      <w:r w:rsidRPr="00813359">
        <w:rPr>
          <w:i w:val="0"/>
          <w:iCs w:val="0"/>
          <w:sz w:val="28"/>
          <w:szCs w:val="24"/>
          <w:lang w:val="fr-FR" w:eastAsia="fr-FR"/>
        </w:rPr>
        <w:t>apifera</w:t>
      </w:r>
      <w:proofErr w:type="spellEnd"/>
      <w:r w:rsidRPr="00813359">
        <w:rPr>
          <w:i w:val="0"/>
          <w:iCs w:val="0"/>
          <w:sz w:val="28"/>
          <w:szCs w:val="24"/>
          <w:lang w:val="fr-FR" w:eastAsia="fr-FR"/>
        </w:rPr>
        <w:t xml:space="preserve"> var. </w:t>
      </w:r>
      <w:proofErr w:type="spellStart"/>
      <w:r w:rsidRPr="00813359">
        <w:rPr>
          <w:i w:val="0"/>
          <w:iCs w:val="0"/>
          <w:sz w:val="28"/>
          <w:szCs w:val="24"/>
          <w:lang w:val="fr-FR" w:eastAsia="fr-FR"/>
        </w:rPr>
        <w:t>botteronii</w:t>
      </w:r>
      <w:proofErr w:type="spellEnd"/>
      <w:r w:rsidRPr="00813359">
        <w:rPr>
          <w:i w:val="0"/>
          <w:iCs w:val="0"/>
          <w:sz w:val="28"/>
          <w:szCs w:val="24"/>
          <w:lang w:val="fr-FR" w:eastAsia="fr-FR"/>
        </w:rPr>
        <w:t xml:space="preserve">, </w:t>
      </w:r>
      <w:proofErr w:type="spellStart"/>
      <w:r w:rsidRPr="00813359">
        <w:rPr>
          <w:i w:val="0"/>
          <w:iCs w:val="0"/>
          <w:sz w:val="28"/>
          <w:szCs w:val="24"/>
          <w:lang w:val="fr-FR" w:eastAsia="fr-FR"/>
        </w:rPr>
        <w:t>Ophrys</w:t>
      </w:r>
      <w:proofErr w:type="spellEnd"/>
      <w:r w:rsidRPr="00813359">
        <w:rPr>
          <w:i w:val="0"/>
          <w:iCs w:val="0"/>
          <w:sz w:val="28"/>
          <w:szCs w:val="24"/>
          <w:lang w:val="fr-FR" w:eastAsia="fr-FR"/>
        </w:rPr>
        <w:t xml:space="preserve"> </w:t>
      </w:r>
      <w:proofErr w:type="spellStart"/>
      <w:r w:rsidRPr="00813359">
        <w:rPr>
          <w:i w:val="0"/>
          <w:iCs w:val="0"/>
          <w:sz w:val="28"/>
          <w:szCs w:val="24"/>
          <w:lang w:val="fr-FR" w:eastAsia="fr-FR"/>
        </w:rPr>
        <w:t>apifera</w:t>
      </w:r>
      <w:proofErr w:type="spellEnd"/>
      <w:r w:rsidRPr="00813359">
        <w:rPr>
          <w:i w:val="0"/>
          <w:iCs w:val="0"/>
          <w:sz w:val="28"/>
          <w:szCs w:val="24"/>
          <w:lang w:val="fr-FR" w:eastAsia="fr-FR"/>
        </w:rPr>
        <w:t xml:space="preserve"> </w:t>
      </w:r>
      <w:proofErr w:type="spellStart"/>
      <w:r w:rsidRPr="00813359">
        <w:rPr>
          <w:i w:val="0"/>
          <w:iCs w:val="0"/>
          <w:sz w:val="28"/>
          <w:szCs w:val="24"/>
          <w:lang w:val="fr-FR" w:eastAsia="fr-FR"/>
        </w:rPr>
        <w:t>var.friburgensis</w:t>
      </w:r>
      <w:proofErr w:type="spellEnd"/>
      <w:r w:rsidRPr="00813359">
        <w:rPr>
          <w:i w:val="0"/>
          <w:iCs w:val="0"/>
          <w:sz w:val="28"/>
          <w:szCs w:val="24"/>
          <w:lang w:val="fr-FR" w:eastAsia="fr-FR"/>
        </w:rPr>
        <w:t xml:space="preserve">, </w:t>
      </w:r>
      <w:proofErr w:type="spellStart"/>
      <w:r w:rsidRPr="00813359">
        <w:rPr>
          <w:i w:val="0"/>
          <w:iCs w:val="0"/>
          <w:sz w:val="28"/>
          <w:szCs w:val="24"/>
          <w:lang w:val="fr-FR" w:eastAsia="fr-FR"/>
        </w:rPr>
        <w:t>Ophrys</w:t>
      </w:r>
      <w:proofErr w:type="spellEnd"/>
      <w:r w:rsidRPr="00813359">
        <w:rPr>
          <w:i w:val="0"/>
          <w:iCs w:val="0"/>
          <w:sz w:val="28"/>
          <w:szCs w:val="24"/>
          <w:lang w:val="fr-FR" w:eastAsia="fr-FR"/>
        </w:rPr>
        <w:t xml:space="preserve"> </w:t>
      </w:r>
      <w:proofErr w:type="spellStart"/>
      <w:r w:rsidRPr="00813359">
        <w:rPr>
          <w:i w:val="0"/>
          <w:iCs w:val="0"/>
          <w:sz w:val="28"/>
          <w:szCs w:val="24"/>
          <w:lang w:val="fr-FR" w:eastAsia="fr-FR"/>
        </w:rPr>
        <w:t>apifera</w:t>
      </w:r>
      <w:proofErr w:type="spellEnd"/>
      <w:r w:rsidRPr="00813359">
        <w:rPr>
          <w:i w:val="0"/>
          <w:iCs w:val="0"/>
          <w:sz w:val="28"/>
          <w:szCs w:val="24"/>
          <w:lang w:val="fr-FR" w:eastAsia="fr-FR"/>
        </w:rPr>
        <w:t xml:space="preserve"> </w:t>
      </w:r>
      <w:proofErr w:type="spellStart"/>
      <w:r w:rsidRPr="00813359">
        <w:rPr>
          <w:i w:val="0"/>
          <w:iCs w:val="0"/>
          <w:sz w:val="28"/>
          <w:szCs w:val="24"/>
          <w:lang w:val="fr-FR" w:eastAsia="fr-FR"/>
        </w:rPr>
        <w:t>subsp.jurana</w:t>
      </w:r>
      <w:proofErr w:type="spellEnd"/>
      <w:r w:rsidRPr="00813359">
        <w:rPr>
          <w:i w:val="0"/>
          <w:iCs w:val="0"/>
          <w:sz w:val="28"/>
          <w:szCs w:val="24"/>
          <w:lang w:val="fr-FR" w:eastAsia="fr-FR"/>
        </w:rPr>
        <w:t>.</w:t>
      </w:r>
    </w:p>
    <w:p w:rsidR="00D16D2B" w:rsidRPr="00813359" w:rsidRDefault="00D16D2B" w:rsidP="00D16D2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sz w:val="28"/>
          <w:szCs w:val="24"/>
          <w:lang w:eastAsia="fr-FR"/>
        </w:rPr>
      </w:pPr>
    </w:p>
    <w:p w:rsidR="00D16D2B" w:rsidRPr="00813359" w:rsidRDefault="00D16D2B" w:rsidP="00D16D2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sz w:val="28"/>
          <w:szCs w:val="24"/>
          <w:lang w:eastAsia="fr-FR"/>
        </w:rPr>
      </w:pPr>
      <w:r w:rsidRPr="00813359">
        <w:rPr>
          <w:rFonts w:ascii="Times New Roman" w:eastAsia="Times New Roman" w:hAnsi="Times New Roman" w:cs="Times New Roman"/>
          <w:sz w:val="28"/>
          <w:szCs w:val="24"/>
          <w:lang w:eastAsia="fr-FR"/>
        </w:rPr>
        <w:t>Sommaire</w:t>
      </w:r>
    </w:p>
    <w:p w:rsidR="00D16D2B" w:rsidRPr="00813359" w:rsidRDefault="00D16D2B" w:rsidP="00D16D2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sz w:val="28"/>
          <w:szCs w:val="24"/>
          <w:lang w:eastAsia="fr-FR"/>
        </w:rPr>
      </w:pPr>
      <w:r w:rsidRPr="00813359">
        <w:rPr>
          <w:rFonts w:ascii="Times New Roman" w:eastAsia="Times New Roman" w:hAnsi="Times New Roman" w:cs="Times New Roman"/>
          <w:sz w:val="28"/>
          <w:szCs w:val="24"/>
          <w:lang w:eastAsia="fr-FR"/>
        </w:rPr>
        <w:t xml:space="preserve">Lewis, L. &amp; C.A.J. </w:t>
      </w:r>
      <w:proofErr w:type="spellStart"/>
      <w:r w:rsidRPr="00813359">
        <w:rPr>
          <w:rFonts w:ascii="Times New Roman" w:eastAsia="Times New Roman" w:hAnsi="Times New Roman" w:cs="Times New Roman"/>
          <w:sz w:val="28"/>
          <w:szCs w:val="24"/>
          <w:lang w:eastAsia="fr-FR"/>
        </w:rPr>
        <w:t>Kreutz</w:t>
      </w:r>
      <w:proofErr w:type="spellEnd"/>
      <w:r w:rsidRPr="00813359">
        <w:rPr>
          <w:rFonts w:ascii="Times New Roman" w:eastAsia="Times New Roman" w:hAnsi="Times New Roman" w:cs="Times New Roman"/>
          <w:sz w:val="28"/>
          <w:szCs w:val="24"/>
          <w:lang w:eastAsia="fr-FR"/>
        </w:rPr>
        <w:t xml:space="preserve"> (2012) : Ophrys </w:t>
      </w:r>
      <w:proofErr w:type="spellStart"/>
      <w:r w:rsidRPr="00813359">
        <w:rPr>
          <w:rFonts w:ascii="Times New Roman" w:eastAsia="Times New Roman" w:hAnsi="Times New Roman" w:cs="Times New Roman"/>
          <w:sz w:val="28"/>
          <w:szCs w:val="24"/>
          <w:lang w:eastAsia="fr-FR"/>
        </w:rPr>
        <w:t>apifera</w:t>
      </w:r>
      <w:proofErr w:type="spellEnd"/>
      <w:r w:rsidRPr="00813359">
        <w:rPr>
          <w:rFonts w:ascii="Times New Roman" w:eastAsia="Times New Roman" w:hAnsi="Times New Roman" w:cs="Times New Roman"/>
          <w:sz w:val="28"/>
          <w:szCs w:val="24"/>
          <w:lang w:eastAsia="fr-FR"/>
        </w:rPr>
        <w:t xml:space="preserve"> </w:t>
      </w:r>
      <w:proofErr w:type="spellStart"/>
      <w:r w:rsidRPr="00813359">
        <w:rPr>
          <w:rFonts w:ascii="Times New Roman" w:eastAsia="Times New Roman" w:hAnsi="Times New Roman" w:cs="Times New Roman"/>
          <w:sz w:val="28"/>
          <w:szCs w:val="24"/>
          <w:lang w:eastAsia="fr-FR"/>
        </w:rPr>
        <w:t>Huds</w:t>
      </w:r>
      <w:proofErr w:type="spellEnd"/>
      <w:r w:rsidRPr="00813359">
        <w:rPr>
          <w:rFonts w:ascii="Times New Roman" w:eastAsia="Times New Roman" w:hAnsi="Times New Roman" w:cs="Times New Roman"/>
          <w:sz w:val="28"/>
          <w:szCs w:val="24"/>
          <w:lang w:eastAsia="fr-FR"/>
        </w:rPr>
        <w:t xml:space="preserve">. </w:t>
      </w:r>
      <w:proofErr w:type="gramStart"/>
      <w:r w:rsidRPr="00813359">
        <w:rPr>
          <w:rFonts w:ascii="Times New Roman" w:eastAsia="Times New Roman" w:hAnsi="Times New Roman" w:cs="Times New Roman"/>
          <w:sz w:val="28"/>
          <w:szCs w:val="24"/>
          <w:lang w:eastAsia="fr-FR"/>
        </w:rPr>
        <w:t>var</w:t>
      </w:r>
      <w:proofErr w:type="gramEnd"/>
      <w:r w:rsidRPr="00813359">
        <w:rPr>
          <w:rFonts w:ascii="Times New Roman" w:eastAsia="Times New Roman" w:hAnsi="Times New Roman" w:cs="Times New Roman"/>
          <w:sz w:val="28"/>
          <w:szCs w:val="24"/>
          <w:lang w:eastAsia="fr-FR"/>
        </w:rPr>
        <w:t xml:space="preserve">. </w:t>
      </w:r>
      <w:proofErr w:type="spellStart"/>
      <w:r w:rsidRPr="00813359">
        <w:rPr>
          <w:rFonts w:ascii="Times New Roman" w:eastAsia="Times New Roman" w:hAnsi="Times New Roman" w:cs="Times New Roman"/>
          <w:sz w:val="28"/>
          <w:szCs w:val="24"/>
          <w:lang w:eastAsia="fr-FR"/>
        </w:rPr>
        <w:t>badensis</w:t>
      </w:r>
      <w:proofErr w:type="spellEnd"/>
      <w:r w:rsidRPr="00813359">
        <w:rPr>
          <w:rFonts w:ascii="Times New Roman" w:eastAsia="Times New Roman" w:hAnsi="Times New Roman" w:cs="Times New Roman"/>
          <w:sz w:val="28"/>
          <w:szCs w:val="24"/>
          <w:lang w:eastAsia="fr-FR"/>
        </w:rPr>
        <w:t xml:space="preserve"> var. nov.- J. </w:t>
      </w:r>
      <w:proofErr w:type="spellStart"/>
      <w:r w:rsidRPr="00813359">
        <w:rPr>
          <w:rFonts w:ascii="Times New Roman" w:eastAsia="Times New Roman" w:hAnsi="Times New Roman" w:cs="Times New Roman"/>
          <w:sz w:val="28"/>
          <w:szCs w:val="24"/>
          <w:lang w:eastAsia="fr-FR"/>
        </w:rPr>
        <w:t>Eur</w:t>
      </w:r>
      <w:proofErr w:type="spellEnd"/>
      <w:r w:rsidRPr="00813359">
        <w:rPr>
          <w:rFonts w:ascii="Times New Roman" w:eastAsia="Times New Roman" w:hAnsi="Times New Roman" w:cs="Times New Roman"/>
          <w:sz w:val="28"/>
          <w:szCs w:val="24"/>
          <w:lang w:eastAsia="fr-FR"/>
        </w:rPr>
        <w:t xml:space="preserve">. </w:t>
      </w:r>
      <w:proofErr w:type="spellStart"/>
      <w:r w:rsidRPr="00813359">
        <w:rPr>
          <w:rFonts w:ascii="Times New Roman" w:eastAsia="Times New Roman" w:hAnsi="Times New Roman" w:cs="Times New Roman"/>
          <w:sz w:val="28"/>
          <w:szCs w:val="24"/>
          <w:lang w:eastAsia="fr-FR"/>
        </w:rPr>
        <w:t>Orche</w:t>
      </w:r>
      <w:proofErr w:type="spellEnd"/>
      <w:r w:rsidRPr="00813359">
        <w:rPr>
          <w:rFonts w:ascii="Times New Roman" w:eastAsia="Times New Roman" w:hAnsi="Times New Roman" w:cs="Times New Roman"/>
          <w:sz w:val="28"/>
          <w:szCs w:val="24"/>
          <w:lang w:eastAsia="fr-FR"/>
        </w:rPr>
        <w:t>. 44 (2): 403-412.</w:t>
      </w:r>
    </w:p>
    <w:p w:rsidR="00D16D2B" w:rsidRPr="00813359" w:rsidRDefault="00D16D2B" w:rsidP="00D16D2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sz w:val="28"/>
          <w:szCs w:val="24"/>
          <w:lang w:eastAsia="fr-FR"/>
        </w:rPr>
      </w:pPr>
      <w:r w:rsidRPr="00813359">
        <w:rPr>
          <w:rFonts w:ascii="Times New Roman" w:eastAsia="Times New Roman" w:hAnsi="Times New Roman" w:cs="Times New Roman"/>
          <w:sz w:val="28"/>
          <w:szCs w:val="24"/>
          <w:lang w:eastAsia="fr-FR"/>
        </w:rPr>
        <w:t xml:space="preserve">La forme d'Ophrys </w:t>
      </w:r>
      <w:proofErr w:type="spellStart"/>
      <w:r w:rsidRPr="00813359">
        <w:rPr>
          <w:rFonts w:ascii="Times New Roman" w:eastAsia="Times New Roman" w:hAnsi="Times New Roman" w:cs="Times New Roman"/>
          <w:sz w:val="28"/>
          <w:szCs w:val="24"/>
          <w:lang w:eastAsia="fr-FR"/>
        </w:rPr>
        <w:t>apifera</w:t>
      </w:r>
      <w:proofErr w:type="spellEnd"/>
      <w:r w:rsidRPr="00813359">
        <w:rPr>
          <w:rFonts w:ascii="Times New Roman" w:eastAsia="Times New Roman" w:hAnsi="Times New Roman" w:cs="Times New Roman"/>
          <w:sz w:val="28"/>
          <w:szCs w:val="24"/>
          <w:lang w:eastAsia="fr-FR"/>
        </w:rPr>
        <w:t xml:space="preserve"> à pétales sépaloïdes et à labelle globuleux à</w:t>
      </w:r>
    </w:p>
    <w:p w:rsidR="00D16D2B" w:rsidRPr="00D16D2B" w:rsidRDefault="00D16D2B" w:rsidP="00D16D2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sz w:val="28"/>
          <w:szCs w:val="24"/>
          <w:lang w:eastAsia="fr-FR"/>
        </w:rPr>
      </w:pPr>
      <w:proofErr w:type="gramStart"/>
      <w:r w:rsidRPr="00813359">
        <w:rPr>
          <w:rFonts w:ascii="Times New Roman" w:eastAsia="Times New Roman" w:hAnsi="Times New Roman" w:cs="Times New Roman"/>
          <w:sz w:val="28"/>
          <w:szCs w:val="24"/>
          <w:lang w:eastAsia="fr-FR"/>
        </w:rPr>
        <w:t>motif</w:t>
      </w:r>
      <w:proofErr w:type="gramEnd"/>
      <w:r w:rsidRPr="00813359">
        <w:rPr>
          <w:rFonts w:ascii="Times New Roman" w:eastAsia="Times New Roman" w:hAnsi="Times New Roman" w:cs="Times New Roman"/>
          <w:sz w:val="28"/>
          <w:szCs w:val="24"/>
          <w:lang w:eastAsia="fr-FR"/>
        </w:rPr>
        <w:t xml:space="preserve"> en forme de fer à cheval comme Ophrys </w:t>
      </w:r>
      <w:proofErr w:type="spellStart"/>
      <w:r w:rsidRPr="00813359">
        <w:rPr>
          <w:rFonts w:ascii="Times New Roman" w:eastAsia="Times New Roman" w:hAnsi="Times New Roman" w:cs="Times New Roman"/>
          <w:sz w:val="28"/>
          <w:szCs w:val="24"/>
          <w:lang w:eastAsia="fr-FR"/>
        </w:rPr>
        <w:t>apifera</w:t>
      </w:r>
      <w:proofErr w:type="spellEnd"/>
      <w:r w:rsidRPr="00813359">
        <w:rPr>
          <w:rFonts w:ascii="Times New Roman" w:eastAsia="Times New Roman" w:hAnsi="Times New Roman" w:cs="Times New Roman"/>
          <w:sz w:val="28"/>
          <w:szCs w:val="24"/>
          <w:lang w:eastAsia="fr-FR"/>
        </w:rPr>
        <w:t xml:space="preserve"> var. </w:t>
      </w:r>
      <w:proofErr w:type="spellStart"/>
      <w:r w:rsidRPr="00813359">
        <w:rPr>
          <w:rFonts w:ascii="Times New Roman" w:eastAsia="Times New Roman" w:hAnsi="Times New Roman" w:cs="Times New Roman"/>
          <w:sz w:val="28"/>
          <w:szCs w:val="24"/>
          <w:lang w:eastAsia="fr-FR"/>
        </w:rPr>
        <w:t>apifera</w:t>
      </w:r>
      <w:proofErr w:type="spellEnd"/>
      <w:r w:rsidRPr="00813359">
        <w:rPr>
          <w:rFonts w:ascii="Times New Roman" w:eastAsia="Times New Roman" w:hAnsi="Times New Roman" w:cs="Times New Roman"/>
          <w:sz w:val="28"/>
          <w:szCs w:val="24"/>
          <w:lang w:eastAsia="fr-FR"/>
        </w:rPr>
        <w:t xml:space="preserve"> ("lèvre typique") est nommé Ophrys </w:t>
      </w:r>
      <w:proofErr w:type="spellStart"/>
      <w:r w:rsidRPr="00813359">
        <w:rPr>
          <w:rFonts w:ascii="Times New Roman" w:eastAsia="Times New Roman" w:hAnsi="Times New Roman" w:cs="Times New Roman"/>
          <w:sz w:val="28"/>
          <w:szCs w:val="24"/>
          <w:lang w:eastAsia="fr-FR"/>
        </w:rPr>
        <w:t>apifera</w:t>
      </w:r>
      <w:proofErr w:type="spellEnd"/>
      <w:r w:rsidRPr="00813359">
        <w:rPr>
          <w:rFonts w:ascii="Times New Roman" w:eastAsia="Times New Roman" w:hAnsi="Times New Roman" w:cs="Times New Roman"/>
          <w:sz w:val="28"/>
          <w:szCs w:val="24"/>
          <w:lang w:eastAsia="fr-FR"/>
        </w:rPr>
        <w:t xml:space="preserve"> </w:t>
      </w:r>
      <w:proofErr w:type="spellStart"/>
      <w:r w:rsidRPr="00813359">
        <w:rPr>
          <w:rFonts w:ascii="Times New Roman" w:eastAsia="Times New Roman" w:hAnsi="Times New Roman" w:cs="Times New Roman"/>
          <w:sz w:val="28"/>
          <w:szCs w:val="24"/>
          <w:lang w:eastAsia="fr-FR"/>
        </w:rPr>
        <w:t>Huds</w:t>
      </w:r>
      <w:proofErr w:type="spellEnd"/>
      <w:r w:rsidRPr="00813359">
        <w:rPr>
          <w:rFonts w:ascii="Times New Roman" w:eastAsia="Times New Roman" w:hAnsi="Times New Roman" w:cs="Times New Roman"/>
          <w:sz w:val="28"/>
          <w:szCs w:val="24"/>
          <w:lang w:eastAsia="fr-FR"/>
        </w:rPr>
        <w:t xml:space="preserve">. </w:t>
      </w:r>
      <w:proofErr w:type="gramStart"/>
      <w:r w:rsidRPr="00813359">
        <w:rPr>
          <w:rFonts w:ascii="Times New Roman" w:eastAsia="Times New Roman" w:hAnsi="Times New Roman" w:cs="Times New Roman"/>
          <w:sz w:val="28"/>
          <w:szCs w:val="24"/>
          <w:lang w:eastAsia="fr-FR"/>
        </w:rPr>
        <w:t>var</w:t>
      </w:r>
      <w:proofErr w:type="gramEnd"/>
      <w:r w:rsidRPr="00813359">
        <w:rPr>
          <w:rFonts w:ascii="Times New Roman" w:eastAsia="Times New Roman" w:hAnsi="Times New Roman" w:cs="Times New Roman"/>
          <w:sz w:val="28"/>
          <w:szCs w:val="24"/>
          <w:lang w:eastAsia="fr-FR"/>
        </w:rPr>
        <w:t xml:space="preserve">. </w:t>
      </w:r>
      <w:proofErr w:type="spellStart"/>
      <w:r w:rsidRPr="00813359">
        <w:rPr>
          <w:rFonts w:ascii="Times New Roman" w:eastAsia="Times New Roman" w:hAnsi="Times New Roman" w:cs="Times New Roman"/>
          <w:sz w:val="28"/>
          <w:szCs w:val="24"/>
          <w:lang w:eastAsia="fr-FR"/>
        </w:rPr>
        <w:t>badensis</w:t>
      </w:r>
      <w:proofErr w:type="spellEnd"/>
      <w:r w:rsidRPr="00813359">
        <w:rPr>
          <w:rFonts w:ascii="Times New Roman" w:eastAsia="Times New Roman" w:hAnsi="Times New Roman" w:cs="Times New Roman"/>
          <w:sz w:val="28"/>
          <w:szCs w:val="24"/>
          <w:lang w:eastAsia="fr-FR"/>
        </w:rPr>
        <w:t xml:space="preserve"> L. Lewis &amp; </w:t>
      </w:r>
      <w:proofErr w:type="spellStart"/>
      <w:r w:rsidRPr="00813359">
        <w:rPr>
          <w:rFonts w:ascii="Times New Roman" w:eastAsia="Times New Roman" w:hAnsi="Times New Roman" w:cs="Times New Roman"/>
          <w:sz w:val="28"/>
          <w:szCs w:val="24"/>
          <w:lang w:eastAsia="fr-FR"/>
        </w:rPr>
        <w:t>Kreutz</w:t>
      </w:r>
      <w:proofErr w:type="spellEnd"/>
      <w:r w:rsidRPr="00813359">
        <w:rPr>
          <w:rFonts w:ascii="Times New Roman" w:eastAsia="Times New Roman" w:hAnsi="Times New Roman" w:cs="Times New Roman"/>
          <w:sz w:val="28"/>
          <w:szCs w:val="24"/>
          <w:lang w:eastAsia="fr-FR"/>
        </w:rPr>
        <w:t xml:space="preserve">. Auparavant, cette forme était généralement appelée Ophrys </w:t>
      </w:r>
      <w:proofErr w:type="spellStart"/>
      <w:r w:rsidRPr="00813359">
        <w:rPr>
          <w:rFonts w:ascii="Times New Roman" w:eastAsia="Times New Roman" w:hAnsi="Times New Roman" w:cs="Times New Roman"/>
          <w:sz w:val="28"/>
          <w:szCs w:val="24"/>
          <w:lang w:eastAsia="fr-FR"/>
        </w:rPr>
        <w:t>apifera</w:t>
      </w:r>
      <w:proofErr w:type="spellEnd"/>
      <w:r w:rsidRPr="00813359">
        <w:rPr>
          <w:rFonts w:ascii="Times New Roman" w:eastAsia="Times New Roman" w:hAnsi="Times New Roman" w:cs="Times New Roman"/>
          <w:sz w:val="28"/>
          <w:szCs w:val="24"/>
          <w:lang w:eastAsia="fr-FR"/>
        </w:rPr>
        <w:t xml:space="preserve"> var. </w:t>
      </w:r>
      <w:proofErr w:type="spellStart"/>
      <w:r w:rsidRPr="00813359">
        <w:rPr>
          <w:rFonts w:ascii="Times New Roman" w:eastAsia="Times New Roman" w:hAnsi="Times New Roman" w:cs="Times New Roman"/>
          <w:sz w:val="28"/>
          <w:szCs w:val="24"/>
          <w:lang w:eastAsia="fr-FR"/>
        </w:rPr>
        <w:t>friburgensis</w:t>
      </w:r>
      <w:proofErr w:type="spellEnd"/>
      <w:r w:rsidRPr="00813359">
        <w:rPr>
          <w:rFonts w:ascii="Times New Roman" w:eastAsia="Times New Roman" w:hAnsi="Times New Roman" w:cs="Times New Roman"/>
          <w:sz w:val="28"/>
          <w:szCs w:val="24"/>
          <w:lang w:eastAsia="fr-FR"/>
        </w:rPr>
        <w:t xml:space="preserve">. Cependant, comme l'explique BAUMANN (2005 : 545), ce nom est erroné puisque, comme décrit par FREYHOLD (I 879 : 220), le labelle d'Ophrys </w:t>
      </w:r>
      <w:proofErr w:type="spellStart"/>
      <w:r w:rsidRPr="00813359">
        <w:rPr>
          <w:rFonts w:ascii="Times New Roman" w:eastAsia="Times New Roman" w:hAnsi="Times New Roman" w:cs="Times New Roman"/>
          <w:sz w:val="28"/>
          <w:szCs w:val="24"/>
          <w:lang w:eastAsia="fr-FR"/>
        </w:rPr>
        <w:t>apifera</w:t>
      </w:r>
      <w:proofErr w:type="spellEnd"/>
      <w:r w:rsidRPr="00813359">
        <w:rPr>
          <w:rFonts w:ascii="Times New Roman" w:eastAsia="Times New Roman" w:hAnsi="Times New Roman" w:cs="Times New Roman"/>
          <w:sz w:val="28"/>
          <w:szCs w:val="24"/>
          <w:lang w:eastAsia="fr-FR"/>
        </w:rPr>
        <w:t xml:space="preserve"> </w:t>
      </w:r>
      <w:proofErr w:type="spellStart"/>
      <w:r w:rsidRPr="00813359">
        <w:rPr>
          <w:rFonts w:ascii="Times New Roman" w:eastAsia="Times New Roman" w:hAnsi="Times New Roman" w:cs="Times New Roman"/>
          <w:sz w:val="28"/>
          <w:szCs w:val="24"/>
          <w:lang w:eastAsia="fr-FR"/>
        </w:rPr>
        <w:t>var.friburgensis</w:t>
      </w:r>
      <w:proofErr w:type="spellEnd"/>
      <w:r w:rsidRPr="00813359">
        <w:rPr>
          <w:rFonts w:ascii="Times New Roman" w:eastAsia="Times New Roman" w:hAnsi="Times New Roman" w:cs="Times New Roman"/>
          <w:sz w:val="28"/>
          <w:szCs w:val="24"/>
          <w:lang w:eastAsia="fr-FR"/>
        </w:rPr>
        <w:t xml:space="preserve"> est presque plat et coloré en jaune avec des taches brun velouté plus foncé. Depuis le bien connu Ophrys </w:t>
      </w:r>
      <w:proofErr w:type="spellStart"/>
      <w:r w:rsidRPr="00813359">
        <w:rPr>
          <w:rFonts w:ascii="Times New Roman" w:eastAsia="Times New Roman" w:hAnsi="Times New Roman" w:cs="Times New Roman"/>
          <w:sz w:val="28"/>
          <w:szCs w:val="24"/>
          <w:lang w:eastAsia="fr-FR"/>
        </w:rPr>
        <w:t>apifera</w:t>
      </w:r>
      <w:proofErr w:type="spellEnd"/>
      <w:r w:rsidRPr="00813359">
        <w:rPr>
          <w:rFonts w:ascii="Times New Roman" w:eastAsia="Times New Roman" w:hAnsi="Times New Roman" w:cs="Times New Roman"/>
          <w:sz w:val="28"/>
          <w:szCs w:val="24"/>
          <w:lang w:eastAsia="fr-FR"/>
        </w:rPr>
        <w:t xml:space="preserve"> var. </w:t>
      </w:r>
      <w:proofErr w:type="spellStart"/>
      <w:r w:rsidRPr="00813359">
        <w:rPr>
          <w:rFonts w:ascii="Times New Roman" w:eastAsia="Times New Roman" w:hAnsi="Times New Roman" w:cs="Times New Roman"/>
          <w:sz w:val="28"/>
          <w:szCs w:val="24"/>
          <w:lang w:eastAsia="fr-FR"/>
        </w:rPr>
        <w:t>botteronii</w:t>
      </w:r>
      <w:proofErr w:type="spellEnd"/>
      <w:r w:rsidRPr="00813359">
        <w:rPr>
          <w:rFonts w:ascii="Times New Roman" w:eastAsia="Times New Roman" w:hAnsi="Times New Roman" w:cs="Times New Roman"/>
          <w:sz w:val="28"/>
          <w:szCs w:val="24"/>
          <w:lang w:eastAsia="fr-FR"/>
        </w:rPr>
        <w:t xml:space="preserve"> (Ophrys </w:t>
      </w:r>
      <w:proofErr w:type="spellStart"/>
      <w:r w:rsidRPr="00813359">
        <w:rPr>
          <w:rFonts w:ascii="Times New Roman" w:eastAsia="Times New Roman" w:hAnsi="Times New Roman" w:cs="Times New Roman"/>
          <w:sz w:val="28"/>
          <w:szCs w:val="24"/>
          <w:lang w:eastAsia="fr-FR"/>
        </w:rPr>
        <w:t>botteronii</w:t>
      </w:r>
      <w:proofErr w:type="spellEnd"/>
      <w:r w:rsidRPr="00813359">
        <w:rPr>
          <w:rFonts w:ascii="Times New Roman" w:eastAsia="Times New Roman" w:hAnsi="Times New Roman" w:cs="Times New Roman"/>
          <w:sz w:val="28"/>
          <w:szCs w:val="24"/>
          <w:lang w:eastAsia="fr-FR"/>
        </w:rPr>
        <w:t xml:space="preserve"> CHODAT 1889 : 188) est aussi représenté par cette description, c'est un synonyme d'Ophrys </w:t>
      </w:r>
      <w:proofErr w:type="spellStart"/>
      <w:r w:rsidRPr="00813359">
        <w:rPr>
          <w:rFonts w:ascii="Times New Roman" w:eastAsia="Times New Roman" w:hAnsi="Times New Roman" w:cs="Times New Roman"/>
          <w:sz w:val="28"/>
          <w:szCs w:val="24"/>
          <w:lang w:eastAsia="fr-FR"/>
        </w:rPr>
        <w:t>apifera</w:t>
      </w:r>
      <w:proofErr w:type="spellEnd"/>
      <w:r w:rsidRPr="00813359">
        <w:rPr>
          <w:rFonts w:ascii="Times New Roman" w:eastAsia="Times New Roman" w:hAnsi="Times New Roman" w:cs="Times New Roman"/>
          <w:sz w:val="28"/>
          <w:szCs w:val="24"/>
          <w:lang w:eastAsia="fr-FR"/>
        </w:rPr>
        <w:t xml:space="preserve"> var. </w:t>
      </w:r>
      <w:proofErr w:type="spellStart"/>
      <w:r w:rsidRPr="00813359">
        <w:rPr>
          <w:rFonts w:ascii="Times New Roman" w:eastAsia="Times New Roman" w:hAnsi="Times New Roman" w:cs="Times New Roman"/>
          <w:sz w:val="28"/>
          <w:szCs w:val="24"/>
          <w:lang w:eastAsia="fr-FR"/>
        </w:rPr>
        <w:t>friburgensis</w:t>
      </w:r>
      <w:proofErr w:type="spellEnd"/>
      <w:r w:rsidRPr="00813359">
        <w:rPr>
          <w:rFonts w:ascii="Times New Roman" w:eastAsia="Times New Roman" w:hAnsi="Times New Roman" w:cs="Times New Roman"/>
          <w:sz w:val="28"/>
          <w:szCs w:val="24"/>
          <w:lang w:eastAsia="fr-FR"/>
        </w:rPr>
        <w:t xml:space="preserve"> qui a la priorité. De ce fait, Ophrys </w:t>
      </w:r>
      <w:proofErr w:type="spellStart"/>
      <w:r w:rsidRPr="00813359">
        <w:rPr>
          <w:rFonts w:ascii="Times New Roman" w:eastAsia="Times New Roman" w:hAnsi="Times New Roman" w:cs="Times New Roman"/>
          <w:sz w:val="28"/>
          <w:szCs w:val="24"/>
          <w:lang w:eastAsia="fr-FR"/>
        </w:rPr>
        <w:t>apifera</w:t>
      </w:r>
      <w:proofErr w:type="spellEnd"/>
      <w:r w:rsidRPr="00813359">
        <w:rPr>
          <w:rFonts w:ascii="Times New Roman" w:eastAsia="Times New Roman" w:hAnsi="Times New Roman" w:cs="Times New Roman"/>
          <w:sz w:val="28"/>
          <w:szCs w:val="24"/>
          <w:lang w:eastAsia="fr-FR"/>
        </w:rPr>
        <w:t xml:space="preserve"> var. </w:t>
      </w:r>
      <w:proofErr w:type="spellStart"/>
      <w:r w:rsidRPr="00813359">
        <w:rPr>
          <w:rFonts w:ascii="Times New Roman" w:eastAsia="Times New Roman" w:hAnsi="Times New Roman" w:cs="Times New Roman"/>
          <w:sz w:val="28"/>
          <w:szCs w:val="24"/>
          <w:lang w:eastAsia="fr-FR"/>
        </w:rPr>
        <w:t>botteronii</w:t>
      </w:r>
      <w:proofErr w:type="spellEnd"/>
      <w:r w:rsidRPr="00813359">
        <w:rPr>
          <w:rFonts w:ascii="Times New Roman" w:eastAsia="Times New Roman" w:hAnsi="Times New Roman" w:cs="Times New Roman"/>
          <w:sz w:val="28"/>
          <w:szCs w:val="24"/>
          <w:lang w:eastAsia="fr-FR"/>
        </w:rPr>
        <w:t xml:space="preserve"> a été remplacé par Ophrys </w:t>
      </w:r>
      <w:proofErr w:type="spellStart"/>
      <w:r w:rsidRPr="00813359">
        <w:rPr>
          <w:rFonts w:ascii="Times New Roman" w:eastAsia="Times New Roman" w:hAnsi="Times New Roman" w:cs="Times New Roman"/>
          <w:sz w:val="28"/>
          <w:szCs w:val="24"/>
          <w:lang w:eastAsia="fr-FR"/>
        </w:rPr>
        <w:t>apifera</w:t>
      </w:r>
      <w:proofErr w:type="spellEnd"/>
      <w:r w:rsidRPr="00813359">
        <w:rPr>
          <w:rFonts w:ascii="Times New Roman" w:eastAsia="Times New Roman" w:hAnsi="Times New Roman" w:cs="Times New Roman"/>
          <w:sz w:val="28"/>
          <w:szCs w:val="24"/>
          <w:lang w:eastAsia="fr-FR"/>
        </w:rPr>
        <w:t xml:space="preserve"> var. </w:t>
      </w:r>
      <w:proofErr w:type="spellStart"/>
      <w:r w:rsidRPr="00813359">
        <w:rPr>
          <w:rFonts w:ascii="Times New Roman" w:eastAsia="Times New Roman" w:hAnsi="Times New Roman" w:cs="Times New Roman"/>
          <w:sz w:val="28"/>
          <w:szCs w:val="24"/>
          <w:lang w:eastAsia="fr-FR"/>
        </w:rPr>
        <w:t>friburge</w:t>
      </w:r>
      <w:r w:rsidR="00AD48A4">
        <w:rPr>
          <w:rFonts w:ascii="Times New Roman" w:eastAsia="Times New Roman" w:hAnsi="Times New Roman" w:cs="Times New Roman"/>
          <w:sz w:val="28"/>
          <w:szCs w:val="24"/>
          <w:lang w:eastAsia="fr-FR"/>
        </w:rPr>
        <w:t>nsis</w:t>
      </w:r>
      <w:proofErr w:type="spellEnd"/>
      <w:r w:rsidR="00AD48A4">
        <w:rPr>
          <w:rFonts w:ascii="Times New Roman" w:eastAsia="Times New Roman" w:hAnsi="Times New Roman" w:cs="Times New Roman"/>
          <w:sz w:val="28"/>
          <w:szCs w:val="24"/>
          <w:lang w:eastAsia="fr-FR"/>
        </w:rPr>
        <w:t xml:space="preserve"> dans BAUMANN, KONK.ELE &amp; LO</w:t>
      </w:r>
      <w:r w:rsidRPr="00813359">
        <w:rPr>
          <w:rFonts w:ascii="Times New Roman" w:eastAsia="Times New Roman" w:hAnsi="Times New Roman" w:cs="Times New Roman"/>
          <w:sz w:val="28"/>
          <w:szCs w:val="24"/>
          <w:lang w:eastAsia="fr-FR"/>
        </w:rPr>
        <w:t xml:space="preserve">RENZ (2004 : 778). De plus, Ophrys </w:t>
      </w:r>
      <w:proofErr w:type="spellStart"/>
      <w:r w:rsidRPr="00813359">
        <w:rPr>
          <w:rFonts w:ascii="Times New Roman" w:eastAsia="Times New Roman" w:hAnsi="Times New Roman" w:cs="Times New Roman"/>
          <w:sz w:val="28"/>
          <w:szCs w:val="24"/>
          <w:lang w:eastAsia="fr-FR"/>
        </w:rPr>
        <w:t>apifera</w:t>
      </w:r>
      <w:proofErr w:type="spellEnd"/>
      <w:r w:rsidRPr="00813359">
        <w:rPr>
          <w:rFonts w:ascii="Times New Roman" w:eastAsia="Times New Roman" w:hAnsi="Times New Roman" w:cs="Times New Roman"/>
          <w:sz w:val="28"/>
          <w:szCs w:val="24"/>
          <w:lang w:eastAsia="fr-FR"/>
        </w:rPr>
        <w:t xml:space="preserve"> var. </w:t>
      </w:r>
      <w:proofErr w:type="spellStart"/>
      <w:r w:rsidRPr="00813359">
        <w:rPr>
          <w:rFonts w:ascii="Times New Roman" w:eastAsia="Times New Roman" w:hAnsi="Times New Roman" w:cs="Times New Roman"/>
          <w:sz w:val="28"/>
          <w:szCs w:val="24"/>
          <w:lang w:eastAsia="fr-FR"/>
        </w:rPr>
        <w:t>friburgensis</w:t>
      </w:r>
      <w:proofErr w:type="spellEnd"/>
      <w:r w:rsidRPr="00813359">
        <w:rPr>
          <w:rFonts w:ascii="Times New Roman" w:eastAsia="Times New Roman" w:hAnsi="Times New Roman" w:cs="Times New Roman"/>
          <w:sz w:val="28"/>
          <w:szCs w:val="24"/>
          <w:lang w:eastAsia="fr-FR"/>
        </w:rPr>
        <w:t xml:space="preserve"> a été remplacé par Ophrys </w:t>
      </w:r>
      <w:proofErr w:type="spellStart"/>
      <w:r w:rsidRPr="00813359">
        <w:rPr>
          <w:rFonts w:ascii="Times New Roman" w:eastAsia="Times New Roman" w:hAnsi="Times New Roman" w:cs="Times New Roman"/>
          <w:sz w:val="28"/>
          <w:szCs w:val="24"/>
          <w:lang w:eastAsia="fr-FR"/>
        </w:rPr>
        <w:t>apifera</w:t>
      </w:r>
      <w:proofErr w:type="spellEnd"/>
      <w:r w:rsidRPr="00813359">
        <w:rPr>
          <w:rFonts w:ascii="Times New Roman" w:eastAsia="Times New Roman" w:hAnsi="Times New Roman" w:cs="Times New Roman"/>
          <w:sz w:val="28"/>
          <w:szCs w:val="24"/>
          <w:lang w:eastAsia="fr-FR"/>
        </w:rPr>
        <w:t xml:space="preserve"> var. </w:t>
      </w:r>
      <w:proofErr w:type="spellStart"/>
      <w:r w:rsidRPr="00813359">
        <w:rPr>
          <w:rFonts w:ascii="Times New Roman" w:eastAsia="Times New Roman" w:hAnsi="Times New Roman" w:cs="Times New Roman"/>
          <w:sz w:val="28"/>
          <w:szCs w:val="24"/>
          <w:lang w:eastAsia="fr-FR"/>
        </w:rPr>
        <w:t>jurana</w:t>
      </w:r>
      <w:proofErr w:type="spellEnd"/>
      <w:r w:rsidRPr="00813359">
        <w:rPr>
          <w:rFonts w:ascii="Times New Roman" w:eastAsia="Times New Roman" w:hAnsi="Times New Roman" w:cs="Times New Roman"/>
          <w:sz w:val="28"/>
          <w:szCs w:val="24"/>
          <w:lang w:eastAsia="fr-FR"/>
        </w:rPr>
        <w:t xml:space="preserve"> pour la forme à pétales sépaloïdes et à labelle typique. Or ce nom, répertorié par BAUMANN (2005 : 545) comme Ophrys </w:t>
      </w:r>
      <w:proofErr w:type="spellStart"/>
      <w:r w:rsidRPr="00813359">
        <w:rPr>
          <w:rFonts w:ascii="Times New Roman" w:eastAsia="Times New Roman" w:hAnsi="Times New Roman" w:cs="Times New Roman"/>
          <w:sz w:val="28"/>
          <w:szCs w:val="24"/>
          <w:lang w:eastAsia="fr-FR"/>
        </w:rPr>
        <w:t>apifera</w:t>
      </w:r>
      <w:proofErr w:type="spellEnd"/>
      <w:r w:rsidRPr="00813359">
        <w:rPr>
          <w:rFonts w:ascii="Times New Roman" w:eastAsia="Times New Roman" w:hAnsi="Times New Roman" w:cs="Times New Roman"/>
          <w:sz w:val="28"/>
          <w:szCs w:val="24"/>
          <w:lang w:eastAsia="fr-FR"/>
        </w:rPr>
        <w:t xml:space="preserve"> </w:t>
      </w:r>
      <w:proofErr w:type="spellStart"/>
      <w:r w:rsidRPr="00813359">
        <w:rPr>
          <w:rFonts w:ascii="Times New Roman" w:eastAsia="Times New Roman" w:hAnsi="Times New Roman" w:cs="Times New Roman"/>
          <w:sz w:val="28"/>
          <w:szCs w:val="24"/>
          <w:lang w:eastAsia="fr-FR"/>
        </w:rPr>
        <w:t>Huds</w:t>
      </w:r>
      <w:proofErr w:type="spellEnd"/>
      <w:r w:rsidRPr="00813359">
        <w:rPr>
          <w:rFonts w:ascii="Times New Roman" w:eastAsia="Times New Roman" w:hAnsi="Times New Roman" w:cs="Times New Roman"/>
          <w:sz w:val="28"/>
          <w:szCs w:val="24"/>
          <w:lang w:eastAsia="fr-FR"/>
        </w:rPr>
        <w:t xml:space="preserve">. </w:t>
      </w:r>
      <w:proofErr w:type="spellStart"/>
      <w:r w:rsidRPr="00813359">
        <w:rPr>
          <w:rFonts w:ascii="Times New Roman" w:eastAsia="Times New Roman" w:hAnsi="Times New Roman" w:cs="Times New Roman"/>
          <w:sz w:val="28"/>
          <w:szCs w:val="24"/>
          <w:lang w:eastAsia="fr-FR"/>
        </w:rPr>
        <w:t>var.jurana</w:t>
      </w:r>
      <w:proofErr w:type="spellEnd"/>
      <w:r w:rsidRPr="00813359">
        <w:rPr>
          <w:rFonts w:ascii="Times New Roman" w:eastAsia="Times New Roman" w:hAnsi="Times New Roman" w:cs="Times New Roman"/>
          <w:sz w:val="28"/>
          <w:szCs w:val="24"/>
          <w:lang w:eastAsia="fr-FR"/>
        </w:rPr>
        <w:t xml:space="preserve"> (</w:t>
      </w:r>
      <w:proofErr w:type="spellStart"/>
      <w:r w:rsidRPr="00813359">
        <w:rPr>
          <w:rFonts w:ascii="Times New Roman" w:eastAsia="Times New Roman" w:hAnsi="Times New Roman" w:cs="Times New Roman"/>
          <w:sz w:val="28"/>
          <w:szCs w:val="24"/>
          <w:lang w:eastAsia="fr-FR"/>
        </w:rPr>
        <w:t>Neuberger</w:t>
      </w:r>
      <w:proofErr w:type="spellEnd"/>
      <w:r w:rsidRPr="00813359">
        <w:rPr>
          <w:rFonts w:ascii="Times New Roman" w:eastAsia="Times New Roman" w:hAnsi="Times New Roman" w:cs="Times New Roman"/>
          <w:sz w:val="28"/>
          <w:szCs w:val="24"/>
          <w:lang w:eastAsia="fr-FR"/>
        </w:rPr>
        <w:t>) J. Schuster, n'a pas été validement publié</w:t>
      </w:r>
    </w:p>
    <w:p w:rsidR="000D4528" w:rsidRDefault="000D4528"/>
    <w:p w:rsidR="00AD48A4" w:rsidRPr="00B37E45" w:rsidRDefault="00AD48A4" w:rsidP="00D16D2B">
      <w:pPr>
        <w:spacing w:after="0" w:line="240" w:lineRule="auto"/>
        <w:rPr>
          <w:rFonts w:ascii="Times New Roman" w:eastAsia="Times New Roman" w:hAnsi="Times New Roman" w:cs="Times New Roman"/>
          <w:b/>
          <w:i/>
          <w:sz w:val="28"/>
          <w:szCs w:val="24"/>
          <w:lang w:eastAsia="fr-FR"/>
        </w:rPr>
      </w:pPr>
      <w:r w:rsidRPr="00B37E45">
        <w:rPr>
          <w:rFonts w:ascii="Times New Roman" w:eastAsia="Times New Roman" w:hAnsi="Times New Roman" w:cs="Times New Roman"/>
          <w:b/>
          <w:i/>
          <w:sz w:val="28"/>
          <w:szCs w:val="24"/>
          <w:lang w:eastAsia="fr-FR"/>
        </w:rPr>
        <w:t>S</w:t>
      </w:r>
      <w:r w:rsidR="004664C9" w:rsidRPr="00B37E45">
        <w:rPr>
          <w:rFonts w:ascii="Times New Roman" w:eastAsia="Times New Roman" w:hAnsi="Times New Roman" w:cs="Times New Roman"/>
          <w:b/>
          <w:i/>
          <w:sz w:val="28"/>
          <w:szCs w:val="24"/>
          <w:lang w:eastAsia="fr-FR"/>
        </w:rPr>
        <w:t xml:space="preserve">ommaire Lewis, L. &amp; C.A.J. </w:t>
      </w:r>
      <w:proofErr w:type="spellStart"/>
      <w:r w:rsidR="004664C9" w:rsidRPr="00B37E45">
        <w:rPr>
          <w:rFonts w:ascii="Times New Roman" w:eastAsia="Times New Roman" w:hAnsi="Times New Roman" w:cs="Times New Roman"/>
          <w:b/>
          <w:i/>
          <w:sz w:val="28"/>
          <w:szCs w:val="24"/>
          <w:lang w:eastAsia="fr-FR"/>
        </w:rPr>
        <w:t>Kreutz</w:t>
      </w:r>
      <w:proofErr w:type="spellEnd"/>
      <w:r w:rsidR="004664C9" w:rsidRPr="00B37E45">
        <w:rPr>
          <w:rFonts w:ascii="Times New Roman" w:eastAsia="Times New Roman" w:hAnsi="Times New Roman" w:cs="Times New Roman"/>
          <w:b/>
          <w:i/>
          <w:sz w:val="28"/>
          <w:szCs w:val="24"/>
          <w:lang w:eastAsia="fr-FR"/>
        </w:rPr>
        <w:t xml:space="preserve"> (2012) : Ophrys </w:t>
      </w:r>
      <w:proofErr w:type="spellStart"/>
      <w:r w:rsidR="004664C9" w:rsidRPr="00B37E45">
        <w:rPr>
          <w:rFonts w:ascii="Times New Roman" w:eastAsia="Times New Roman" w:hAnsi="Times New Roman" w:cs="Times New Roman"/>
          <w:b/>
          <w:i/>
          <w:sz w:val="28"/>
          <w:szCs w:val="24"/>
          <w:lang w:eastAsia="fr-FR"/>
        </w:rPr>
        <w:t>apifera</w:t>
      </w:r>
      <w:proofErr w:type="spellEnd"/>
      <w:r w:rsidR="004664C9" w:rsidRPr="00B37E45">
        <w:rPr>
          <w:rFonts w:ascii="Times New Roman" w:eastAsia="Times New Roman" w:hAnsi="Times New Roman" w:cs="Times New Roman"/>
          <w:b/>
          <w:i/>
          <w:sz w:val="28"/>
          <w:szCs w:val="24"/>
          <w:lang w:eastAsia="fr-FR"/>
        </w:rPr>
        <w:t xml:space="preserve"> </w:t>
      </w:r>
      <w:proofErr w:type="spellStart"/>
      <w:r w:rsidR="004664C9" w:rsidRPr="00B37E45">
        <w:rPr>
          <w:rFonts w:ascii="Times New Roman" w:eastAsia="Times New Roman" w:hAnsi="Times New Roman" w:cs="Times New Roman"/>
          <w:b/>
          <w:i/>
          <w:sz w:val="28"/>
          <w:szCs w:val="24"/>
          <w:lang w:eastAsia="fr-FR"/>
        </w:rPr>
        <w:t>Huds</w:t>
      </w:r>
      <w:proofErr w:type="spellEnd"/>
      <w:r w:rsidR="004664C9" w:rsidRPr="00B37E45">
        <w:rPr>
          <w:rFonts w:ascii="Times New Roman" w:eastAsia="Times New Roman" w:hAnsi="Times New Roman" w:cs="Times New Roman"/>
          <w:b/>
          <w:i/>
          <w:sz w:val="28"/>
          <w:szCs w:val="24"/>
          <w:lang w:eastAsia="fr-FR"/>
        </w:rPr>
        <w:t xml:space="preserve">. var. </w:t>
      </w:r>
      <w:proofErr w:type="spellStart"/>
      <w:r w:rsidR="004664C9" w:rsidRPr="00B37E45">
        <w:rPr>
          <w:rFonts w:ascii="Times New Roman" w:eastAsia="Times New Roman" w:hAnsi="Times New Roman" w:cs="Times New Roman"/>
          <w:b/>
          <w:i/>
          <w:sz w:val="28"/>
          <w:szCs w:val="24"/>
          <w:lang w:eastAsia="fr-FR"/>
        </w:rPr>
        <w:t>badensis</w:t>
      </w:r>
      <w:proofErr w:type="spellEnd"/>
      <w:r w:rsidR="004664C9" w:rsidRPr="00B37E45">
        <w:rPr>
          <w:rFonts w:ascii="Times New Roman" w:eastAsia="Times New Roman" w:hAnsi="Times New Roman" w:cs="Times New Roman"/>
          <w:b/>
          <w:i/>
          <w:sz w:val="28"/>
          <w:szCs w:val="24"/>
          <w:lang w:eastAsia="fr-FR"/>
        </w:rPr>
        <w:t xml:space="preserve"> var. nov</w:t>
      </w:r>
      <w:proofErr w:type="gramStart"/>
      <w:r w:rsidR="004664C9" w:rsidRPr="00B37E45">
        <w:rPr>
          <w:rFonts w:ascii="Times New Roman" w:eastAsia="Times New Roman" w:hAnsi="Times New Roman" w:cs="Times New Roman"/>
          <w:b/>
          <w:i/>
          <w:sz w:val="28"/>
          <w:szCs w:val="24"/>
          <w:lang w:eastAsia="fr-FR"/>
        </w:rPr>
        <w:t>..</w:t>
      </w:r>
      <w:proofErr w:type="gramEnd"/>
      <w:r w:rsidR="004664C9" w:rsidRPr="00B37E45">
        <w:rPr>
          <w:rFonts w:ascii="Times New Roman" w:eastAsia="Times New Roman" w:hAnsi="Times New Roman" w:cs="Times New Roman"/>
          <w:b/>
          <w:i/>
          <w:sz w:val="28"/>
          <w:szCs w:val="24"/>
          <w:lang w:eastAsia="fr-FR"/>
        </w:rPr>
        <w:t>-</w:t>
      </w:r>
      <w:r w:rsidRPr="00B37E45">
        <w:rPr>
          <w:rFonts w:ascii="Times New Roman" w:eastAsia="Times New Roman" w:hAnsi="Times New Roman" w:cs="Times New Roman"/>
          <w:b/>
          <w:i/>
          <w:sz w:val="28"/>
          <w:szCs w:val="24"/>
          <w:lang w:eastAsia="fr-FR"/>
        </w:rPr>
        <w:t xml:space="preserve"> J. </w:t>
      </w:r>
      <w:proofErr w:type="spellStart"/>
      <w:r w:rsidRPr="00B37E45">
        <w:rPr>
          <w:rFonts w:ascii="Times New Roman" w:eastAsia="Times New Roman" w:hAnsi="Times New Roman" w:cs="Times New Roman"/>
          <w:b/>
          <w:i/>
          <w:sz w:val="28"/>
          <w:szCs w:val="24"/>
          <w:lang w:eastAsia="fr-FR"/>
        </w:rPr>
        <w:t>Eur</w:t>
      </w:r>
      <w:proofErr w:type="spellEnd"/>
      <w:r w:rsidRPr="00B37E45">
        <w:rPr>
          <w:rFonts w:ascii="Times New Roman" w:eastAsia="Times New Roman" w:hAnsi="Times New Roman" w:cs="Times New Roman"/>
          <w:b/>
          <w:i/>
          <w:sz w:val="28"/>
          <w:szCs w:val="24"/>
          <w:lang w:eastAsia="fr-FR"/>
        </w:rPr>
        <w:t xml:space="preserve">. </w:t>
      </w:r>
      <w:proofErr w:type="spellStart"/>
      <w:r w:rsidRPr="00B37E45">
        <w:rPr>
          <w:rFonts w:ascii="Times New Roman" w:eastAsia="Times New Roman" w:hAnsi="Times New Roman" w:cs="Times New Roman"/>
          <w:b/>
          <w:i/>
          <w:sz w:val="28"/>
          <w:szCs w:val="24"/>
          <w:lang w:eastAsia="fr-FR"/>
        </w:rPr>
        <w:t>Orch</w:t>
      </w:r>
      <w:proofErr w:type="spellEnd"/>
      <w:r w:rsidRPr="00B37E45">
        <w:rPr>
          <w:rFonts w:ascii="Times New Roman" w:eastAsia="Times New Roman" w:hAnsi="Times New Roman" w:cs="Times New Roman"/>
          <w:b/>
          <w:i/>
          <w:sz w:val="28"/>
          <w:szCs w:val="24"/>
          <w:lang w:eastAsia="fr-FR"/>
        </w:rPr>
        <w:t>. 44 (2): 403-412.</w:t>
      </w:r>
    </w:p>
    <w:p w:rsidR="004664C9" w:rsidRPr="00AD48A4" w:rsidRDefault="004664C9" w:rsidP="00D16D2B">
      <w:pPr>
        <w:spacing w:after="0" w:line="240" w:lineRule="auto"/>
        <w:rPr>
          <w:rFonts w:ascii="Times New Roman" w:eastAsia="Times New Roman" w:hAnsi="Times New Roman" w:cs="Times New Roman"/>
          <w:sz w:val="28"/>
          <w:szCs w:val="24"/>
          <w:lang w:eastAsia="fr-FR"/>
        </w:rPr>
      </w:pPr>
      <w:r w:rsidRPr="00B37E45">
        <w:rPr>
          <w:rFonts w:ascii="Times New Roman" w:eastAsia="Times New Roman" w:hAnsi="Times New Roman" w:cs="Times New Roman"/>
          <w:b/>
          <w:i/>
          <w:sz w:val="28"/>
          <w:szCs w:val="24"/>
          <w:lang w:eastAsia="fr-FR"/>
        </w:rPr>
        <w:t xml:space="preserve">La forme d'Ophrys </w:t>
      </w:r>
      <w:proofErr w:type="spellStart"/>
      <w:r w:rsidRPr="00B37E45">
        <w:rPr>
          <w:rFonts w:ascii="Times New Roman" w:eastAsia="Times New Roman" w:hAnsi="Times New Roman" w:cs="Times New Roman"/>
          <w:b/>
          <w:i/>
          <w:sz w:val="28"/>
          <w:szCs w:val="24"/>
          <w:lang w:eastAsia="fr-FR"/>
        </w:rPr>
        <w:t>apifera</w:t>
      </w:r>
      <w:proofErr w:type="spellEnd"/>
      <w:r w:rsidRPr="00B37E45">
        <w:rPr>
          <w:rFonts w:ascii="Times New Roman" w:eastAsia="Times New Roman" w:hAnsi="Times New Roman" w:cs="Times New Roman"/>
          <w:b/>
          <w:i/>
          <w:sz w:val="28"/>
          <w:szCs w:val="24"/>
          <w:lang w:eastAsia="fr-FR"/>
        </w:rPr>
        <w:t xml:space="preserve"> avec des pétales sépaloïdes et convexes la lèvre vert jaunâtre et marbrée ressemblant à celle du clan nominal (coloration typique) est identifiée dans cet article comme Ophrys </w:t>
      </w:r>
      <w:proofErr w:type="spellStart"/>
      <w:r w:rsidRPr="00B37E45">
        <w:rPr>
          <w:rFonts w:ascii="Times New Roman" w:eastAsia="Times New Roman" w:hAnsi="Times New Roman" w:cs="Times New Roman"/>
          <w:b/>
          <w:i/>
          <w:sz w:val="28"/>
          <w:szCs w:val="24"/>
          <w:lang w:eastAsia="fr-FR"/>
        </w:rPr>
        <w:t>apifera</w:t>
      </w:r>
      <w:proofErr w:type="spellEnd"/>
      <w:r w:rsidRPr="00B37E45">
        <w:rPr>
          <w:rFonts w:ascii="Times New Roman" w:eastAsia="Times New Roman" w:hAnsi="Times New Roman" w:cs="Times New Roman"/>
          <w:b/>
          <w:i/>
          <w:sz w:val="28"/>
          <w:szCs w:val="24"/>
          <w:lang w:eastAsia="fr-FR"/>
        </w:rPr>
        <w:t xml:space="preserve"> </w:t>
      </w:r>
      <w:proofErr w:type="spellStart"/>
      <w:r w:rsidRPr="00B37E45">
        <w:rPr>
          <w:rFonts w:ascii="Times New Roman" w:eastAsia="Times New Roman" w:hAnsi="Times New Roman" w:cs="Times New Roman"/>
          <w:b/>
          <w:i/>
          <w:sz w:val="28"/>
          <w:szCs w:val="24"/>
          <w:lang w:eastAsia="fr-FR"/>
        </w:rPr>
        <w:t>Huds</w:t>
      </w:r>
      <w:proofErr w:type="spellEnd"/>
      <w:r w:rsidRPr="00B37E45">
        <w:rPr>
          <w:rFonts w:ascii="Times New Roman" w:eastAsia="Times New Roman" w:hAnsi="Times New Roman" w:cs="Times New Roman"/>
          <w:b/>
          <w:i/>
          <w:sz w:val="28"/>
          <w:szCs w:val="24"/>
          <w:lang w:eastAsia="fr-FR"/>
        </w:rPr>
        <w:t xml:space="preserve">. </w:t>
      </w:r>
      <w:proofErr w:type="gramStart"/>
      <w:r w:rsidRPr="00B37E45">
        <w:rPr>
          <w:rFonts w:ascii="Times New Roman" w:eastAsia="Times New Roman" w:hAnsi="Times New Roman" w:cs="Times New Roman"/>
          <w:b/>
          <w:i/>
          <w:sz w:val="28"/>
          <w:szCs w:val="24"/>
          <w:lang w:eastAsia="fr-FR"/>
        </w:rPr>
        <w:t>var</w:t>
      </w:r>
      <w:proofErr w:type="gramEnd"/>
      <w:r w:rsidRPr="00B37E45">
        <w:rPr>
          <w:rFonts w:ascii="Times New Roman" w:eastAsia="Times New Roman" w:hAnsi="Times New Roman" w:cs="Times New Roman"/>
          <w:b/>
          <w:i/>
          <w:sz w:val="28"/>
          <w:szCs w:val="24"/>
          <w:lang w:eastAsia="fr-FR"/>
        </w:rPr>
        <w:t xml:space="preserve">. </w:t>
      </w:r>
      <w:proofErr w:type="spellStart"/>
      <w:r w:rsidRPr="00B37E45">
        <w:rPr>
          <w:rFonts w:ascii="Times New Roman" w:eastAsia="Times New Roman" w:hAnsi="Times New Roman" w:cs="Times New Roman"/>
          <w:b/>
          <w:i/>
          <w:sz w:val="28"/>
          <w:szCs w:val="24"/>
          <w:lang w:eastAsia="fr-FR"/>
        </w:rPr>
        <w:t>badensis</w:t>
      </w:r>
      <w:proofErr w:type="spellEnd"/>
      <w:r w:rsidRPr="00B37E45">
        <w:rPr>
          <w:rFonts w:ascii="Times New Roman" w:eastAsia="Times New Roman" w:hAnsi="Times New Roman" w:cs="Times New Roman"/>
          <w:b/>
          <w:i/>
          <w:sz w:val="28"/>
          <w:szCs w:val="24"/>
          <w:lang w:eastAsia="fr-FR"/>
        </w:rPr>
        <w:t xml:space="preserve"> L. Lewis &amp; </w:t>
      </w:r>
      <w:proofErr w:type="spellStart"/>
      <w:r w:rsidRPr="00B37E45">
        <w:rPr>
          <w:rFonts w:ascii="Times New Roman" w:eastAsia="Times New Roman" w:hAnsi="Times New Roman" w:cs="Times New Roman"/>
          <w:b/>
          <w:i/>
          <w:sz w:val="28"/>
          <w:szCs w:val="24"/>
          <w:lang w:eastAsia="fr-FR"/>
        </w:rPr>
        <w:t>Kreutz</w:t>
      </w:r>
      <w:proofErr w:type="spellEnd"/>
      <w:r w:rsidRPr="00B37E45">
        <w:rPr>
          <w:rFonts w:ascii="Times New Roman" w:eastAsia="Times New Roman" w:hAnsi="Times New Roman" w:cs="Times New Roman"/>
          <w:b/>
          <w:i/>
          <w:sz w:val="28"/>
          <w:szCs w:val="24"/>
          <w:lang w:eastAsia="fr-FR"/>
        </w:rPr>
        <w:t xml:space="preserve"> </w:t>
      </w:r>
      <w:proofErr w:type="spellStart"/>
      <w:r w:rsidRPr="00B37E45">
        <w:rPr>
          <w:rFonts w:ascii="Times New Roman" w:eastAsia="Times New Roman" w:hAnsi="Times New Roman" w:cs="Times New Roman"/>
          <w:b/>
          <w:i/>
          <w:sz w:val="28"/>
          <w:szCs w:val="24"/>
          <w:lang w:eastAsia="fr-FR"/>
        </w:rPr>
        <w:t>ncu</w:t>
      </w:r>
      <w:proofErr w:type="spellEnd"/>
      <w:r w:rsidRPr="00B37E45">
        <w:rPr>
          <w:rFonts w:ascii="Times New Roman" w:eastAsia="Times New Roman" w:hAnsi="Times New Roman" w:cs="Times New Roman"/>
          <w:b/>
          <w:i/>
          <w:sz w:val="28"/>
          <w:szCs w:val="24"/>
          <w:lang w:eastAsia="fr-FR"/>
        </w:rPr>
        <w:t xml:space="preserve"> décrit. Cette forme était autrefois connue sous le nom d'Ophrys </w:t>
      </w:r>
      <w:proofErr w:type="spellStart"/>
      <w:r w:rsidRPr="00B37E45">
        <w:rPr>
          <w:rFonts w:ascii="Times New Roman" w:eastAsia="Times New Roman" w:hAnsi="Times New Roman" w:cs="Times New Roman"/>
          <w:b/>
          <w:i/>
          <w:sz w:val="28"/>
          <w:szCs w:val="24"/>
          <w:lang w:eastAsia="fr-FR"/>
        </w:rPr>
        <w:t>apifera</w:t>
      </w:r>
      <w:proofErr w:type="spellEnd"/>
      <w:r w:rsidRPr="00B37E45">
        <w:rPr>
          <w:rFonts w:ascii="Times New Roman" w:eastAsia="Times New Roman" w:hAnsi="Times New Roman" w:cs="Times New Roman"/>
          <w:b/>
          <w:i/>
          <w:sz w:val="28"/>
          <w:szCs w:val="24"/>
          <w:lang w:eastAsia="fr-FR"/>
        </w:rPr>
        <w:t xml:space="preserve"> var. </w:t>
      </w:r>
      <w:proofErr w:type="spellStart"/>
      <w:r w:rsidRPr="00B37E45">
        <w:rPr>
          <w:rFonts w:ascii="Times New Roman" w:eastAsia="Times New Roman" w:hAnsi="Times New Roman" w:cs="Times New Roman"/>
          <w:b/>
          <w:i/>
          <w:sz w:val="28"/>
          <w:szCs w:val="24"/>
          <w:lang w:eastAsia="fr-FR"/>
        </w:rPr>
        <w:t>friburgensis</w:t>
      </w:r>
      <w:proofErr w:type="spellEnd"/>
      <w:r w:rsidRPr="00B37E45">
        <w:rPr>
          <w:rFonts w:ascii="Times New Roman" w:eastAsia="Times New Roman" w:hAnsi="Times New Roman" w:cs="Times New Roman"/>
          <w:b/>
          <w:i/>
          <w:sz w:val="28"/>
          <w:szCs w:val="24"/>
          <w:lang w:eastAsia="fr-FR"/>
        </w:rPr>
        <w:t xml:space="preserve"> FREYHOLD (1879 : 220). Cependant, BAUMANN (2005 : 545) </w:t>
      </w:r>
      <w:proofErr w:type="gramStart"/>
      <w:r w:rsidRPr="00B37E45">
        <w:rPr>
          <w:rFonts w:ascii="Times New Roman" w:eastAsia="Times New Roman" w:hAnsi="Times New Roman" w:cs="Times New Roman"/>
          <w:b/>
          <w:i/>
          <w:sz w:val="28"/>
          <w:szCs w:val="24"/>
          <w:lang w:eastAsia="fr-FR"/>
        </w:rPr>
        <w:t>a</w:t>
      </w:r>
      <w:proofErr w:type="gramEnd"/>
      <w:r w:rsidRPr="00B37E45">
        <w:rPr>
          <w:rFonts w:ascii="Times New Roman" w:eastAsia="Times New Roman" w:hAnsi="Times New Roman" w:cs="Times New Roman"/>
          <w:b/>
          <w:i/>
          <w:sz w:val="28"/>
          <w:szCs w:val="24"/>
          <w:lang w:eastAsia="fr-FR"/>
        </w:rPr>
        <w:t xml:space="preserve"> découvert que Ophrys </w:t>
      </w:r>
      <w:proofErr w:type="spellStart"/>
      <w:r w:rsidRPr="00B37E45">
        <w:rPr>
          <w:rFonts w:ascii="Times New Roman" w:eastAsia="Times New Roman" w:hAnsi="Times New Roman" w:cs="Times New Roman"/>
          <w:b/>
          <w:i/>
          <w:sz w:val="28"/>
          <w:szCs w:val="24"/>
          <w:lang w:eastAsia="fr-FR"/>
        </w:rPr>
        <w:t>apifera</w:t>
      </w:r>
      <w:proofErr w:type="spellEnd"/>
      <w:r w:rsidRPr="00B37E45">
        <w:rPr>
          <w:rFonts w:ascii="Times New Roman" w:eastAsia="Times New Roman" w:hAnsi="Times New Roman" w:cs="Times New Roman"/>
          <w:b/>
          <w:i/>
          <w:sz w:val="28"/>
          <w:szCs w:val="24"/>
          <w:lang w:eastAsia="fr-FR"/>
        </w:rPr>
        <w:t xml:space="preserve"> var. </w:t>
      </w:r>
      <w:proofErr w:type="spellStart"/>
      <w:r w:rsidRPr="00B37E45">
        <w:rPr>
          <w:rFonts w:ascii="Times New Roman" w:eastAsia="Times New Roman" w:hAnsi="Times New Roman" w:cs="Times New Roman"/>
          <w:b/>
          <w:i/>
          <w:sz w:val="28"/>
          <w:szCs w:val="24"/>
          <w:lang w:eastAsia="fr-FR"/>
        </w:rPr>
        <w:t>friburgensis</w:t>
      </w:r>
      <w:proofErr w:type="spellEnd"/>
      <w:r w:rsidRPr="00B37E45">
        <w:rPr>
          <w:rFonts w:ascii="Times New Roman" w:eastAsia="Times New Roman" w:hAnsi="Times New Roman" w:cs="Times New Roman"/>
          <w:b/>
          <w:i/>
          <w:sz w:val="28"/>
          <w:szCs w:val="24"/>
          <w:lang w:eastAsia="fr-FR"/>
        </w:rPr>
        <w:t xml:space="preserve"> et Ophrys </w:t>
      </w:r>
      <w:proofErr w:type="spellStart"/>
      <w:r w:rsidRPr="00B37E45">
        <w:rPr>
          <w:rFonts w:ascii="Times New Roman" w:eastAsia="Times New Roman" w:hAnsi="Times New Roman" w:cs="Times New Roman"/>
          <w:b/>
          <w:i/>
          <w:sz w:val="28"/>
          <w:szCs w:val="24"/>
          <w:lang w:eastAsia="fr-FR"/>
        </w:rPr>
        <w:t>apifera</w:t>
      </w:r>
      <w:proofErr w:type="spellEnd"/>
      <w:r w:rsidRPr="00B37E45">
        <w:rPr>
          <w:rFonts w:ascii="Times New Roman" w:eastAsia="Times New Roman" w:hAnsi="Times New Roman" w:cs="Times New Roman"/>
          <w:b/>
          <w:i/>
          <w:sz w:val="28"/>
          <w:szCs w:val="24"/>
          <w:lang w:eastAsia="fr-FR"/>
        </w:rPr>
        <w:t xml:space="preserve"> var. </w:t>
      </w:r>
      <w:proofErr w:type="spellStart"/>
      <w:r w:rsidRPr="00B37E45">
        <w:rPr>
          <w:rFonts w:ascii="Times New Roman" w:eastAsia="Times New Roman" w:hAnsi="Times New Roman" w:cs="Times New Roman"/>
          <w:b/>
          <w:i/>
          <w:sz w:val="28"/>
          <w:szCs w:val="24"/>
          <w:lang w:eastAsia="fr-FR"/>
        </w:rPr>
        <w:t>botteronii</w:t>
      </w:r>
      <w:proofErr w:type="spellEnd"/>
      <w:r w:rsidRPr="00B37E45">
        <w:rPr>
          <w:rFonts w:ascii="Times New Roman" w:eastAsia="Times New Roman" w:hAnsi="Times New Roman" w:cs="Times New Roman"/>
          <w:b/>
          <w:i/>
          <w:sz w:val="28"/>
          <w:szCs w:val="24"/>
          <w:lang w:eastAsia="fr-FR"/>
        </w:rPr>
        <w:t xml:space="preserve"> (Ophrys </w:t>
      </w:r>
      <w:proofErr w:type="spellStart"/>
      <w:r w:rsidRPr="00B37E45">
        <w:rPr>
          <w:rFonts w:ascii="Times New Roman" w:eastAsia="Times New Roman" w:hAnsi="Times New Roman" w:cs="Times New Roman"/>
          <w:b/>
          <w:i/>
          <w:sz w:val="28"/>
          <w:szCs w:val="24"/>
          <w:lang w:eastAsia="fr-FR"/>
        </w:rPr>
        <w:t>botteronii</w:t>
      </w:r>
      <w:proofErr w:type="spellEnd"/>
      <w:r w:rsidRPr="00B37E45">
        <w:rPr>
          <w:rFonts w:ascii="Times New Roman" w:eastAsia="Times New Roman" w:hAnsi="Times New Roman" w:cs="Times New Roman"/>
          <w:b/>
          <w:i/>
          <w:sz w:val="28"/>
          <w:szCs w:val="24"/>
          <w:lang w:eastAsia="fr-FR"/>
        </w:rPr>
        <w:t xml:space="preserve"> CHODAT I889 : I88) représentent le même taxon. Cependant, la description de ce taxon montre que le labelle est jaune clair et présente des taches brunes plus foncées et veloutées, c'est-à-dire l'Ophrys </w:t>
      </w:r>
      <w:proofErr w:type="spellStart"/>
      <w:r w:rsidRPr="00B37E45">
        <w:rPr>
          <w:rFonts w:ascii="Times New Roman" w:eastAsia="Times New Roman" w:hAnsi="Times New Roman" w:cs="Times New Roman"/>
          <w:b/>
          <w:i/>
          <w:sz w:val="28"/>
          <w:szCs w:val="24"/>
          <w:lang w:eastAsia="fr-FR"/>
        </w:rPr>
        <w:t>apifera</w:t>
      </w:r>
      <w:proofErr w:type="spellEnd"/>
      <w:r w:rsidRPr="00B37E45">
        <w:rPr>
          <w:rFonts w:ascii="Times New Roman" w:eastAsia="Times New Roman" w:hAnsi="Times New Roman" w:cs="Times New Roman"/>
          <w:b/>
          <w:i/>
          <w:sz w:val="28"/>
          <w:szCs w:val="24"/>
          <w:lang w:eastAsia="fr-FR"/>
        </w:rPr>
        <w:t xml:space="preserve"> var. Comme Ophrys </w:t>
      </w:r>
      <w:proofErr w:type="spellStart"/>
      <w:r w:rsidRPr="00B37E45">
        <w:rPr>
          <w:rFonts w:ascii="Times New Roman" w:eastAsia="Times New Roman" w:hAnsi="Times New Roman" w:cs="Times New Roman"/>
          <w:b/>
          <w:i/>
          <w:sz w:val="28"/>
          <w:szCs w:val="24"/>
          <w:lang w:eastAsia="fr-FR"/>
        </w:rPr>
        <w:t>apifera</w:t>
      </w:r>
      <w:proofErr w:type="spellEnd"/>
      <w:r w:rsidRPr="00B37E45">
        <w:rPr>
          <w:rFonts w:ascii="Times New Roman" w:eastAsia="Times New Roman" w:hAnsi="Times New Roman" w:cs="Times New Roman"/>
          <w:b/>
          <w:i/>
          <w:sz w:val="28"/>
          <w:szCs w:val="24"/>
          <w:lang w:eastAsia="fr-FR"/>
        </w:rPr>
        <w:t xml:space="preserve"> var. </w:t>
      </w:r>
      <w:proofErr w:type="spellStart"/>
      <w:r w:rsidRPr="00B37E45">
        <w:rPr>
          <w:rFonts w:ascii="Times New Roman" w:eastAsia="Times New Roman" w:hAnsi="Times New Roman" w:cs="Times New Roman"/>
          <w:b/>
          <w:i/>
          <w:sz w:val="28"/>
          <w:szCs w:val="24"/>
          <w:lang w:eastAsia="fr-FR"/>
        </w:rPr>
        <w:t>friburgensis</w:t>
      </w:r>
      <w:proofErr w:type="spellEnd"/>
      <w:r w:rsidRPr="00B37E45">
        <w:rPr>
          <w:rFonts w:ascii="Times New Roman" w:eastAsia="Times New Roman" w:hAnsi="Times New Roman" w:cs="Times New Roman"/>
          <w:b/>
          <w:i/>
          <w:sz w:val="28"/>
          <w:szCs w:val="24"/>
          <w:lang w:eastAsia="fr-FR"/>
        </w:rPr>
        <w:t xml:space="preserve"> est d'accord avec Ophrys </w:t>
      </w:r>
      <w:proofErr w:type="spellStart"/>
      <w:r w:rsidRPr="00B37E45">
        <w:rPr>
          <w:rFonts w:ascii="Times New Roman" w:eastAsia="Times New Roman" w:hAnsi="Times New Roman" w:cs="Times New Roman"/>
          <w:b/>
          <w:i/>
          <w:sz w:val="28"/>
          <w:szCs w:val="24"/>
          <w:lang w:eastAsia="fr-FR"/>
        </w:rPr>
        <w:t>apifera</w:t>
      </w:r>
      <w:proofErr w:type="spellEnd"/>
      <w:r w:rsidRPr="00B37E45">
        <w:rPr>
          <w:rFonts w:ascii="Times New Roman" w:eastAsia="Times New Roman" w:hAnsi="Times New Roman" w:cs="Times New Roman"/>
          <w:b/>
          <w:i/>
          <w:sz w:val="28"/>
          <w:szCs w:val="24"/>
          <w:lang w:eastAsia="fr-FR"/>
        </w:rPr>
        <w:t xml:space="preserve"> var. </w:t>
      </w:r>
      <w:proofErr w:type="spellStart"/>
      <w:r w:rsidRPr="00B37E45">
        <w:rPr>
          <w:rFonts w:ascii="Times New Roman" w:eastAsia="Times New Roman" w:hAnsi="Times New Roman" w:cs="Times New Roman"/>
          <w:b/>
          <w:i/>
          <w:sz w:val="28"/>
          <w:szCs w:val="24"/>
          <w:lang w:eastAsia="fr-FR"/>
        </w:rPr>
        <w:t>botteronii</w:t>
      </w:r>
      <w:proofErr w:type="spellEnd"/>
      <w:r w:rsidRPr="00B37E45">
        <w:rPr>
          <w:rFonts w:ascii="Times New Roman" w:eastAsia="Times New Roman" w:hAnsi="Times New Roman" w:cs="Times New Roman"/>
          <w:b/>
          <w:i/>
          <w:sz w:val="28"/>
          <w:szCs w:val="24"/>
          <w:lang w:eastAsia="fr-FR"/>
        </w:rPr>
        <w:t xml:space="preserve"> et a droit à la priorité, le taxon anciennement connu sous le nom d'Ophrys </w:t>
      </w:r>
      <w:proofErr w:type="spellStart"/>
      <w:r w:rsidRPr="00B37E45">
        <w:rPr>
          <w:rFonts w:ascii="Times New Roman" w:eastAsia="Times New Roman" w:hAnsi="Times New Roman" w:cs="Times New Roman"/>
          <w:b/>
          <w:i/>
          <w:sz w:val="28"/>
          <w:szCs w:val="24"/>
          <w:lang w:eastAsia="fr-FR"/>
        </w:rPr>
        <w:t>apifera</w:t>
      </w:r>
      <w:proofErr w:type="spellEnd"/>
      <w:r w:rsidRPr="00B37E45">
        <w:rPr>
          <w:rFonts w:ascii="Times New Roman" w:eastAsia="Times New Roman" w:hAnsi="Times New Roman" w:cs="Times New Roman"/>
          <w:b/>
          <w:i/>
          <w:sz w:val="28"/>
          <w:szCs w:val="24"/>
          <w:lang w:eastAsia="fr-FR"/>
        </w:rPr>
        <w:t xml:space="preserve"> var. </w:t>
      </w:r>
      <w:proofErr w:type="spellStart"/>
      <w:r w:rsidRPr="00B37E45">
        <w:rPr>
          <w:rFonts w:ascii="Times New Roman" w:eastAsia="Times New Roman" w:hAnsi="Times New Roman" w:cs="Times New Roman"/>
          <w:b/>
          <w:i/>
          <w:sz w:val="28"/>
          <w:szCs w:val="24"/>
          <w:lang w:eastAsia="fr-FR"/>
        </w:rPr>
        <w:t>friburgensis</w:t>
      </w:r>
      <w:proofErr w:type="spellEnd"/>
      <w:r w:rsidRPr="00B37E45">
        <w:rPr>
          <w:rFonts w:ascii="Times New Roman" w:eastAsia="Times New Roman" w:hAnsi="Times New Roman" w:cs="Times New Roman"/>
          <w:b/>
          <w:i/>
          <w:sz w:val="28"/>
          <w:szCs w:val="24"/>
          <w:lang w:eastAsia="fr-FR"/>
        </w:rPr>
        <w:t xml:space="preserve"> est remplacé par Ophrys </w:t>
      </w:r>
      <w:proofErr w:type="spellStart"/>
      <w:r w:rsidRPr="00B37E45">
        <w:rPr>
          <w:rFonts w:ascii="Times New Roman" w:eastAsia="Times New Roman" w:hAnsi="Times New Roman" w:cs="Times New Roman"/>
          <w:b/>
          <w:i/>
          <w:sz w:val="28"/>
          <w:szCs w:val="24"/>
          <w:lang w:eastAsia="fr-FR"/>
        </w:rPr>
        <w:t>apifera</w:t>
      </w:r>
      <w:proofErr w:type="spellEnd"/>
      <w:r w:rsidRPr="00B37E45">
        <w:rPr>
          <w:rFonts w:ascii="Times New Roman" w:eastAsia="Times New Roman" w:hAnsi="Times New Roman" w:cs="Times New Roman"/>
          <w:b/>
          <w:i/>
          <w:sz w:val="28"/>
          <w:szCs w:val="24"/>
          <w:lang w:eastAsia="fr-FR"/>
        </w:rPr>
        <w:t xml:space="preserve"> var. </w:t>
      </w:r>
      <w:proofErr w:type="spellStart"/>
      <w:r w:rsidRPr="00B37E45">
        <w:rPr>
          <w:rFonts w:ascii="Times New Roman" w:eastAsia="Times New Roman" w:hAnsi="Times New Roman" w:cs="Times New Roman"/>
          <w:b/>
          <w:i/>
          <w:sz w:val="28"/>
          <w:szCs w:val="24"/>
          <w:lang w:eastAsia="fr-FR"/>
        </w:rPr>
        <w:t>jurana</w:t>
      </w:r>
      <w:proofErr w:type="spellEnd"/>
      <w:r w:rsidRPr="00B37E45">
        <w:rPr>
          <w:rFonts w:ascii="Times New Roman" w:eastAsia="Times New Roman" w:hAnsi="Times New Roman" w:cs="Times New Roman"/>
          <w:b/>
          <w:i/>
          <w:sz w:val="28"/>
          <w:szCs w:val="24"/>
          <w:lang w:eastAsia="fr-FR"/>
        </w:rPr>
        <w:t xml:space="preserve"> (BAUMANN, KONKELE &amp; LORENZ 2004 : 778), avec Ophrys </w:t>
      </w:r>
      <w:proofErr w:type="spellStart"/>
      <w:r w:rsidRPr="00B37E45">
        <w:rPr>
          <w:rFonts w:ascii="Times New Roman" w:eastAsia="Times New Roman" w:hAnsi="Times New Roman" w:cs="Times New Roman"/>
          <w:b/>
          <w:i/>
          <w:sz w:val="28"/>
          <w:szCs w:val="24"/>
          <w:lang w:eastAsia="fr-FR"/>
        </w:rPr>
        <w:t>apifera</w:t>
      </w:r>
      <w:proofErr w:type="spellEnd"/>
      <w:r w:rsidRPr="00B37E45">
        <w:rPr>
          <w:rFonts w:ascii="Times New Roman" w:eastAsia="Times New Roman" w:hAnsi="Times New Roman" w:cs="Times New Roman"/>
          <w:b/>
          <w:i/>
          <w:sz w:val="28"/>
          <w:szCs w:val="24"/>
          <w:lang w:eastAsia="fr-FR"/>
        </w:rPr>
        <w:t xml:space="preserve"> var .</w:t>
      </w:r>
      <w:proofErr w:type="spellStart"/>
      <w:r w:rsidRPr="00B37E45">
        <w:rPr>
          <w:rFonts w:ascii="Times New Roman" w:eastAsia="Times New Roman" w:hAnsi="Times New Roman" w:cs="Times New Roman"/>
          <w:b/>
          <w:i/>
          <w:sz w:val="28"/>
          <w:szCs w:val="24"/>
          <w:lang w:eastAsia="fr-FR"/>
        </w:rPr>
        <w:t>botterronii</w:t>
      </w:r>
      <w:proofErr w:type="spellEnd"/>
      <w:r w:rsidRPr="00B37E45">
        <w:rPr>
          <w:rFonts w:ascii="Times New Roman" w:eastAsia="Times New Roman" w:hAnsi="Times New Roman" w:cs="Times New Roman"/>
          <w:b/>
          <w:i/>
          <w:sz w:val="28"/>
          <w:szCs w:val="24"/>
          <w:lang w:eastAsia="fr-FR"/>
        </w:rPr>
        <w:t xml:space="preserve"> </w:t>
      </w:r>
      <w:r w:rsidRPr="00B37E45">
        <w:rPr>
          <w:rFonts w:ascii="Times New Roman" w:eastAsia="Times New Roman" w:hAnsi="Times New Roman" w:cs="Times New Roman"/>
          <w:b/>
          <w:i/>
          <w:sz w:val="28"/>
          <w:szCs w:val="24"/>
          <w:lang w:eastAsia="fr-FR"/>
        </w:rPr>
        <w:lastRenderedPageBreak/>
        <w:t xml:space="preserve">&lt;embardée Ophrys </w:t>
      </w:r>
      <w:proofErr w:type="spellStart"/>
      <w:r w:rsidRPr="00B37E45">
        <w:rPr>
          <w:rFonts w:ascii="Times New Roman" w:eastAsia="Times New Roman" w:hAnsi="Times New Roman" w:cs="Times New Roman"/>
          <w:b/>
          <w:i/>
          <w:sz w:val="28"/>
          <w:szCs w:val="24"/>
          <w:lang w:eastAsia="fr-FR"/>
        </w:rPr>
        <w:t>apifera</w:t>
      </w:r>
      <w:proofErr w:type="spellEnd"/>
      <w:r w:rsidRPr="00B37E45">
        <w:rPr>
          <w:rFonts w:ascii="Times New Roman" w:eastAsia="Times New Roman" w:hAnsi="Times New Roman" w:cs="Times New Roman"/>
          <w:b/>
          <w:i/>
          <w:sz w:val="28"/>
          <w:szCs w:val="24"/>
          <w:lang w:eastAsia="fr-FR"/>
        </w:rPr>
        <w:t xml:space="preserve"> var. Cependant, ce nom, donné par BAUMANN (2005 : 545) comme Ophrys </w:t>
      </w:r>
      <w:proofErr w:type="spellStart"/>
      <w:r w:rsidRPr="00B37E45">
        <w:rPr>
          <w:rFonts w:ascii="Times New Roman" w:eastAsia="Times New Roman" w:hAnsi="Times New Roman" w:cs="Times New Roman"/>
          <w:b/>
          <w:i/>
          <w:sz w:val="28"/>
          <w:szCs w:val="24"/>
          <w:lang w:eastAsia="fr-FR"/>
        </w:rPr>
        <w:t>apifera</w:t>
      </w:r>
      <w:proofErr w:type="spellEnd"/>
      <w:r w:rsidRPr="00B37E45">
        <w:rPr>
          <w:rFonts w:ascii="Times New Roman" w:eastAsia="Times New Roman" w:hAnsi="Times New Roman" w:cs="Times New Roman"/>
          <w:b/>
          <w:i/>
          <w:sz w:val="28"/>
          <w:szCs w:val="24"/>
          <w:lang w:eastAsia="fr-FR"/>
        </w:rPr>
        <w:t xml:space="preserve"> </w:t>
      </w:r>
      <w:proofErr w:type="spellStart"/>
      <w:r w:rsidRPr="00B37E45">
        <w:rPr>
          <w:rFonts w:ascii="Times New Roman" w:eastAsia="Times New Roman" w:hAnsi="Times New Roman" w:cs="Times New Roman"/>
          <w:b/>
          <w:i/>
          <w:sz w:val="28"/>
          <w:szCs w:val="24"/>
          <w:lang w:eastAsia="fr-FR"/>
        </w:rPr>
        <w:t>Huds</w:t>
      </w:r>
      <w:proofErr w:type="spellEnd"/>
      <w:r w:rsidRPr="00B37E45">
        <w:rPr>
          <w:rFonts w:ascii="Times New Roman" w:eastAsia="Times New Roman" w:hAnsi="Times New Roman" w:cs="Times New Roman"/>
          <w:b/>
          <w:i/>
          <w:sz w:val="28"/>
          <w:szCs w:val="24"/>
          <w:lang w:eastAsia="fr-FR"/>
        </w:rPr>
        <w:t xml:space="preserve">. </w:t>
      </w:r>
      <w:proofErr w:type="gramStart"/>
      <w:r w:rsidRPr="00B37E45">
        <w:rPr>
          <w:rFonts w:ascii="Times New Roman" w:eastAsia="Times New Roman" w:hAnsi="Times New Roman" w:cs="Times New Roman"/>
          <w:b/>
          <w:i/>
          <w:sz w:val="28"/>
          <w:szCs w:val="24"/>
          <w:lang w:eastAsia="fr-FR"/>
        </w:rPr>
        <w:t>var</w:t>
      </w:r>
      <w:proofErr w:type="gramEnd"/>
      <w:r w:rsidRPr="00B37E45">
        <w:rPr>
          <w:rFonts w:ascii="Times New Roman" w:eastAsia="Times New Roman" w:hAnsi="Times New Roman" w:cs="Times New Roman"/>
          <w:b/>
          <w:i/>
          <w:sz w:val="28"/>
          <w:szCs w:val="24"/>
          <w:lang w:eastAsia="fr-FR"/>
        </w:rPr>
        <w:t xml:space="preserve">. </w:t>
      </w:r>
      <w:proofErr w:type="spellStart"/>
      <w:r w:rsidRPr="00B37E45">
        <w:rPr>
          <w:rFonts w:ascii="Times New Roman" w:eastAsia="Times New Roman" w:hAnsi="Times New Roman" w:cs="Times New Roman"/>
          <w:b/>
          <w:i/>
          <w:sz w:val="28"/>
          <w:szCs w:val="24"/>
          <w:lang w:eastAsia="fr-FR"/>
        </w:rPr>
        <w:t>jurana</w:t>
      </w:r>
      <w:proofErr w:type="spellEnd"/>
      <w:r w:rsidRPr="00B37E45">
        <w:rPr>
          <w:rFonts w:ascii="Times New Roman" w:eastAsia="Times New Roman" w:hAnsi="Times New Roman" w:cs="Times New Roman"/>
          <w:b/>
          <w:i/>
          <w:sz w:val="28"/>
          <w:szCs w:val="24"/>
          <w:lang w:eastAsia="fr-FR"/>
        </w:rPr>
        <w:t xml:space="preserve"> (</w:t>
      </w:r>
      <w:proofErr w:type="spellStart"/>
      <w:r w:rsidRPr="00B37E45">
        <w:rPr>
          <w:rFonts w:ascii="Times New Roman" w:eastAsia="Times New Roman" w:hAnsi="Times New Roman" w:cs="Times New Roman"/>
          <w:b/>
          <w:i/>
          <w:sz w:val="28"/>
          <w:szCs w:val="24"/>
          <w:lang w:eastAsia="fr-FR"/>
        </w:rPr>
        <w:t>Neuberger</w:t>
      </w:r>
      <w:proofErr w:type="spellEnd"/>
      <w:r w:rsidRPr="00B37E45">
        <w:rPr>
          <w:rFonts w:ascii="Times New Roman" w:eastAsia="Times New Roman" w:hAnsi="Times New Roman" w:cs="Times New Roman"/>
          <w:b/>
          <w:i/>
          <w:sz w:val="28"/>
          <w:szCs w:val="24"/>
          <w:lang w:eastAsia="fr-FR"/>
        </w:rPr>
        <w:t>) J. Schuster, non validement publié.</w:t>
      </w:r>
    </w:p>
    <w:p w:rsidR="004664C9" w:rsidRDefault="004664C9" w:rsidP="00D16D2B">
      <w:pPr>
        <w:spacing w:after="0" w:line="240" w:lineRule="auto"/>
        <w:rPr>
          <w:rFonts w:ascii="Times New Roman" w:eastAsia="Times New Roman" w:hAnsi="Times New Roman" w:cs="Times New Roman"/>
          <w:sz w:val="24"/>
          <w:szCs w:val="24"/>
          <w:lang w:eastAsia="fr-FR"/>
        </w:rPr>
      </w:pPr>
    </w:p>
    <w:p w:rsidR="00B37E45" w:rsidRDefault="00D16D2B" w:rsidP="00D16D2B">
      <w:pPr>
        <w:spacing w:after="0" w:line="240" w:lineRule="auto"/>
        <w:rPr>
          <w:rFonts w:ascii="Times New Roman" w:eastAsia="Times New Roman" w:hAnsi="Times New Roman" w:cs="Times New Roman"/>
          <w:sz w:val="28"/>
          <w:szCs w:val="24"/>
          <w:lang w:eastAsia="fr-FR"/>
        </w:rPr>
      </w:pPr>
      <w:proofErr w:type="spellStart"/>
      <w:r w:rsidRPr="00AD48A4">
        <w:rPr>
          <w:rFonts w:ascii="Times New Roman" w:eastAsia="Times New Roman" w:hAnsi="Times New Roman" w:cs="Times New Roman"/>
          <w:sz w:val="28"/>
          <w:szCs w:val="24"/>
          <w:lang w:eastAsia="fr-FR"/>
        </w:rPr>
        <w:t>Arrière plan</w:t>
      </w:r>
      <w:proofErr w:type="spellEnd"/>
      <w:r w:rsidR="00AD48A4">
        <w:rPr>
          <w:rFonts w:ascii="Times New Roman" w:eastAsia="Times New Roman" w:hAnsi="Times New Roman" w:cs="Times New Roman"/>
          <w:sz w:val="28"/>
          <w:szCs w:val="24"/>
          <w:lang w:eastAsia="fr-FR"/>
        </w:rPr>
        <w:t xml:space="preserve"> : </w:t>
      </w:r>
      <w:r w:rsidRPr="00AD48A4">
        <w:rPr>
          <w:rFonts w:ascii="Times New Roman" w:eastAsia="Times New Roman" w:hAnsi="Times New Roman" w:cs="Times New Roman"/>
          <w:sz w:val="28"/>
          <w:szCs w:val="24"/>
          <w:lang w:eastAsia="fr-FR"/>
        </w:rPr>
        <w:t xml:space="preserve">Ophrys </w:t>
      </w:r>
      <w:proofErr w:type="spellStart"/>
      <w:r w:rsidRPr="00AD48A4">
        <w:rPr>
          <w:rFonts w:ascii="Times New Roman" w:eastAsia="Times New Roman" w:hAnsi="Times New Roman" w:cs="Times New Roman"/>
          <w:sz w:val="28"/>
          <w:szCs w:val="24"/>
          <w:lang w:eastAsia="fr-FR"/>
        </w:rPr>
        <w:t>apifera</w:t>
      </w:r>
      <w:proofErr w:type="spellEnd"/>
      <w:r w:rsidRPr="00AD48A4">
        <w:rPr>
          <w:rFonts w:ascii="Times New Roman" w:eastAsia="Times New Roman" w:hAnsi="Times New Roman" w:cs="Times New Roman"/>
          <w:sz w:val="28"/>
          <w:szCs w:val="24"/>
          <w:lang w:eastAsia="fr-FR"/>
        </w:rPr>
        <w:t xml:space="preserve"> </w:t>
      </w:r>
      <w:proofErr w:type="spellStart"/>
      <w:r w:rsidRPr="00AD48A4">
        <w:rPr>
          <w:rFonts w:ascii="Times New Roman" w:eastAsia="Times New Roman" w:hAnsi="Times New Roman" w:cs="Times New Roman"/>
          <w:sz w:val="28"/>
          <w:szCs w:val="24"/>
          <w:lang w:eastAsia="fr-FR"/>
        </w:rPr>
        <w:t>Huds</w:t>
      </w:r>
      <w:proofErr w:type="spellEnd"/>
      <w:r w:rsidRPr="00AD48A4">
        <w:rPr>
          <w:rFonts w:ascii="Times New Roman" w:eastAsia="Times New Roman" w:hAnsi="Times New Roman" w:cs="Times New Roman"/>
          <w:sz w:val="28"/>
          <w:szCs w:val="24"/>
          <w:lang w:eastAsia="fr-FR"/>
        </w:rPr>
        <w:t xml:space="preserve">. </w:t>
      </w:r>
      <w:proofErr w:type="gramStart"/>
      <w:r w:rsidRPr="00AD48A4">
        <w:rPr>
          <w:rFonts w:ascii="Times New Roman" w:eastAsia="Times New Roman" w:hAnsi="Times New Roman" w:cs="Times New Roman"/>
          <w:sz w:val="28"/>
          <w:szCs w:val="24"/>
          <w:lang w:eastAsia="fr-FR"/>
        </w:rPr>
        <w:t>est</w:t>
      </w:r>
      <w:proofErr w:type="gramEnd"/>
      <w:r w:rsidRPr="00AD48A4">
        <w:rPr>
          <w:rFonts w:ascii="Times New Roman" w:eastAsia="Times New Roman" w:hAnsi="Times New Roman" w:cs="Times New Roman"/>
          <w:sz w:val="28"/>
          <w:szCs w:val="24"/>
          <w:lang w:eastAsia="fr-FR"/>
        </w:rPr>
        <w:t xml:space="preserve"> l'espèce d'Ophrys la plus répandue en Europe et dans les pays limitrophes. Dans sa forme nominative ("var. </w:t>
      </w:r>
      <w:proofErr w:type="spellStart"/>
      <w:r w:rsidRPr="00AD48A4">
        <w:rPr>
          <w:rFonts w:ascii="Times New Roman" w:eastAsia="Times New Roman" w:hAnsi="Times New Roman" w:cs="Times New Roman"/>
          <w:sz w:val="28"/>
          <w:szCs w:val="24"/>
          <w:lang w:eastAsia="fr-FR"/>
        </w:rPr>
        <w:t>apifera</w:t>
      </w:r>
      <w:proofErr w:type="spellEnd"/>
      <w:r w:rsidRPr="00AD48A4">
        <w:rPr>
          <w:rFonts w:ascii="Times New Roman" w:eastAsia="Times New Roman" w:hAnsi="Times New Roman" w:cs="Times New Roman"/>
          <w:sz w:val="28"/>
          <w:szCs w:val="24"/>
          <w:lang w:eastAsia="fr-FR"/>
        </w:rPr>
        <w:t>") (Fig. 3), le labelle ("lèvre typique") est de forme convexe globuleuse et trilobée avec un appendice jaune à son extrémité ; la couleur est foncée ou brun rougeâtre marquée d'un motif en forme de spéculum étroit en forme de fer à cheval entouré d'une bordure jaune ou blanc jaunâtre avec deux taches ou stries jaunâtres en dessous. Les sépales sont ovales à ovales linéaires, roses marqués de veines vertes. Les pétales sont petits, de forme triangulaire ou oblo</w:t>
      </w:r>
      <w:r w:rsidR="00B37E45">
        <w:rPr>
          <w:rFonts w:ascii="Times New Roman" w:eastAsia="Times New Roman" w:hAnsi="Times New Roman" w:cs="Times New Roman"/>
          <w:sz w:val="28"/>
          <w:szCs w:val="24"/>
          <w:lang w:eastAsia="fr-FR"/>
        </w:rPr>
        <w:t>ngue, de couleur verte ou rose.</w:t>
      </w:r>
    </w:p>
    <w:p w:rsidR="00D16D2B" w:rsidRPr="00D16D2B" w:rsidRDefault="00D16D2B" w:rsidP="00D16D2B">
      <w:pPr>
        <w:spacing w:after="0" w:line="240" w:lineRule="auto"/>
        <w:rPr>
          <w:rFonts w:ascii="Times New Roman" w:eastAsia="Times New Roman" w:hAnsi="Times New Roman" w:cs="Times New Roman"/>
          <w:sz w:val="28"/>
          <w:szCs w:val="24"/>
          <w:lang w:eastAsia="fr-FR"/>
        </w:rPr>
      </w:pPr>
      <w:r w:rsidRPr="00AD48A4">
        <w:rPr>
          <w:rFonts w:ascii="Times New Roman" w:eastAsia="Times New Roman" w:hAnsi="Times New Roman" w:cs="Times New Roman"/>
          <w:sz w:val="28"/>
          <w:szCs w:val="24"/>
          <w:lang w:eastAsia="fr-FR"/>
        </w:rPr>
        <w:t xml:space="preserve">0. </w:t>
      </w:r>
      <w:proofErr w:type="spellStart"/>
      <w:r w:rsidRPr="00AD48A4">
        <w:rPr>
          <w:rFonts w:ascii="Times New Roman" w:eastAsia="Times New Roman" w:hAnsi="Times New Roman" w:cs="Times New Roman"/>
          <w:sz w:val="28"/>
          <w:szCs w:val="24"/>
          <w:lang w:eastAsia="fr-FR"/>
        </w:rPr>
        <w:t>apifera</w:t>
      </w:r>
      <w:proofErr w:type="spellEnd"/>
      <w:r w:rsidRPr="00AD48A4">
        <w:rPr>
          <w:rFonts w:ascii="Times New Roman" w:eastAsia="Times New Roman" w:hAnsi="Times New Roman" w:cs="Times New Roman"/>
          <w:sz w:val="28"/>
          <w:szCs w:val="24"/>
          <w:lang w:eastAsia="fr-FR"/>
        </w:rPr>
        <w:t xml:space="preserve"> est normalement autogame et un certain nombre de variantes ont été enregistrées et officiellement nommées. Ces variantes incluent une avec des pétales «sépaloïdes», c'est-à-dire de grands pétales linéaires-ovales qui ont la forme et la couleur des sépales, bien qu'un peu plus petits (généralement 2/3 aussi longs et 1/2 aussi larges). Cette variante a été signalée pour la première fois en Allemagne sous le nom d'Ophrys </w:t>
      </w:r>
      <w:proofErr w:type="spellStart"/>
      <w:r w:rsidRPr="00AD48A4">
        <w:rPr>
          <w:rFonts w:ascii="Times New Roman" w:eastAsia="Times New Roman" w:hAnsi="Times New Roman" w:cs="Times New Roman"/>
          <w:sz w:val="28"/>
          <w:szCs w:val="24"/>
          <w:lang w:eastAsia="fr-FR"/>
        </w:rPr>
        <w:t>apifera</w:t>
      </w:r>
      <w:proofErr w:type="spellEnd"/>
      <w:r w:rsidRPr="00AD48A4">
        <w:rPr>
          <w:rFonts w:ascii="Times New Roman" w:eastAsia="Times New Roman" w:hAnsi="Times New Roman" w:cs="Times New Roman"/>
          <w:sz w:val="28"/>
          <w:szCs w:val="24"/>
          <w:lang w:eastAsia="fr-FR"/>
        </w:rPr>
        <w:t xml:space="preserve"> var. </w:t>
      </w:r>
      <w:proofErr w:type="spellStart"/>
      <w:r w:rsidRPr="00AD48A4">
        <w:rPr>
          <w:rFonts w:ascii="Times New Roman" w:eastAsia="Times New Roman" w:hAnsi="Times New Roman" w:cs="Times New Roman"/>
          <w:sz w:val="28"/>
          <w:szCs w:val="24"/>
          <w:lang w:eastAsia="fr-FR"/>
        </w:rPr>
        <w:t>friburgensis</w:t>
      </w:r>
      <w:proofErr w:type="spellEnd"/>
      <w:r w:rsidRPr="00AD48A4">
        <w:rPr>
          <w:rFonts w:ascii="Times New Roman" w:eastAsia="Times New Roman" w:hAnsi="Times New Roman" w:cs="Times New Roman"/>
          <w:sz w:val="28"/>
          <w:szCs w:val="24"/>
          <w:lang w:eastAsia="fr-FR"/>
        </w:rPr>
        <w:t xml:space="preserve"> par FREYHOLD </w:t>
      </w:r>
      <w:proofErr w:type="gramStart"/>
      <w:r w:rsidRPr="00AD48A4">
        <w:rPr>
          <w:rFonts w:ascii="Times New Roman" w:eastAsia="Times New Roman" w:hAnsi="Times New Roman" w:cs="Times New Roman"/>
          <w:sz w:val="28"/>
          <w:szCs w:val="24"/>
          <w:lang w:eastAsia="fr-FR"/>
        </w:rPr>
        <w:t>( 1879</w:t>
      </w:r>
      <w:proofErr w:type="gramEnd"/>
      <w:r w:rsidRPr="00AD48A4">
        <w:rPr>
          <w:rFonts w:ascii="Times New Roman" w:eastAsia="Times New Roman" w:hAnsi="Times New Roman" w:cs="Times New Roman"/>
          <w:sz w:val="28"/>
          <w:szCs w:val="24"/>
          <w:lang w:eastAsia="fr-FR"/>
        </w:rPr>
        <w:t xml:space="preserve"> : 220) et de Suisse comme Ophrys </w:t>
      </w:r>
      <w:proofErr w:type="spellStart"/>
      <w:r w:rsidRPr="00AD48A4">
        <w:rPr>
          <w:rFonts w:ascii="Times New Roman" w:eastAsia="Times New Roman" w:hAnsi="Times New Roman" w:cs="Times New Roman"/>
          <w:sz w:val="28"/>
          <w:szCs w:val="24"/>
          <w:lang w:eastAsia="fr-FR"/>
        </w:rPr>
        <w:t>botteroni</w:t>
      </w:r>
      <w:proofErr w:type="spellEnd"/>
      <w:r w:rsidRPr="00AD48A4">
        <w:rPr>
          <w:rFonts w:ascii="Times New Roman" w:eastAsia="Times New Roman" w:hAnsi="Times New Roman" w:cs="Times New Roman"/>
          <w:sz w:val="28"/>
          <w:szCs w:val="24"/>
          <w:lang w:eastAsia="fr-FR"/>
        </w:rPr>
        <w:t xml:space="preserve">(i) par CHODAT ( I889 : 188) (syn. Ophrys </w:t>
      </w:r>
      <w:proofErr w:type="spellStart"/>
      <w:r w:rsidRPr="00AD48A4">
        <w:rPr>
          <w:rFonts w:ascii="Times New Roman" w:eastAsia="Times New Roman" w:hAnsi="Times New Roman" w:cs="Times New Roman"/>
          <w:sz w:val="28"/>
          <w:szCs w:val="24"/>
          <w:lang w:eastAsia="fr-FR"/>
        </w:rPr>
        <w:t>apifera</w:t>
      </w:r>
      <w:proofErr w:type="spellEnd"/>
      <w:r w:rsidRPr="00AD48A4">
        <w:rPr>
          <w:rFonts w:ascii="Times New Roman" w:eastAsia="Times New Roman" w:hAnsi="Times New Roman" w:cs="Times New Roman"/>
          <w:sz w:val="28"/>
          <w:szCs w:val="24"/>
          <w:lang w:eastAsia="fr-FR"/>
        </w:rPr>
        <w:t xml:space="preserve"> var. </w:t>
      </w:r>
      <w:proofErr w:type="spellStart"/>
      <w:r w:rsidRPr="00AD48A4">
        <w:rPr>
          <w:rFonts w:ascii="Times New Roman" w:eastAsia="Times New Roman" w:hAnsi="Times New Roman" w:cs="Times New Roman"/>
          <w:sz w:val="28"/>
          <w:szCs w:val="24"/>
          <w:lang w:eastAsia="fr-FR"/>
        </w:rPr>
        <w:t>botteronii</w:t>
      </w:r>
      <w:proofErr w:type="spellEnd"/>
      <w:r w:rsidRPr="00AD48A4">
        <w:rPr>
          <w:rFonts w:ascii="Times New Roman" w:eastAsia="Times New Roman" w:hAnsi="Times New Roman" w:cs="Times New Roman"/>
          <w:sz w:val="28"/>
          <w:szCs w:val="24"/>
          <w:lang w:eastAsia="fr-FR"/>
        </w:rPr>
        <w:t xml:space="preserve"> (</w:t>
      </w:r>
      <w:proofErr w:type="spellStart"/>
      <w:r w:rsidRPr="00AD48A4">
        <w:rPr>
          <w:rFonts w:ascii="Times New Roman" w:eastAsia="Times New Roman" w:hAnsi="Times New Roman" w:cs="Times New Roman"/>
          <w:sz w:val="28"/>
          <w:szCs w:val="24"/>
          <w:lang w:eastAsia="fr-FR"/>
        </w:rPr>
        <w:t>Chodat</w:t>
      </w:r>
      <w:proofErr w:type="spellEnd"/>
      <w:r w:rsidRPr="00AD48A4">
        <w:rPr>
          <w:rFonts w:ascii="Times New Roman" w:eastAsia="Times New Roman" w:hAnsi="Times New Roman" w:cs="Times New Roman"/>
          <w:sz w:val="28"/>
          <w:szCs w:val="24"/>
          <w:lang w:eastAsia="fr-FR"/>
        </w:rPr>
        <w:t xml:space="preserve">) Brand). Cependant, il a également été signalé en France, voir par exemple DELFORGE (2006 : 448) et BOURNERIAS (2005 : 399). Pour la Grande-Bretagne, voir par exemple (MACKIE et al. 2011 : 80-82) et il ne fait guère de doute qu'il est présent ailleurs dans la vaste aire de répartition d'Ophrys </w:t>
      </w:r>
      <w:proofErr w:type="spellStart"/>
      <w:r w:rsidRPr="00AD48A4">
        <w:rPr>
          <w:rFonts w:ascii="Times New Roman" w:eastAsia="Times New Roman" w:hAnsi="Times New Roman" w:cs="Times New Roman"/>
          <w:sz w:val="28"/>
          <w:szCs w:val="24"/>
          <w:lang w:eastAsia="fr-FR"/>
        </w:rPr>
        <w:t>apifera</w:t>
      </w:r>
      <w:proofErr w:type="spellEnd"/>
      <w:r w:rsidRPr="00AD48A4">
        <w:rPr>
          <w:rFonts w:ascii="Times New Roman" w:eastAsia="Times New Roman" w:hAnsi="Times New Roman" w:cs="Times New Roman"/>
          <w:sz w:val="28"/>
          <w:szCs w:val="24"/>
          <w:lang w:eastAsia="fr-FR"/>
        </w:rPr>
        <w:t>.</w:t>
      </w:r>
    </w:p>
    <w:p w:rsidR="00D16D2B" w:rsidRDefault="00D16D2B"/>
    <w:p w:rsidR="00B37E45" w:rsidRDefault="00D16D2B" w:rsidP="004664C9">
      <w:pPr>
        <w:rPr>
          <w:rFonts w:ascii="Times New Roman" w:eastAsia="Times New Roman" w:hAnsi="Times New Roman" w:cs="Times New Roman"/>
          <w:sz w:val="28"/>
          <w:szCs w:val="24"/>
          <w:lang w:eastAsia="fr-FR"/>
        </w:rPr>
      </w:pPr>
      <w:r w:rsidRPr="00AD48A4">
        <w:rPr>
          <w:rFonts w:ascii="Times New Roman" w:eastAsia="Times New Roman" w:hAnsi="Times New Roman" w:cs="Times New Roman"/>
          <w:sz w:val="28"/>
          <w:szCs w:val="24"/>
          <w:lang w:eastAsia="fr-FR"/>
        </w:rPr>
        <w:t xml:space="preserve">Les spécimens d'Ophrys </w:t>
      </w:r>
      <w:proofErr w:type="spellStart"/>
      <w:r w:rsidRPr="00AD48A4">
        <w:rPr>
          <w:rFonts w:ascii="Times New Roman" w:eastAsia="Times New Roman" w:hAnsi="Times New Roman" w:cs="Times New Roman"/>
          <w:sz w:val="28"/>
          <w:szCs w:val="24"/>
          <w:lang w:eastAsia="fr-FR"/>
        </w:rPr>
        <w:t>apifera</w:t>
      </w:r>
      <w:proofErr w:type="spellEnd"/>
      <w:r w:rsidRPr="00AD48A4">
        <w:rPr>
          <w:rFonts w:ascii="Times New Roman" w:eastAsia="Times New Roman" w:hAnsi="Times New Roman" w:cs="Times New Roman"/>
          <w:sz w:val="28"/>
          <w:szCs w:val="24"/>
          <w:lang w:eastAsia="fr-FR"/>
        </w:rPr>
        <w:t xml:space="preserve"> à pétales sépaloïdes possèdent souvent un labelle typique semblable à celui d'Ophrys </w:t>
      </w:r>
      <w:proofErr w:type="spellStart"/>
      <w:r w:rsidRPr="00AD48A4">
        <w:rPr>
          <w:rFonts w:ascii="Times New Roman" w:eastAsia="Times New Roman" w:hAnsi="Times New Roman" w:cs="Times New Roman"/>
          <w:sz w:val="28"/>
          <w:szCs w:val="24"/>
          <w:lang w:eastAsia="fr-FR"/>
        </w:rPr>
        <w:t>apifera</w:t>
      </w:r>
      <w:proofErr w:type="spellEnd"/>
      <w:r w:rsidRPr="00AD48A4">
        <w:rPr>
          <w:rFonts w:ascii="Times New Roman" w:eastAsia="Times New Roman" w:hAnsi="Times New Roman" w:cs="Times New Roman"/>
          <w:sz w:val="28"/>
          <w:szCs w:val="24"/>
          <w:lang w:eastAsia="fr-FR"/>
        </w:rPr>
        <w:t xml:space="preserve"> var. </w:t>
      </w:r>
      <w:proofErr w:type="spellStart"/>
      <w:r w:rsidRPr="00AD48A4">
        <w:rPr>
          <w:rFonts w:ascii="Times New Roman" w:eastAsia="Times New Roman" w:hAnsi="Times New Roman" w:cs="Times New Roman"/>
          <w:sz w:val="28"/>
          <w:szCs w:val="24"/>
          <w:lang w:eastAsia="fr-FR"/>
        </w:rPr>
        <w:t>apifère</w:t>
      </w:r>
      <w:proofErr w:type="spellEnd"/>
      <w:r w:rsidRPr="00AD48A4">
        <w:rPr>
          <w:rFonts w:ascii="Times New Roman" w:eastAsia="Times New Roman" w:hAnsi="Times New Roman" w:cs="Times New Roman"/>
          <w:sz w:val="28"/>
          <w:szCs w:val="24"/>
          <w:lang w:eastAsia="fr-FR"/>
        </w:rPr>
        <w:t xml:space="preserve">. Cependant, certains spécimens ont une lèvre plus plate avec un motif anormal ; de plus, l'appendice est vestigial ou manquant. Les épithètes </w:t>
      </w:r>
      <w:proofErr w:type="spellStart"/>
      <w:r w:rsidRPr="00AD48A4">
        <w:rPr>
          <w:rFonts w:ascii="Times New Roman" w:eastAsia="Times New Roman" w:hAnsi="Times New Roman" w:cs="Times New Roman"/>
          <w:sz w:val="28"/>
          <w:szCs w:val="24"/>
          <w:lang w:eastAsia="fr-FR"/>
        </w:rPr>
        <w:t>friburgensis</w:t>
      </w:r>
      <w:proofErr w:type="spellEnd"/>
      <w:r w:rsidRPr="00AD48A4">
        <w:rPr>
          <w:rFonts w:ascii="Times New Roman" w:eastAsia="Times New Roman" w:hAnsi="Times New Roman" w:cs="Times New Roman"/>
          <w:sz w:val="28"/>
          <w:szCs w:val="24"/>
          <w:lang w:eastAsia="fr-FR"/>
        </w:rPr>
        <w:t xml:space="preserve">, </w:t>
      </w:r>
      <w:proofErr w:type="spellStart"/>
      <w:r w:rsidRPr="00AD48A4">
        <w:rPr>
          <w:rFonts w:ascii="Times New Roman" w:eastAsia="Times New Roman" w:hAnsi="Times New Roman" w:cs="Times New Roman"/>
          <w:sz w:val="28"/>
          <w:szCs w:val="24"/>
          <w:lang w:eastAsia="fr-FR"/>
        </w:rPr>
        <w:t>botteroni</w:t>
      </w:r>
      <w:proofErr w:type="spellEnd"/>
      <w:r w:rsidRPr="00AD48A4">
        <w:rPr>
          <w:rFonts w:ascii="Times New Roman" w:eastAsia="Times New Roman" w:hAnsi="Times New Roman" w:cs="Times New Roman"/>
          <w:sz w:val="28"/>
          <w:szCs w:val="24"/>
          <w:lang w:eastAsia="fr-FR"/>
        </w:rPr>
        <w:t xml:space="preserve">(i), </w:t>
      </w:r>
      <w:proofErr w:type="spellStart"/>
      <w:r w:rsidRPr="00AD48A4">
        <w:rPr>
          <w:rFonts w:ascii="Times New Roman" w:eastAsia="Times New Roman" w:hAnsi="Times New Roman" w:cs="Times New Roman"/>
          <w:sz w:val="28"/>
          <w:szCs w:val="24"/>
          <w:lang w:eastAsia="fr-FR"/>
        </w:rPr>
        <w:t>jurana</w:t>
      </w:r>
      <w:proofErr w:type="spellEnd"/>
      <w:r w:rsidRPr="00AD48A4">
        <w:rPr>
          <w:rFonts w:ascii="Times New Roman" w:eastAsia="Times New Roman" w:hAnsi="Times New Roman" w:cs="Times New Roman"/>
          <w:sz w:val="28"/>
          <w:szCs w:val="24"/>
          <w:lang w:eastAsia="fr-FR"/>
        </w:rPr>
        <w:t xml:space="preserve"> et </w:t>
      </w:r>
      <w:proofErr w:type="spellStart"/>
      <w:r w:rsidRPr="00AD48A4">
        <w:rPr>
          <w:rFonts w:ascii="Times New Roman" w:eastAsia="Times New Roman" w:hAnsi="Times New Roman" w:cs="Times New Roman"/>
          <w:sz w:val="28"/>
          <w:szCs w:val="24"/>
          <w:lang w:eastAsia="fr-FR"/>
        </w:rPr>
        <w:t>saraepontana</w:t>
      </w:r>
      <w:proofErr w:type="spellEnd"/>
      <w:r w:rsidRPr="00AD48A4">
        <w:rPr>
          <w:rFonts w:ascii="Times New Roman" w:eastAsia="Times New Roman" w:hAnsi="Times New Roman" w:cs="Times New Roman"/>
          <w:sz w:val="28"/>
          <w:szCs w:val="24"/>
          <w:lang w:eastAsia="fr-FR"/>
        </w:rPr>
        <w:t xml:space="preserve"> ont été diversement appliquées à ces différentes formes à des rangs allan</w:t>
      </w:r>
      <w:r w:rsidR="00B37E45">
        <w:rPr>
          <w:rFonts w:ascii="Times New Roman" w:eastAsia="Times New Roman" w:hAnsi="Times New Roman" w:cs="Times New Roman"/>
          <w:sz w:val="28"/>
          <w:szCs w:val="24"/>
          <w:lang w:eastAsia="fr-FR"/>
        </w:rPr>
        <w:t>t de l'espèce à la forme.</w:t>
      </w:r>
    </w:p>
    <w:p w:rsidR="00B37E45" w:rsidRDefault="00D16D2B" w:rsidP="004664C9">
      <w:pPr>
        <w:rPr>
          <w:rFonts w:ascii="Times New Roman" w:eastAsia="Times New Roman" w:hAnsi="Times New Roman" w:cs="Times New Roman"/>
          <w:sz w:val="28"/>
          <w:szCs w:val="24"/>
          <w:lang w:eastAsia="fr-FR"/>
        </w:rPr>
      </w:pPr>
      <w:r w:rsidRPr="00AD48A4">
        <w:rPr>
          <w:rFonts w:ascii="Times New Roman" w:eastAsia="Times New Roman" w:hAnsi="Times New Roman" w:cs="Times New Roman"/>
          <w:sz w:val="28"/>
          <w:szCs w:val="24"/>
          <w:lang w:eastAsia="fr-FR"/>
        </w:rPr>
        <w:t xml:space="preserve">En particulier, le nom Ophrys </w:t>
      </w:r>
      <w:proofErr w:type="spellStart"/>
      <w:r w:rsidRPr="00AD48A4">
        <w:rPr>
          <w:rFonts w:ascii="Times New Roman" w:eastAsia="Times New Roman" w:hAnsi="Times New Roman" w:cs="Times New Roman"/>
          <w:sz w:val="28"/>
          <w:szCs w:val="24"/>
          <w:lang w:eastAsia="fr-FR"/>
        </w:rPr>
        <w:t>apifera</w:t>
      </w:r>
      <w:proofErr w:type="spellEnd"/>
      <w:r w:rsidRPr="00AD48A4">
        <w:rPr>
          <w:rFonts w:ascii="Times New Roman" w:eastAsia="Times New Roman" w:hAnsi="Times New Roman" w:cs="Times New Roman"/>
          <w:sz w:val="28"/>
          <w:szCs w:val="24"/>
          <w:lang w:eastAsia="fr-FR"/>
        </w:rPr>
        <w:t xml:space="preserve"> </w:t>
      </w:r>
      <w:proofErr w:type="spellStart"/>
      <w:r w:rsidRPr="00AD48A4">
        <w:rPr>
          <w:rFonts w:ascii="Times New Roman" w:eastAsia="Times New Roman" w:hAnsi="Times New Roman" w:cs="Times New Roman"/>
          <w:sz w:val="28"/>
          <w:szCs w:val="24"/>
          <w:lang w:eastAsia="fr-FR"/>
        </w:rPr>
        <w:t>subsp</w:t>
      </w:r>
      <w:proofErr w:type="spellEnd"/>
      <w:r w:rsidRPr="00AD48A4">
        <w:rPr>
          <w:rFonts w:ascii="Times New Roman" w:eastAsia="Times New Roman" w:hAnsi="Times New Roman" w:cs="Times New Roman"/>
          <w:sz w:val="28"/>
          <w:szCs w:val="24"/>
          <w:lang w:eastAsia="fr-FR"/>
        </w:rPr>
        <w:t xml:space="preserve">. </w:t>
      </w:r>
      <w:proofErr w:type="spellStart"/>
      <w:proofErr w:type="gramStart"/>
      <w:r w:rsidRPr="00AD48A4">
        <w:rPr>
          <w:rFonts w:ascii="Times New Roman" w:eastAsia="Times New Roman" w:hAnsi="Times New Roman" w:cs="Times New Roman"/>
          <w:sz w:val="28"/>
          <w:szCs w:val="24"/>
          <w:lang w:eastAsia="fr-FR"/>
        </w:rPr>
        <w:t>jurana</w:t>
      </w:r>
      <w:proofErr w:type="spellEnd"/>
      <w:proofErr w:type="gramEnd"/>
      <w:r w:rsidRPr="00AD48A4">
        <w:rPr>
          <w:rFonts w:ascii="Times New Roman" w:eastAsia="Times New Roman" w:hAnsi="Times New Roman" w:cs="Times New Roman"/>
          <w:sz w:val="28"/>
          <w:szCs w:val="24"/>
          <w:lang w:eastAsia="fr-FR"/>
        </w:rPr>
        <w:t xml:space="preserve"> est utilisé pour toutes les formes d'Ophrys </w:t>
      </w:r>
      <w:proofErr w:type="spellStart"/>
      <w:r w:rsidRPr="00AD48A4">
        <w:rPr>
          <w:rFonts w:ascii="Times New Roman" w:eastAsia="Times New Roman" w:hAnsi="Times New Roman" w:cs="Times New Roman"/>
          <w:sz w:val="28"/>
          <w:szCs w:val="24"/>
          <w:lang w:eastAsia="fr-FR"/>
        </w:rPr>
        <w:t>apifera</w:t>
      </w:r>
      <w:proofErr w:type="spellEnd"/>
      <w:r w:rsidRPr="00AD48A4">
        <w:rPr>
          <w:rFonts w:ascii="Times New Roman" w:eastAsia="Times New Roman" w:hAnsi="Times New Roman" w:cs="Times New Roman"/>
          <w:sz w:val="28"/>
          <w:szCs w:val="24"/>
          <w:lang w:eastAsia="fr-FR"/>
        </w:rPr>
        <w:t xml:space="preserve"> à pétales sépaloïdes, quels que soient la forme et le motif du labelle. A un rang inférieur, Ophrys </w:t>
      </w:r>
      <w:proofErr w:type="spellStart"/>
      <w:r w:rsidRPr="00AD48A4">
        <w:rPr>
          <w:rFonts w:ascii="Times New Roman" w:eastAsia="Times New Roman" w:hAnsi="Times New Roman" w:cs="Times New Roman"/>
          <w:sz w:val="28"/>
          <w:szCs w:val="24"/>
          <w:lang w:eastAsia="fr-FR"/>
        </w:rPr>
        <w:t>apifera</w:t>
      </w:r>
      <w:proofErr w:type="spellEnd"/>
      <w:r w:rsidRPr="00AD48A4">
        <w:rPr>
          <w:rFonts w:ascii="Times New Roman" w:eastAsia="Times New Roman" w:hAnsi="Times New Roman" w:cs="Times New Roman"/>
          <w:sz w:val="28"/>
          <w:szCs w:val="24"/>
          <w:lang w:eastAsia="fr-FR"/>
        </w:rPr>
        <w:t xml:space="preserve"> var. </w:t>
      </w:r>
      <w:proofErr w:type="spellStart"/>
      <w:r w:rsidRPr="00AD48A4">
        <w:rPr>
          <w:rFonts w:ascii="Times New Roman" w:eastAsia="Times New Roman" w:hAnsi="Times New Roman" w:cs="Times New Roman"/>
          <w:sz w:val="28"/>
          <w:szCs w:val="24"/>
          <w:lang w:eastAsia="fr-FR"/>
        </w:rPr>
        <w:t>friburgensis</w:t>
      </w:r>
      <w:proofErr w:type="spellEnd"/>
      <w:r w:rsidRPr="00AD48A4">
        <w:rPr>
          <w:rFonts w:ascii="Times New Roman" w:eastAsia="Times New Roman" w:hAnsi="Times New Roman" w:cs="Times New Roman"/>
          <w:sz w:val="28"/>
          <w:szCs w:val="24"/>
          <w:lang w:eastAsia="fr-FR"/>
        </w:rPr>
        <w:t xml:space="preserve"> a été largement utilisé pour désigner la forme à labelle typique, tandis qu'Ophrys </w:t>
      </w:r>
      <w:proofErr w:type="spellStart"/>
      <w:r w:rsidRPr="00AD48A4">
        <w:rPr>
          <w:rFonts w:ascii="Times New Roman" w:eastAsia="Times New Roman" w:hAnsi="Times New Roman" w:cs="Times New Roman"/>
          <w:sz w:val="28"/>
          <w:szCs w:val="24"/>
          <w:lang w:eastAsia="fr-FR"/>
        </w:rPr>
        <w:t>apifera</w:t>
      </w:r>
      <w:proofErr w:type="spellEnd"/>
      <w:r w:rsidRPr="00AD48A4">
        <w:rPr>
          <w:rFonts w:ascii="Times New Roman" w:eastAsia="Times New Roman" w:hAnsi="Times New Roman" w:cs="Times New Roman"/>
          <w:sz w:val="28"/>
          <w:szCs w:val="24"/>
          <w:lang w:eastAsia="fr-FR"/>
        </w:rPr>
        <w:t xml:space="preserve"> var. </w:t>
      </w:r>
      <w:proofErr w:type="spellStart"/>
      <w:r w:rsidRPr="00AD48A4">
        <w:rPr>
          <w:rFonts w:ascii="Times New Roman" w:eastAsia="Times New Roman" w:hAnsi="Times New Roman" w:cs="Times New Roman"/>
          <w:sz w:val="28"/>
          <w:szCs w:val="24"/>
          <w:lang w:eastAsia="fr-FR"/>
        </w:rPr>
        <w:t>botteronii</w:t>
      </w:r>
      <w:proofErr w:type="spellEnd"/>
      <w:r w:rsidRPr="00AD48A4">
        <w:rPr>
          <w:rFonts w:ascii="Times New Roman" w:eastAsia="Times New Roman" w:hAnsi="Times New Roman" w:cs="Times New Roman"/>
          <w:sz w:val="28"/>
          <w:szCs w:val="24"/>
          <w:lang w:eastAsia="fr-FR"/>
        </w:rPr>
        <w:t xml:space="preserve"> a été utilisé pour une forme avec un labelle presque plat et un labelle jaune avec des taches brunes au lieu du </w:t>
      </w:r>
      <w:r w:rsidR="00B37E45">
        <w:rPr>
          <w:rFonts w:ascii="Times New Roman" w:eastAsia="Times New Roman" w:hAnsi="Times New Roman" w:cs="Times New Roman"/>
          <w:sz w:val="28"/>
          <w:szCs w:val="24"/>
          <w:lang w:eastAsia="fr-FR"/>
        </w:rPr>
        <w:t xml:space="preserve">motif typique d'Ophrys </w:t>
      </w:r>
      <w:proofErr w:type="spellStart"/>
      <w:r w:rsidR="00B37E45">
        <w:rPr>
          <w:rFonts w:ascii="Times New Roman" w:eastAsia="Times New Roman" w:hAnsi="Times New Roman" w:cs="Times New Roman"/>
          <w:sz w:val="28"/>
          <w:szCs w:val="24"/>
          <w:lang w:eastAsia="fr-FR"/>
        </w:rPr>
        <w:t>apifera</w:t>
      </w:r>
      <w:proofErr w:type="spellEnd"/>
      <w:r w:rsidR="00B37E45">
        <w:rPr>
          <w:rFonts w:ascii="Times New Roman" w:eastAsia="Times New Roman" w:hAnsi="Times New Roman" w:cs="Times New Roman"/>
          <w:sz w:val="28"/>
          <w:szCs w:val="24"/>
          <w:lang w:eastAsia="fr-FR"/>
        </w:rPr>
        <w:t>.</w:t>
      </w:r>
    </w:p>
    <w:p w:rsidR="00B37E45" w:rsidRPr="00B37E45" w:rsidRDefault="00B37E45" w:rsidP="00B37E45">
      <w:pPr>
        <w:pStyle w:val="PrformatHTML"/>
        <w:rPr>
          <w:rFonts w:ascii="Times New Roman" w:hAnsi="Times New Roman" w:cs="Times New Roman"/>
          <w:sz w:val="28"/>
          <w:szCs w:val="24"/>
        </w:rPr>
      </w:pPr>
      <w:r w:rsidRPr="00B37E45">
        <w:rPr>
          <w:rFonts w:ascii="Times New Roman" w:hAnsi="Times New Roman" w:cs="Times New Roman"/>
          <w:sz w:val="28"/>
          <w:szCs w:val="24"/>
        </w:rPr>
        <w:t xml:space="preserve">Cette utilisation des épithètes </w:t>
      </w:r>
      <w:proofErr w:type="spellStart"/>
      <w:r w:rsidRPr="00B37E45">
        <w:rPr>
          <w:rFonts w:ascii="Times New Roman" w:hAnsi="Times New Roman" w:cs="Times New Roman"/>
          <w:sz w:val="28"/>
          <w:szCs w:val="24"/>
        </w:rPr>
        <w:t>jurana</w:t>
      </w:r>
      <w:proofErr w:type="spellEnd"/>
      <w:r w:rsidRPr="00B37E45">
        <w:rPr>
          <w:rFonts w:ascii="Times New Roman" w:hAnsi="Times New Roman" w:cs="Times New Roman"/>
          <w:sz w:val="28"/>
          <w:szCs w:val="24"/>
        </w:rPr>
        <w:t xml:space="preserve">, </w:t>
      </w:r>
      <w:proofErr w:type="spellStart"/>
      <w:r w:rsidRPr="00B37E45">
        <w:rPr>
          <w:rFonts w:ascii="Times New Roman" w:hAnsi="Times New Roman" w:cs="Times New Roman"/>
          <w:sz w:val="28"/>
          <w:szCs w:val="24"/>
        </w:rPr>
        <w:t>friburgensis</w:t>
      </w:r>
      <w:proofErr w:type="spellEnd"/>
      <w:r w:rsidRPr="00B37E45">
        <w:rPr>
          <w:rFonts w:ascii="Times New Roman" w:hAnsi="Times New Roman" w:cs="Times New Roman"/>
          <w:sz w:val="28"/>
          <w:szCs w:val="24"/>
        </w:rPr>
        <w:t xml:space="preserve"> et </w:t>
      </w:r>
      <w:proofErr w:type="spellStart"/>
      <w:r w:rsidRPr="00B37E45">
        <w:rPr>
          <w:rFonts w:ascii="Times New Roman" w:hAnsi="Times New Roman" w:cs="Times New Roman"/>
          <w:sz w:val="28"/>
          <w:szCs w:val="24"/>
        </w:rPr>
        <w:t>botteronii</w:t>
      </w:r>
      <w:proofErr w:type="spellEnd"/>
      <w:r w:rsidRPr="00B37E45">
        <w:rPr>
          <w:rFonts w:ascii="Times New Roman" w:hAnsi="Times New Roman" w:cs="Times New Roman"/>
          <w:sz w:val="28"/>
          <w:szCs w:val="24"/>
        </w:rPr>
        <w:t xml:space="preserve"> peut être attribuée à ZIMMERMANN </w:t>
      </w:r>
      <w:proofErr w:type="gramStart"/>
      <w:r w:rsidRPr="00B37E45">
        <w:rPr>
          <w:rFonts w:ascii="Times New Roman" w:hAnsi="Times New Roman" w:cs="Times New Roman"/>
          <w:sz w:val="28"/>
          <w:szCs w:val="24"/>
        </w:rPr>
        <w:t>( 1911</w:t>
      </w:r>
      <w:proofErr w:type="gramEnd"/>
      <w:r w:rsidRPr="00B37E45">
        <w:rPr>
          <w:rFonts w:ascii="Times New Roman" w:hAnsi="Times New Roman" w:cs="Times New Roman"/>
          <w:sz w:val="28"/>
          <w:szCs w:val="24"/>
        </w:rPr>
        <w:t> : 2) qui a décrit et illustré les taxons suivants :</w:t>
      </w:r>
    </w:p>
    <w:p w:rsidR="00B37E45" w:rsidRDefault="004664C9">
      <w:pPr>
        <w:rPr>
          <w:rFonts w:ascii="Times New Roman" w:eastAsia="Times New Roman" w:hAnsi="Times New Roman" w:cs="Times New Roman"/>
          <w:b/>
          <w:i/>
          <w:sz w:val="28"/>
          <w:szCs w:val="24"/>
          <w:lang w:eastAsia="fr-FR"/>
        </w:rPr>
      </w:pPr>
      <w:r w:rsidRPr="00AD48A4">
        <w:rPr>
          <w:rFonts w:ascii="Times New Roman" w:eastAsia="Times New Roman" w:hAnsi="Times New Roman" w:cs="Times New Roman"/>
          <w:b/>
          <w:i/>
          <w:sz w:val="28"/>
          <w:szCs w:val="24"/>
          <w:lang w:eastAsia="fr-FR"/>
        </w:rPr>
        <w:lastRenderedPageBreak/>
        <w:t xml:space="preserve">Ophrys </w:t>
      </w:r>
      <w:proofErr w:type="spellStart"/>
      <w:r w:rsidRPr="00AD48A4">
        <w:rPr>
          <w:rFonts w:ascii="Times New Roman" w:eastAsia="Times New Roman" w:hAnsi="Times New Roman" w:cs="Times New Roman"/>
          <w:b/>
          <w:i/>
          <w:sz w:val="28"/>
          <w:szCs w:val="24"/>
          <w:lang w:eastAsia="fr-FR"/>
        </w:rPr>
        <w:t>apifera</w:t>
      </w:r>
      <w:proofErr w:type="spellEnd"/>
      <w:r w:rsidRPr="00AD48A4">
        <w:rPr>
          <w:rFonts w:ascii="Times New Roman" w:eastAsia="Times New Roman" w:hAnsi="Times New Roman" w:cs="Times New Roman"/>
          <w:b/>
          <w:i/>
          <w:sz w:val="28"/>
          <w:szCs w:val="24"/>
          <w:lang w:eastAsia="fr-FR"/>
        </w:rPr>
        <w:t xml:space="preserve"> </w:t>
      </w:r>
      <w:proofErr w:type="spellStart"/>
      <w:r w:rsidRPr="00AD48A4">
        <w:rPr>
          <w:rFonts w:ascii="Times New Roman" w:eastAsia="Times New Roman" w:hAnsi="Times New Roman" w:cs="Times New Roman"/>
          <w:b/>
          <w:i/>
          <w:sz w:val="28"/>
          <w:szCs w:val="24"/>
          <w:lang w:eastAsia="fr-FR"/>
        </w:rPr>
        <w:t>Huds</w:t>
      </w:r>
      <w:proofErr w:type="spellEnd"/>
      <w:r w:rsidRPr="00AD48A4">
        <w:rPr>
          <w:rFonts w:ascii="Times New Roman" w:eastAsia="Times New Roman" w:hAnsi="Times New Roman" w:cs="Times New Roman"/>
          <w:b/>
          <w:i/>
          <w:sz w:val="28"/>
          <w:szCs w:val="24"/>
          <w:lang w:eastAsia="fr-FR"/>
        </w:rPr>
        <w:t xml:space="preserve">. </w:t>
      </w:r>
      <w:proofErr w:type="spellStart"/>
      <w:proofErr w:type="gramStart"/>
      <w:r w:rsidRPr="00AD48A4">
        <w:rPr>
          <w:rFonts w:ascii="Times New Roman" w:eastAsia="Times New Roman" w:hAnsi="Times New Roman" w:cs="Times New Roman"/>
          <w:b/>
          <w:i/>
          <w:sz w:val="28"/>
          <w:szCs w:val="24"/>
          <w:lang w:eastAsia="fr-FR"/>
        </w:rPr>
        <w:t>subsp</w:t>
      </w:r>
      <w:proofErr w:type="spellEnd"/>
      <w:proofErr w:type="gramEnd"/>
      <w:r w:rsidRPr="00AD48A4">
        <w:rPr>
          <w:rFonts w:ascii="Times New Roman" w:eastAsia="Times New Roman" w:hAnsi="Times New Roman" w:cs="Times New Roman"/>
          <w:b/>
          <w:i/>
          <w:sz w:val="28"/>
          <w:szCs w:val="24"/>
          <w:lang w:eastAsia="fr-FR"/>
        </w:rPr>
        <w:t xml:space="preserve">. </w:t>
      </w:r>
      <w:proofErr w:type="spellStart"/>
      <w:proofErr w:type="gramStart"/>
      <w:r w:rsidRPr="00AD48A4">
        <w:rPr>
          <w:rFonts w:ascii="Times New Roman" w:eastAsia="Times New Roman" w:hAnsi="Times New Roman" w:cs="Times New Roman"/>
          <w:b/>
          <w:i/>
          <w:sz w:val="28"/>
          <w:szCs w:val="24"/>
          <w:lang w:eastAsia="fr-FR"/>
        </w:rPr>
        <w:t>jurana</w:t>
      </w:r>
      <w:proofErr w:type="spellEnd"/>
      <w:proofErr w:type="gramEnd"/>
      <w:r w:rsidRPr="00AD48A4">
        <w:rPr>
          <w:rFonts w:ascii="Times New Roman" w:eastAsia="Times New Roman" w:hAnsi="Times New Roman" w:cs="Times New Roman"/>
          <w:b/>
          <w:i/>
          <w:sz w:val="28"/>
          <w:szCs w:val="24"/>
          <w:lang w:eastAsia="fr-FR"/>
        </w:rPr>
        <w:t xml:space="preserve"> [</w:t>
      </w:r>
      <w:proofErr w:type="spellStart"/>
      <w:r w:rsidRPr="00AD48A4">
        <w:rPr>
          <w:rFonts w:ascii="Times New Roman" w:eastAsia="Times New Roman" w:hAnsi="Times New Roman" w:cs="Times New Roman"/>
          <w:b/>
          <w:i/>
          <w:sz w:val="28"/>
          <w:szCs w:val="24"/>
          <w:lang w:eastAsia="fr-FR"/>
        </w:rPr>
        <w:t>Ruppert</w:t>
      </w:r>
      <w:proofErr w:type="spellEnd"/>
      <w:r w:rsidRPr="00AD48A4">
        <w:rPr>
          <w:rFonts w:ascii="Times New Roman" w:eastAsia="Times New Roman" w:hAnsi="Times New Roman" w:cs="Times New Roman"/>
          <w:b/>
          <w:i/>
          <w:sz w:val="28"/>
          <w:szCs w:val="24"/>
          <w:lang w:eastAsia="fr-FR"/>
        </w:rPr>
        <w:t>] : tépales internes plats et évasés en forme de pétales, semblables aux externes par la forme et la coloration rose, mais seulement 2/3 aussi grands qu'eux.</w:t>
      </w:r>
    </w:p>
    <w:p w:rsidR="00B37E45" w:rsidRDefault="004664C9">
      <w:pPr>
        <w:rPr>
          <w:rFonts w:ascii="Times New Roman" w:eastAsia="Times New Roman" w:hAnsi="Times New Roman" w:cs="Times New Roman"/>
          <w:b/>
          <w:i/>
          <w:sz w:val="28"/>
          <w:szCs w:val="24"/>
          <w:lang w:eastAsia="fr-FR"/>
        </w:rPr>
      </w:pPr>
      <w:proofErr w:type="gramStart"/>
      <w:r w:rsidRPr="00AD48A4">
        <w:rPr>
          <w:rFonts w:ascii="Times New Roman" w:eastAsia="Times New Roman" w:hAnsi="Times New Roman" w:cs="Times New Roman"/>
          <w:b/>
          <w:i/>
          <w:sz w:val="28"/>
          <w:szCs w:val="24"/>
          <w:lang w:eastAsia="fr-FR"/>
        </w:rPr>
        <w:t>variété</w:t>
      </w:r>
      <w:proofErr w:type="gramEnd"/>
      <w:r w:rsidRPr="00AD48A4">
        <w:rPr>
          <w:rFonts w:ascii="Times New Roman" w:eastAsia="Times New Roman" w:hAnsi="Times New Roman" w:cs="Times New Roman"/>
          <w:b/>
          <w:i/>
          <w:sz w:val="28"/>
          <w:szCs w:val="24"/>
          <w:lang w:eastAsia="fr-FR"/>
        </w:rPr>
        <w:t xml:space="preserve"> </w:t>
      </w:r>
      <w:proofErr w:type="spellStart"/>
      <w:r w:rsidRPr="00AD48A4">
        <w:rPr>
          <w:rFonts w:ascii="Times New Roman" w:eastAsia="Times New Roman" w:hAnsi="Times New Roman" w:cs="Times New Roman"/>
          <w:b/>
          <w:i/>
          <w:sz w:val="28"/>
          <w:szCs w:val="24"/>
          <w:lang w:eastAsia="fr-FR"/>
        </w:rPr>
        <w:t>a.friburgensis</w:t>
      </w:r>
      <w:proofErr w:type="spellEnd"/>
      <w:r w:rsidRPr="00AD48A4">
        <w:rPr>
          <w:rFonts w:ascii="Times New Roman" w:eastAsia="Times New Roman" w:hAnsi="Times New Roman" w:cs="Times New Roman"/>
          <w:b/>
          <w:i/>
          <w:sz w:val="28"/>
          <w:szCs w:val="24"/>
          <w:lang w:eastAsia="fr-FR"/>
        </w:rPr>
        <w:t xml:space="preserve"> : Tépales internes papilles poilues avec une lèvre typique ou un peu moins convexe et présence d'un petit appendice vert. Train Jura pour Fribourg i. </w:t>
      </w:r>
      <w:r w:rsidR="00B37E45">
        <w:rPr>
          <w:rFonts w:ascii="Times New Roman" w:eastAsia="Times New Roman" w:hAnsi="Times New Roman" w:cs="Times New Roman"/>
          <w:b/>
          <w:i/>
          <w:sz w:val="28"/>
          <w:szCs w:val="24"/>
          <w:lang w:eastAsia="fr-FR"/>
        </w:rPr>
        <w:t>Br.</w:t>
      </w:r>
    </w:p>
    <w:p w:rsidR="004664C9" w:rsidRPr="00AD48A4" w:rsidRDefault="004664C9">
      <w:pPr>
        <w:rPr>
          <w:rFonts w:ascii="Times New Roman" w:eastAsia="Times New Roman" w:hAnsi="Times New Roman" w:cs="Times New Roman"/>
          <w:b/>
          <w:i/>
          <w:sz w:val="28"/>
          <w:szCs w:val="24"/>
          <w:lang w:eastAsia="fr-FR"/>
        </w:rPr>
      </w:pPr>
      <w:proofErr w:type="gramStart"/>
      <w:r w:rsidRPr="00AD48A4">
        <w:rPr>
          <w:rFonts w:ascii="Times New Roman" w:eastAsia="Times New Roman" w:hAnsi="Times New Roman" w:cs="Times New Roman"/>
          <w:b/>
          <w:i/>
          <w:sz w:val="28"/>
          <w:szCs w:val="24"/>
          <w:lang w:eastAsia="fr-FR"/>
        </w:rPr>
        <w:t>var</w:t>
      </w:r>
      <w:proofErr w:type="gramEnd"/>
      <w:r w:rsidRPr="00AD48A4">
        <w:rPr>
          <w:rFonts w:ascii="Times New Roman" w:eastAsia="Times New Roman" w:hAnsi="Times New Roman" w:cs="Times New Roman"/>
          <w:b/>
          <w:i/>
          <w:sz w:val="28"/>
          <w:szCs w:val="24"/>
          <w:lang w:eastAsia="fr-FR"/>
        </w:rPr>
        <w:t xml:space="preserve">. b. </w:t>
      </w:r>
      <w:proofErr w:type="spellStart"/>
      <w:r w:rsidRPr="00AD48A4">
        <w:rPr>
          <w:rFonts w:ascii="Times New Roman" w:eastAsia="Times New Roman" w:hAnsi="Times New Roman" w:cs="Times New Roman"/>
          <w:b/>
          <w:i/>
          <w:sz w:val="28"/>
          <w:szCs w:val="24"/>
          <w:lang w:eastAsia="fr-FR"/>
        </w:rPr>
        <w:t>botteroni</w:t>
      </w:r>
      <w:proofErr w:type="spellEnd"/>
      <w:r w:rsidRPr="00AD48A4">
        <w:rPr>
          <w:rFonts w:ascii="Times New Roman" w:eastAsia="Times New Roman" w:hAnsi="Times New Roman" w:cs="Times New Roman"/>
          <w:b/>
          <w:i/>
          <w:sz w:val="28"/>
          <w:szCs w:val="24"/>
          <w:lang w:eastAsia="fr-FR"/>
        </w:rPr>
        <w:t xml:space="preserve"> </w:t>
      </w:r>
      <w:proofErr w:type="spellStart"/>
      <w:r w:rsidRPr="00AD48A4">
        <w:rPr>
          <w:rFonts w:ascii="Times New Roman" w:eastAsia="Times New Roman" w:hAnsi="Times New Roman" w:cs="Times New Roman"/>
          <w:b/>
          <w:i/>
          <w:sz w:val="28"/>
          <w:szCs w:val="24"/>
          <w:lang w:eastAsia="fr-FR"/>
        </w:rPr>
        <w:t>Chodat</w:t>
      </w:r>
      <w:proofErr w:type="spellEnd"/>
      <w:r w:rsidRPr="00AD48A4">
        <w:rPr>
          <w:rFonts w:ascii="Times New Roman" w:eastAsia="Times New Roman" w:hAnsi="Times New Roman" w:cs="Times New Roman"/>
          <w:b/>
          <w:i/>
          <w:sz w:val="28"/>
          <w:szCs w:val="24"/>
          <w:lang w:eastAsia="fr-FR"/>
        </w:rPr>
        <w:t xml:space="preserve"> : ​​tépales internes complètement glabres, labelle presque plat. Dessin généralement fortement différent du type. Absence d'appendice vert, à la place &lt;lobes moins courts, brun-vert."</w:t>
      </w:r>
    </w:p>
    <w:p w:rsidR="00B37E45" w:rsidRDefault="00D16D2B">
      <w:pPr>
        <w:rPr>
          <w:rFonts w:ascii="Times New Roman" w:eastAsia="Times New Roman" w:hAnsi="Times New Roman" w:cs="Times New Roman"/>
          <w:sz w:val="28"/>
          <w:szCs w:val="24"/>
          <w:lang w:eastAsia="fr-FR"/>
        </w:rPr>
      </w:pPr>
      <w:r w:rsidRPr="00AD48A4">
        <w:rPr>
          <w:rFonts w:ascii="Times New Roman" w:eastAsia="Times New Roman" w:hAnsi="Times New Roman" w:cs="Times New Roman"/>
          <w:sz w:val="28"/>
          <w:szCs w:val="24"/>
          <w:lang w:eastAsia="fr-FR"/>
        </w:rPr>
        <w:t xml:space="preserve">« Une forme décrite comme intermédiaire entre ces deux variétés fut nommée par la suite Ophrys </w:t>
      </w:r>
      <w:proofErr w:type="spellStart"/>
      <w:r w:rsidRPr="00AD48A4">
        <w:rPr>
          <w:rFonts w:ascii="Times New Roman" w:eastAsia="Times New Roman" w:hAnsi="Times New Roman" w:cs="Times New Roman"/>
          <w:sz w:val="28"/>
          <w:szCs w:val="24"/>
          <w:lang w:eastAsia="fr-FR"/>
        </w:rPr>
        <w:t>saraepontana</w:t>
      </w:r>
      <w:proofErr w:type="spellEnd"/>
      <w:r w:rsidRPr="00AD48A4">
        <w:rPr>
          <w:rFonts w:ascii="Times New Roman" w:eastAsia="Times New Roman" w:hAnsi="Times New Roman" w:cs="Times New Roman"/>
          <w:sz w:val="28"/>
          <w:szCs w:val="24"/>
          <w:lang w:eastAsia="fr-FR"/>
        </w:rPr>
        <w:t xml:space="preserve"> par RUPPERT {1924 : 181). Celle-ci fut ensuite réduite au rang de variété par SO6 (in KELLER et al. 193 l : 69, nom. </w:t>
      </w:r>
      <w:proofErr w:type="spellStart"/>
      <w:r w:rsidRPr="00AD48A4">
        <w:rPr>
          <w:rFonts w:ascii="Times New Roman" w:eastAsia="Times New Roman" w:hAnsi="Times New Roman" w:cs="Times New Roman"/>
          <w:sz w:val="28"/>
          <w:szCs w:val="24"/>
          <w:lang w:eastAsia="fr-FR"/>
        </w:rPr>
        <w:t>illeg</w:t>
      </w:r>
      <w:proofErr w:type="spellEnd"/>
      <w:r w:rsidRPr="00AD48A4">
        <w:rPr>
          <w:rFonts w:ascii="Times New Roman" w:eastAsia="Times New Roman" w:hAnsi="Times New Roman" w:cs="Times New Roman"/>
          <w:sz w:val="28"/>
          <w:szCs w:val="24"/>
          <w:lang w:eastAsia="fr-FR"/>
        </w:rPr>
        <w:t xml:space="preserve">.) et par BAUMGARTNER &amp; KREUTZ (in KREUTZ 2010 : </w:t>
      </w:r>
      <w:r w:rsidR="00B37E45">
        <w:rPr>
          <w:rFonts w:ascii="Times New Roman" w:eastAsia="Times New Roman" w:hAnsi="Times New Roman" w:cs="Times New Roman"/>
          <w:sz w:val="28"/>
          <w:szCs w:val="24"/>
          <w:lang w:eastAsia="fr-FR"/>
        </w:rPr>
        <w:t>215).</w:t>
      </w:r>
    </w:p>
    <w:p w:rsidR="00D16D2B" w:rsidRPr="00AD48A4" w:rsidRDefault="00D16D2B">
      <w:pPr>
        <w:rPr>
          <w:rFonts w:ascii="Times New Roman" w:eastAsia="Times New Roman" w:hAnsi="Times New Roman" w:cs="Times New Roman"/>
          <w:sz w:val="28"/>
          <w:szCs w:val="24"/>
          <w:lang w:eastAsia="fr-FR"/>
        </w:rPr>
      </w:pPr>
      <w:r w:rsidRPr="00AD48A4">
        <w:rPr>
          <w:rFonts w:ascii="Times New Roman" w:eastAsia="Times New Roman" w:hAnsi="Times New Roman" w:cs="Times New Roman"/>
          <w:sz w:val="28"/>
          <w:szCs w:val="24"/>
          <w:lang w:eastAsia="fr-FR"/>
        </w:rPr>
        <w:t xml:space="preserve">La nomenclature des deux variétés répertoriées par ZIMMERMANN </w:t>
      </w:r>
      <w:proofErr w:type="gramStart"/>
      <w:r w:rsidRPr="00AD48A4">
        <w:rPr>
          <w:rFonts w:ascii="Times New Roman" w:eastAsia="Times New Roman" w:hAnsi="Times New Roman" w:cs="Times New Roman"/>
          <w:sz w:val="28"/>
          <w:szCs w:val="24"/>
          <w:lang w:eastAsia="fr-FR"/>
        </w:rPr>
        <w:t>( 1911</w:t>
      </w:r>
      <w:proofErr w:type="gramEnd"/>
      <w:r w:rsidRPr="00AD48A4">
        <w:rPr>
          <w:rFonts w:ascii="Times New Roman" w:eastAsia="Times New Roman" w:hAnsi="Times New Roman" w:cs="Times New Roman"/>
          <w:sz w:val="28"/>
          <w:szCs w:val="24"/>
          <w:lang w:eastAsia="fr-FR"/>
        </w:rPr>
        <w:t xml:space="preserve"> : 2) reposait sur l'hypothèse erronée selon laquelle Ophrys </w:t>
      </w:r>
      <w:proofErr w:type="spellStart"/>
      <w:r w:rsidRPr="00AD48A4">
        <w:rPr>
          <w:rFonts w:ascii="Times New Roman" w:eastAsia="Times New Roman" w:hAnsi="Times New Roman" w:cs="Times New Roman"/>
          <w:sz w:val="28"/>
          <w:szCs w:val="24"/>
          <w:lang w:eastAsia="fr-FR"/>
        </w:rPr>
        <w:t>apifera</w:t>
      </w:r>
      <w:proofErr w:type="spellEnd"/>
      <w:r w:rsidRPr="00AD48A4">
        <w:rPr>
          <w:rFonts w:ascii="Times New Roman" w:eastAsia="Times New Roman" w:hAnsi="Times New Roman" w:cs="Times New Roman"/>
          <w:sz w:val="28"/>
          <w:szCs w:val="24"/>
          <w:lang w:eastAsia="fr-FR"/>
        </w:rPr>
        <w:t xml:space="preserve"> var. </w:t>
      </w:r>
      <w:proofErr w:type="spellStart"/>
      <w:r w:rsidRPr="00AD48A4">
        <w:rPr>
          <w:rFonts w:ascii="Times New Roman" w:eastAsia="Times New Roman" w:hAnsi="Times New Roman" w:cs="Times New Roman"/>
          <w:sz w:val="28"/>
          <w:szCs w:val="24"/>
          <w:lang w:eastAsia="fr-FR"/>
        </w:rPr>
        <w:t>friburgensis</w:t>
      </w:r>
      <w:proofErr w:type="spellEnd"/>
      <w:r w:rsidRPr="00AD48A4">
        <w:rPr>
          <w:rFonts w:ascii="Times New Roman" w:eastAsia="Times New Roman" w:hAnsi="Times New Roman" w:cs="Times New Roman"/>
          <w:sz w:val="28"/>
          <w:szCs w:val="24"/>
          <w:lang w:eastAsia="fr-FR"/>
        </w:rPr>
        <w:t xml:space="preserve"> </w:t>
      </w:r>
      <w:proofErr w:type="spellStart"/>
      <w:r w:rsidRPr="00AD48A4">
        <w:rPr>
          <w:rFonts w:ascii="Times New Roman" w:eastAsia="Times New Roman" w:hAnsi="Times New Roman" w:cs="Times New Roman"/>
          <w:sz w:val="28"/>
          <w:szCs w:val="24"/>
          <w:lang w:eastAsia="fr-FR"/>
        </w:rPr>
        <w:t>Freyhold_avait</w:t>
      </w:r>
      <w:proofErr w:type="spellEnd"/>
      <w:r w:rsidRPr="00AD48A4">
        <w:rPr>
          <w:rFonts w:ascii="Times New Roman" w:eastAsia="Times New Roman" w:hAnsi="Times New Roman" w:cs="Times New Roman"/>
          <w:sz w:val="28"/>
          <w:szCs w:val="24"/>
          <w:lang w:eastAsia="fr-FR"/>
        </w:rPr>
        <w:t xml:space="preserve"> une lèvre typique ; (Zimmermann déclare qu'il n'avait pas lu l'article de </w:t>
      </w:r>
      <w:proofErr w:type="spellStart"/>
      <w:r w:rsidRPr="00AD48A4">
        <w:rPr>
          <w:rFonts w:ascii="Times New Roman" w:eastAsia="Times New Roman" w:hAnsi="Times New Roman" w:cs="Times New Roman"/>
          <w:sz w:val="28"/>
          <w:szCs w:val="24"/>
          <w:lang w:eastAsia="fr-FR"/>
        </w:rPr>
        <w:t>Freyhold</w:t>
      </w:r>
      <w:proofErr w:type="spellEnd"/>
      <w:r w:rsidRPr="00AD48A4">
        <w:rPr>
          <w:rFonts w:ascii="Times New Roman" w:eastAsia="Times New Roman" w:hAnsi="Times New Roman" w:cs="Times New Roman"/>
          <w:sz w:val="28"/>
          <w:szCs w:val="24"/>
          <w:lang w:eastAsia="fr-FR"/>
        </w:rPr>
        <w:t xml:space="preserve">). En effet, comme l'explique BAUMANN (2005 : 545-546), Ophrys </w:t>
      </w:r>
      <w:proofErr w:type="spellStart"/>
      <w:r w:rsidRPr="00AD48A4">
        <w:rPr>
          <w:rFonts w:ascii="Times New Roman" w:eastAsia="Times New Roman" w:hAnsi="Times New Roman" w:cs="Times New Roman"/>
          <w:sz w:val="28"/>
          <w:szCs w:val="24"/>
          <w:lang w:eastAsia="fr-FR"/>
        </w:rPr>
        <w:t>apifera</w:t>
      </w:r>
      <w:proofErr w:type="spellEnd"/>
      <w:r w:rsidRPr="00AD48A4">
        <w:rPr>
          <w:rFonts w:ascii="Times New Roman" w:eastAsia="Times New Roman" w:hAnsi="Times New Roman" w:cs="Times New Roman"/>
          <w:sz w:val="28"/>
          <w:szCs w:val="24"/>
          <w:lang w:eastAsia="fr-FR"/>
        </w:rPr>
        <w:t xml:space="preserve"> </w:t>
      </w:r>
      <w:proofErr w:type="spellStart"/>
      <w:r w:rsidRPr="00AD48A4">
        <w:rPr>
          <w:rFonts w:ascii="Times New Roman" w:eastAsia="Times New Roman" w:hAnsi="Times New Roman" w:cs="Times New Roman"/>
          <w:sz w:val="28"/>
          <w:szCs w:val="24"/>
          <w:lang w:eastAsia="fr-FR"/>
        </w:rPr>
        <w:t>var.friburgensis</w:t>
      </w:r>
      <w:proofErr w:type="spellEnd"/>
      <w:r w:rsidRPr="00AD48A4">
        <w:rPr>
          <w:rFonts w:ascii="Times New Roman" w:eastAsia="Times New Roman" w:hAnsi="Times New Roman" w:cs="Times New Roman"/>
          <w:sz w:val="28"/>
          <w:szCs w:val="24"/>
          <w:lang w:eastAsia="fr-FR"/>
        </w:rPr>
        <w:t xml:space="preserve"> a été décrit par FREYHOLD (1879 : 220) comme suit</w:t>
      </w:r>
      <w:r w:rsidR="004664C9" w:rsidRPr="00AD48A4">
        <w:rPr>
          <w:rFonts w:ascii="Times New Roman" w:eastAsia="Times New Roman" w:hAnsi="Times New Roman" w:cs="Times New Roman"/>
          <w:sz w:val="28"/>
          <w:szCs w:val="24"/>
          <w:lang w:eastAsia="fr-FR"/>
        </w:rPr>
        <w:t xml:space="preserve"> </w:t>
      </w:r>
    </w:p>
    <w:p w:rsidR="004664C9" w:rsidRPr="00AD48A4" w:rsidRDefault="004664C9" w:rsidP="00D16D2B">
      <w:pPr>
        <w:spacing w:line="188" w:lineRule="exact"/>
        <w:ind w:left="104"/>
        <w:rPr>
          <w:rFonts w:ascii="Times New Roman" w:eastAsia="Times New Roman" w:hAnsi="Times New Roman" w:cs="Times New Roman"/>
          <w:b/>
          <w:i/>
          <w:sz w:val="28"/>
          <w:szCs w:val="24"/>
          <w:lang w:eastAsia="fr-FR"/>
        </w:rPr>
      </w:pPr>
      <w:r w:rsidRPr="00AD48A4">
        <w:rPr>
          <w:rFonts w:ascii="Times New Roman" w:eastAsia="Times New Roman" w:hAnsi="Times New Roman" w:cs="Times New Roman"/>
          <w:b/>
          <w:i/>
          <w:sz w:val="28"/>
          <w:szCs w:val="24"/>
          <w:lang w:eastAsia="fr-FR"/>
        </w:rPr>
        <w:t xml:space="preserve">"Mon nouvel Ophrys </w:t>
      </w:r>
      <w:proofErr w:type="spellStart"/>
      <w:r w:rsidRPr="00AD48A4">
        <w:rPr>
          <w:rFonts w:ascii="Times New Roman" w:eastAsia="Times New Roman" w:hAnsi="Times New Roman" w:cs="Times New Roman"/>
          <w:b/>
          <w:i/>
          <w:sz w:val="28"/>
          <w:szCs w:val="24"/>
          <w:lang w:eastAsia="fr-FR"/>
        </w:rPr>
        <w:t>apifera</w:t>
      </w:r>
      <w:proofErr w:type="spellEnd"/>
      <w:r w:rsidRPr="00AD48A4">
        <w:rPr>
          <w:rFonts w:ascii="Times New Roman" w:eastAsia="Times New Roman" w:hAnsi="Times New Roman" w:cs="Times New Roman"/>
          <w:b/>
          <w:i/>
          <w:sz w:val="28"/>
          <w:szCs w:val="24"/>
          <w:lang w:eastAsia="fr-FR"/>
        </w:rPr>
        <w:t xml:space="preserve"> var. </w:t>
      </w:r>
      <w:proofErr w:type="spellStart"/>
      <w:r w:rsidRPr="00AD48A4">
        <w:rPr>
          <w:rFonts w:ascii="Times New Roman" w:eastAsia="Times New Roman" w:hAnsi="Times New Roman" w:cs="Times New Roman"/>
          <w:b/>
          <w:i/>
          <w:sz w:val="28"/>
          <w:szCs w:val="24"/>
          <w:lang w:eastAsia="fr-FR"/>
        </w:rPr>
        <w:t>Friburgensis</w:t>
      </w:r>
      <w:proofErr w:type="spellEnd"/>
      <w:r w:rsidRPr="00AD48A4">
        <w:rPr>
          <w:rFonts w:ascii="Times New Roman" w:eastAsia="Times New Roman" w:hAnsi="Times New Roman" w:cs="Times New Roman"/>
          <w:b/>
          <w:i/>
          <w:sz w:val="28"/>
          <w:szCs w:val="24"/>
          <w:lang w:eastAsia="fr-FR"/>
        </w:rPr>
        <w:t xml:space="preserve"> </w:t>
      </w:r>
      <w:proofErr w:type="spellStart"/>
      <w:r w:rsidRPr="00AD48A4">
        <w:rPr>
          <w:rFonts w:ascii="Times New Roman" w:eastAsia="Times New Roman" w:hAnsi="Times New Roman" w:cs="Times New Roman"/>
          <w:b/>
          <w:i/>
          <w:sz w:val="28"/>
          <w:szCs w:val="24"/>
          <w:lang w:eastAsia="fr-FR"/>
        </w:rPr>
        <w:t>Frid</w:t>
      </w:r>
      <w:proofErr w:type="spellEnd"/>
      <w:r w:rsidRPr="00AD48A4">
        <w:rPr>
          <w:rFonts w:ascii="Times New Roman" w:eastAsia="Times New Roman" w:hAnsi="Times New Roman" w:cs="Times New Roman"/>
          <w:b/>
          <w:i/>
          <w:sz w:val="28"/>
          <w:szCs w:val="24"/>
          <w:lang w:eastAsia="fr-FR"/>
        </w:rPr>
        <w:t xml:space="preserve">. </w:t>
      </w:r>
      <w:proofErr w:type="gramStart"/>
      <w:r w:rsidRPr="00AD48A4">
        <w:rPr>
          <w:rFonts w:ascii="Times New Roman" w:eastAsia="Times New Roman" w:hAnsi="Times New Roman" w:cs="Times New Roman"/>
          <w:b/>
          <w:i/>
          <w:sz w:val="28"/>
          <w:szCs w:val="24"/>
          <w:lang w:eastAsia="fr-FR"/>
        </w:rPr>
        <w:t>présente</w:t>
      </w:r>
      <w:proofErr w:type="gramEnd"/>
      <w:r w:rsidRPr="00AD48A4">
        <w:rPr>
          <w:rFonts w:ascii="Times New Roman" w:eastAsia="Times New Roman" w:hAnsi="Times New Roman" w:cs="Times New Roman"/>
          <w:b/>
          <w:i/>
          <w:sz w:val="28"/>
          <w:szCs w:val="24"/>
          <w:lang w:eastAsia="fr-FR"/>
        </w:rPr>
        <w:t xml:space="preserve"> de grands pétales latéraux, ressemblant complètement aux sépales par la forme, la couleur et l'absence de poils, et à peine inférieurs en dimensions. Le labelle est légèrement convexe chez les fleurs fraîches non fanées, avec des appendices à peine développés ; seules les deux parties latérales supérieures de la lèvre sont plus petites incisions quelque peu séparées de la pièce centrale triangulaire indivise, &lt;moins de côtés vont d'un point à l'autre dans un concave légèrement arqué.</w:t>
      </w:r>
    </w:p>
    <w:p w:rsidR="00D16D2B" w:rsidRDefault="00D16D2B" w:rsidP="00D16D2B">
      <w:pPr>
        <w:rPr>
          <w:color w:val="8C898E"/>
          <w:w w:val="105"/>
          <w:sz w:val="18"/>
        </w:rPr>
      </w:pPr>
      <w:r>
        <w:rPr>
          <w:i/>
          <w:color w:val="8C898E"/>
          <w:w w:val="105"/>
          <w:sz w:val="19"/>
        </w:rPr>
        <w:t xml:space="preserve">Ophrys </w:t>
      </w:r>
      <w:proofErr w:type="spellStart"/>
      <w:r>
        <w:rPr>
          <w:i/>
          <w:color w:val="8C898E"/>
          <w:w w:val="105"/>
          <w:sz w:val="19"/>
        </w:rPr>
        <w:t>apifera</w:t>
      </w:r>
      <w:proofErr w:type="spellEnd"/>
      <w:r>
        <w:rPr>
          <w:i/>
          <w:color w:val="8C898E"/>
          <w:w w:val="105"/>
          <w:sz w:val="19"/>
        </w:rPr>
        <w:t xml:space="preserve"> </w:t>
      </w:r>
      <w:r>
        <w:rPr>
          <w:color w:val="8C898E"/>
          <w:w w:val="105"/>
          <w:sz w:val="18"/>
        </w:rPr>
        <w:t xml:space="preserve">var. </w:t>
      </w:r>
      <w:proofErr w:type="spellStart"/>
      <w:r>
        <w:rPr>
          <w:i/>
          <w:color w:val="8C898E"/>
          <w:w w:val="105"/>
          <w:sz w:val="19"/>
        </w:rPr>
        <w:t>friburgensis</w:t>
      </w:r>
      <w:proofErr w:type="spellEnd"/>
      <w:r>
        <w:rPr>
          <w:i/>
          <w:color w:val="8C898E"/>
          <w:w w:val="105"/>
          <w:sz w:val="19"/>
        </w:rPr>
        <w:t xml:space="preserve"> </w:t>
      </w:r>
      <w:proofErr w:type="spellStart"/>
      <w:r>
        <w:rPr>
          <w:color w:val="8C898E"/>
          <w:w w:val="105"/>
          <w:sz w:val="18"/>
        </w:rPr>
        <w:t>Frid</w:t>
      </w:r>
      <w:proofErr w:type="spellEnd"/>
      <w:r>
        <w:rPr>
          <w:color w:val="8C898E"/>
          <w:w w:val="105"/>
          <w:sz w:val="18"/>
        </w:rPr>
        <w:t xml:space="preserve">. </w:t>
      </w:r>
      <w:r>
        <w:rPr>
          <w:color w:val="AAA8AF"/>
          <w:w w:val="105"/>
          <w:sz w:val="21"/>
        </w:rPr>
        <w:t>=</w:t>
      </w:r>
      <w:r>
        <w:rPr>
          <w:color w:val="AAA8AF"/>
          <w:spacing w:val="-1"/>
          <w:w w:val="105"/>
          <w:sz w:val="21"/>
        </w:rPr>
        <w:t xml:space="preserve"> </w:t>
      </w:r>
      <w:r>
        <w:rPr>
          <w:color w:val="8C898E"/>
          <w:w w:val="105"/>
          <w:sz w:val="18"/>
        </w:rPr>
        <w:t>0.</w:t>
      </w:r>
      <w:r>
        <w:rPr>
          <w:color w:val="8C898E"/>
          <w:spacing w:val="40"/>
          <w:w w:val="105"/>
          <w:sz w:val="18"/>
        </w:rPr>
        <w:t xml:space="preserve"> </w:t>
      </w:r>
      <w:proofErr w:type="spellStart"/>
      <w:r>
        <w:rPr>
          <w:color w:val="8C898E"/>
          <w:w w:val="105"/>
          <w:sz w:val="18"/>
        </w:rPr>
        <w:t>apifera</w:t>
      </w:r>
      <w:proofErr w:type="spellEnd"/>
      <w:r>
        <w:rPr>
          <w:color w:val="8C898E"/>
          <w:w w:val="105"/>
          <w:sz w:val="18"/>
        </w:rPr>
        <w:t xml:space="preserve"> </w:t>
      </w:r>
      <w:proofErr w:type="spellStart"/>
      <w:r>
        <w:rPr>
          <w:color w:val="8C898E"/>
          <w:w w:val="105"/>
          <w:sz w:val="18"/>
        </w:rPr>
        <w:t>petalis</w:t>
      </w:r>
      <w:proofErr w:type="spellEnd"/>
      <w:r>
        <w:rPr>
          <w:color w:val="8C898E"/>
          <w:w w:val="105"/>
          <w:sz w:val="18"/>
        </w:rPr>
        <w:t xml:space="preserve"> </w:t>
      </w:r>
      <w:proofErr w:type="spellStart"/>
      <w:r>
        <w:rPr>
          <w:color w:val="8C898E"/>
          <w:w w:val="105"/>
          <w:sz w:val="18"/>
        </w:rPr>
        <w:t>duobus</w:t>
      </w:r>
      <w:proofErr w:type="spellEnd"/>
      <w:r>
        <w:rPr>
          <w:color w:val="8C898E"/>
          <w:w w:val="105"/>
          <w:sz w:val="18"/>
        </w:rPr>
        <w:t xml:space="preserve"> </w:t>
      </w:r>
      <w:proofErr w:type="spellStart"/>
      <w:r>
        <w:rPr>
          <w:color w:val="8C898E"/>
          <w:w w:val="105"/>
          <w:sz w:val="18"/>
        </w:rPr>
        <w:t>lateralibus</w:t>
      </w:r>
      <w:proofErr w:type="spellEnd"/>
      <w:r>
        <w:rPr>
          <w:color w:val="8C898E"/>
          <w:w w:val="105"/>
          <w:sz w:val="18"/>
        </w:rPr>
        <w:t xml:space="preserve"> </w:t>
      </w:r>
      <w:proofErr w:type="spellStart"/>
      <w:r>
        <w:rPr>
          <w:color w:val="8C898E"/>
          <w:spacing w:val="-2"/>
          <w:w w:val="105"/>
          <w:sz w:val="18"/>
        </w:rPr>
        <w:t>sepala</w:t>
      </w:r>
      <w:proofErr w:type="spellEnd"/>
      <w:r>
        <w:rPr>
          <w:color w:val="8C898E"/>
          <w:spacing w:val="-3"/>
          <w:w w:val="105"/>
          <w:sz w:val="18"/>
        </w:rPr>
        <w:t xml:space="preserve"> </w:t>
      </w:r>
      <w:proofErr w:type="spellStart"/>
      <w:r>
        <w:rPr>
          <w:color w:val="8C898E"/>
          <w:spacing w:val="-2"/>
          <w:w w:val="105"/>
          <w:sz w:val="18"/>
        </w:rPr>
        <w:t>fcre</w:t>
      </w:r>
      <w:proofErr w:type="spellEnd"/>
      <w:r>
        <w:rPr>
          <w:color w:val="8C898E"/>
          <w:spacing w:val="-10"/>
          <w:w w:val="105"/>
          <w:sz w:val="18"/>
        </w:rPr>
        <w:t xml:space="preserve"> </w:t>
      </w:r>
      <w:proofErr w:type="spellStart"/>
      <w:r>
        <w:rPr>
          <w:color w:val="8C898E"/>
          <w:spacing w:val="-2"/>
          <w:w w:val="105"/>
          <w:sz w:val="18"/>
        </w:rPr>
        <w:t>acquantibus</w:t>
      </w:r>
      <w:proofErr w:type="spellEnd"/>
      <w:r>
        <w:rPr>
          <w:color w:val="8C898E"/>
          <w:spacing w:val="-2"/>
          <w:w w:val="105"/>
          <w:sz w:val="18"/>
        </w:rPr>
        <w:t xml:space="preserve">, </w:t>
      </w:r>
      <w:proofErr w:type="spellStart"/>
      <w:r>
        <w:rPr>
          <w:color w:val="8C898E"/>
          <w:spacing w:val="-2"/>
          <w:w w:val="105"/>
          <w:sz w:val="18"/>
        </w:rPr>
        <w:t>rosaceis</w:t>
      </w:r>
      <w:proofErr w:type="spellEnd"/>
      <w:r>
        <w:rPr>
          <w:color w:val="8C898E"/>
          <w:spacing w:val="-2"/>
          <w:w w:val="105"/>
          <w:sz w:val="18"/>
        </w:rPr>
        <w:t xml:space="preserve">, </w:t>
      </w:r>
      <w:proofErr w:type="spellStart"/>
      <w:r>
        <w:rPr>
          <w:color w:val="8C898E"/>
          <w:spacing w:val="-2"/>
          <w:w w:val="105"/>
          <w:sz w:val="18"/>
        </w:rPr>
        <w:t>glabris</w:t>
      </w:r>
      <w:proofErr w:type="spellEnd"/>
      <w:r>
        <w:rPr>
          <w:color w:val="8C898E"/>
          <w:spacing w:val="-2"/>
          <w:w w:val="105"/>
          <w:sz w:val="18"/>
        </w:rPr>
        <w:t>,</w:t>
      </w:r>
      <w:r>
        <w:rPr>
          <w:color w:val="8C898E"/>
          <w:spacing w:val="-7"/>
          <w:w w:val="105"/>
          <w:sz w:val="18"/>
        </w:rPr>
        <w:t xml:space="preserve"> </w:t>
      </w:r>
      <w:proofErr w:type="spellStart"/>
      <w:r>
        <w:rPr>
          <w:color w:val="8C898E"/>
          <w:spacing w:val="-2"/>
          <w:w w:val="105"/>
          <w:sz w:val="18"/>
        </w:rPr>
        <w:t>planis</w:t>
      </w:r>
      <w:proofErr w:type="spellEnd"/>
      <w:r>
        <w:rPr>
          <w:color w:val="8C898E"/>
          <w:spacing w:val="-2"/>
          <w:w w:val="105"/>
          <w:sz w:val="18"/>
        </w:rPr>
        <w:t>,</w:t>
      </w:r>
      <w:r>
        <w:rPr>
          <w:color w:val="8C898E"/>
          <w:spacing w:val="-8"/>
          <w:w w:val="105"/>
          <w:sz w:val="18"/>
        </w:rPr>
        <w:t xml:space="preserve"> </w:t>
      </w:r>
      <w:proofErr w:type="spellStart"/>
      <w:r>
        <w:rPr>
          <w:color w:val="8C898E"/>
          <w:spacing w:val="-2"/>
          <w:w w:val="105"/>
          <w:sz w:val="18"/>
        </w:rPr>
        <w:t>basi</w:t>
      </w:r>
      <w:proofErr w:type="spellEnd"/>
      <w:r>
        <w:rPr>
          <w:color w:val="8C898E"/>
          <w:spacing w:val="-7"/>
          <w:w w:val="105"/>
          <w:sz w:val="18"/>
        </w:rPr>
        <w:t xml:space="preserve"> </w:t>
      </w:r>
      <w:proofErr w:type="spellStart"/>
      <w:r>
        <w:rPr>
          <w:color w:val="8C898E"/>
          <w:spacing w:val="-2"/>
          <w:w w:val="105"/>
          <w:sz w:val="18"/>
        </w:rPr>
        <w:t>nullibi</w:t>
      </w:r>
      <w:proofErr w:type="spellEnd"/>
      <w:r>
        <w:rPr>
          <w:color w:val="8C898E"/>
          <w:spacing w:val="-2"/>
          <w:w w:val="105"/>
          <w:sz w:val="18"/>
        </w:rPr>
        <w:t xml:space="preserve"> </w:t>
      </w:r>
      <w:proofErr w:type="spellStart"/>
      <w:r>
        <w:rPr>
          <w:color w:val="8C898E"/>
          <w:spacing w:val="-2"/>
          <w:w w:val="105"/>
          <w:sz w:val="18"/>
        </w:rPr>
        <w:t>convolutis</w:t>
      </w:r>
      <w:proofErr w:type="spellEnd"/>
      <w:r>
        <w:rPr>
          <w:color w:val="8C898E"/>
          <w:spacing w:val="-2"/>
          <w:w w:val="105"/>
          <w:sz w:val="18"/>
        </w:rPr>
        <w:t xml:space="preserve">, </w:t>
      </w:r>
      <w:r>
        <w:rPr>
          <w:color w:val="747077"/>
          <w:spacing w:val="-2"/>
          <w:w w:val="105"/>
          <w:sz w:val="18"/>
        </w:rPr>
        <w:t xml:space="preserve">- </w:t>
      </w:r>
      <w:proofErr w:type="spellStart"/>
      <w:r>
        <w:rPr>
          <w:color w:val="8C898E"/>
          <w:spacing w:val="-2"/>
          <w:w w:val="105"/>
          <w:sz w:val="18"/>
        </w:rPr>
        <w:t>labello</w:t>
      </w:r>
      <w:proofErr w:type="spellEnd"/>
      <w:r>
        <w:rPr>
          <w:color w:val="8C898E"/>
          <w:spacing w:val="-2"/>
          <w:w w:val="105"/>
          <w:sz w:val="18"/>
        </w:rPr>
        <w:t xml:space="preserve"> </w:t>
      </w:r>
      <w:proofErr w:type="spellStart"/>
      <w:r>
        <w:rPr>
          <w:color w:val="8C898E"/>
          <w:w w:val="105"/>
          <w:sz w:val="18"/>
        </w:rPr>
        <w:t>fere</w:t>
      </w:r>
      <w:proofErr w:type="spellEnd"/>
      <w:r>
        <w:rPr>
          <w:color w:val="8C898E"/>
          <w:w w:val="105"/>
          <w:sz w:val="18"/>
        </w:rPr>
        <w:t xml:space="preserve"> piano, </w:t>
      </w:r>
      <w:proofErr w:type="spellStart"/>
      <w:r>
        <w:rPr>
          <w:color w:val="8C898E"/>
          <w:w w:val="105"/>
          <w:sz w:val="18"/>
        </w:rPr>
        <w:t>paullum</w:t>
      </w:r>
      <w:proofErr w:type="spellEnd"/>
      <w:r>
        <w:rPr>
          <w:color w:val="8C898E"/>
          <w:w w:val="105"/>
          <w:sz w:val="18"/>
        </w:rPr>
        <w:t xml:space="preserve"> </w:t>
      </w:r>
      <w:proofErr w:type="spellStart"/>
      <w:r>
        <w:rPr>
          <w:color w:val="8C898E"/>
          <w:w w:val="105"/>
          <w:sz w:val="18"/>
        </w:rPr>
        <w:t>convcxo</w:t>
      </w:r>
      <w:proofErr w:type="spellEnd"/>
      <w:r>
        <w:rPr>
          <w:color w:val="8C898E"/>
          <w:w w:val="105"/>
          <w:sz w:val="18"/>
        </w:rPr>
        <w:t xml:space="preserve"> </w:t>
      </w:r>
      <w:proofErr w:type="spellStart"/>
      <w:r>
        <w:rPr>
          <w:color w:val="8C898E"/>
          <w:w w:val="105"/>
          <w:sz w:val="18"/>
        </w:rPr>
        <w:t>subdiviso</w:t>
      </w:r>
      <w:proofErr w:type="spellEnd"/>
      <w:r>
        <w:rPr>
          <w:color w:val="8C898E"/>
          <w:w w:val="105"/>
          <w:sz w:val="18"/>
        </w:rPr>
        <w:t xml:space="preserve"> </w:t>
      </w:r>
      <w:proofErr w:type="spellStart"/>
      <w:r>
        <w:rPr>
          <w:color w:val="8C898E"/>
          <w:w w:val="105"/>
          <w:sz w:val="18"/>
        </w:rPr>
        <w:t>vet</w:t>
      </w:r>
      <w:proofErr w:type="spellEnd"/>
      <w:r>
        <w:rPr>
          <w:color w:val="8C898E"/>
          <w:w w:val="105"/>
          <w:sz w:val="18"/>
        </w:rPr>
        <w:t xml:space="preserve"> </w:t>
      </w:r>
      <w:proofErr w:type="spellStart"/>
      <w:proofErr w:type="gramStart"/>
      <w:r>
        <w:rPr>
          <w:color w:val="8C898E"/>
          <w:w w:val="105"/>
          <w:sz w:val="18"/>
        </w:rPr>
        <w:t>subtrilobo</w:t>
      </w:r>
      <w:proofErr w:type="spellEnd"/>
      <w:r>
        <w:rPr>
          <w:color w:val="8C898E"/>
          <w:w w:val="105"/>
          <w:sz w:val="18"/>
        </w:rPr>
        <w:t>, !obis</w:t>
      </w:r>
      <w:proofErr w:type="gramEnd"/>
      <w:r>
        <w:rPr>
          <w:color w:val="8C898E"/>
          <w:w w:val="105"/>
          <w:sz w:val="18"/>
        </w:rPr>
        <w:t xml:space="preserve"> </w:t>
      </w:r>
      <w:proofErr w:type="spellStart"/>
      <w:r>
        <w:rPr>
          <w:color w:val="8C898E"/>
          <w:w w:val="105"/>
          <w:sz w:val="18"/>
        </w:rPr>
        <w:t>labelli</w:t>
      </w:r>
      <w:proofErr w:type="spellEnd"/>
      <w:r>
        <w:rPr>
          <w:color w:val="8C898E"/>
          <w:w w:val="105"/>
          <w:sz w:val="18"/>
        </w:rPr>
        <w:t xml:space="preserve"> </w:t>
      </w:r>
      <w:proofErr w:type="spellStart"/>
      <w:r>
        <w:rPr>
          <w:color w:val="8C898E"/>
          <w:w w:val="105"/>
          <w:sz w:val="18"/>
        </w:rPr>
        <w:t>duobus</w:t>
      </w:r>
      <w:proofErr w:type="spellEnd"/>
      <w:r>
        <w:rPr>
          <w:color w:val="8C898E"/>
          <w:w w:val="105"/>
          <w:sz w:val="18"/>
        </w:rPr>
        <w:t xml:space="preserve"> </w:t>
      </w:r>
      <w:proofErr w:type="spellStart"/>
      <w:r>
        <w:rPr>
          <w:color w:val="8C898E"/>
          <w:w w:val="105"/>
          <w:sz w:val="18"/>
        </w:rPr>
        <w:t>lateralibus</w:t>
      </w:r>
      <w:proofErr w:type="spellEnd"/>
      <w:r>
        <w:rPr>
          <w:color w:val="8C898E"/>
          <w:spacing w:val="-12"/>
          <w:w w:val="105"/>
          <w:sz w:val="18"/>
        </w:rPr>
        <w:t xml:space="preserve"> </w:t>
      </w:r>
      <w:proofErr w:type="spellStart"/>
      <w:r>
        <w:rPr>
          <w:color w:val="8C898E"/>
          <w:w w:val="105"/>
          <w:sz w:val="18"/>
        </w:rPr>
        <w:t>parvulis</w:t>
      </w:r>
      <w:proofErr w:type="spellEnd"/>
      <w:r>
        <w:rPr>
          <w:color w:val="8C898E"/>
          <w:w w:val="105"/>
          <w:sz w:val="18"/>
        </w:rPr>
        <w:t>,</w:t>
      </w:r>
      <w:r>
        <w:rPr>
          <w:color w:val="8C898E"/>
          <w:spacing w:val="-12"/>
          <w:w w:val="105"/>
          <w:sz w:val="18"/>
        </w:rPr>
        <w:t xml:space="preserve"> </w:t>
      </w:r>
      <w:proofErr w:type="spellStart"/>
      <w:r>
        <w:rPr>
          <w:color w:val="8C898E"/>
          <w:w w:val="105"/>
          <w:sz w:val="18"/>
        </w:rPr>
        <w:t>lobo</w:t>
      </w:r>
      <w:proofErr w:type="spellEnd"/>
      <w:r>
        <w:rPr>
          <w:color w:val="8C898E"/>
          <w:spacing w:val="-12"/>
          <w:w w:val="105"/>
          <w:sz w:val="18"/>
        </w:rPr>
        <w:t xml:space="preserve"> </w:t>
      </w:r>
      <w:r>
        <w:rPr>
          <w:color w:val="8C898E"/>
          <w:w w:val="105"/>
          <w:sz w:val="18"/>
        </w:rPr>
        <w:t>medio</w:t>
      </w:r>
      <w:r>
        <w:rPr>
          <w:color w:val="8C898E"/>
          <w:spacing w:val="-12"/>
          <w:w w:val="105"/>
          <w:sz w:val="18"/>
        </w:rPr>
        <w:t xml:space="preserve"> </w:t>
      </w:r>
      <w:proofErr w:type="spellStart"/>
      <w:r>
        <w:rPr>
          <w:color w:val="8C898E"/>
          <w:w w:val="105"/>
          <w:sz w:val="18"/>
        </w:rPr>
        <w:t>triangulato</w:t>
      </w:r>
      <w:proofErr w:type="spellEnd"/>
      <w:r>
        <w:rPr>
          <w:color w:val="8C898E"/>
          <w:w w:val="105"/>
          <w:sz w:val="18"/>
        </w:rPr>
        <w:t>,</w:t>
      </w:r>
      <w:r>
        <w:rPr>
          <w:color w:val="8C898E"/>
          <w:spacing w:val="-12"/>
          <w:w w:val="105"/>
          <w:sz w:val="18"/>
        </w:rPr>
        <w:t xml:space="preserve"> </w:t>
      </w:r>
      <w:proofErr w:type="spellStart"/>
      <w:r>
        <w:rPr>
          <w:color w:val="8C898E"/>
          <w:w w:val="105"/>
          <w:sz w:val="18"/>
        </w:rPr>
        <w:t>apcndicc</w:t>
      </w:r>
      <w:proofErr w:type="spellEnd"/>
      <w:r>
        <w:rPr>
          <w:color w:val="8C898E"/>
          <w:spacing w:val="-11"/>
          <w:w w:val="105"/>
          <w:sz w:val="18"/>
        </w:rPr>
        <w:t xml:space="preserve"> </w:t>
      </w:r>
      <w:proofErr w:type="spellStart"/>
      <w:r>
        <w:rPr>
          <w:color w:val="8C898E"/>
          <w:w w:val="105"/>
          <w:sz w:val="18"/>
        </w:rPr>
        <w:t>nullo</w:t>
      </w:r>
      <w:proofErr w:type="spellEnd"/>
      <w:r>
        <w:rPr>
          <w:color w:val="8C898E"/>
          <w:spacing w:val="-12"/>
          <w:w w:val="105"/>
          <w:sz w:val="18"/>
        </w:rPr>
        <w:t xml:space="preserve"> </w:t>
      </w:r>
      <w:proofErr w:type="spellStart"/>
      <w:r>
        <w:rPr>
          <w:color w:val="8C898E"/>
          <w:w w:val="105"/>
          <w:sz w:val="18"/>
        </w:rPr>
        <w:t>vet</w:t>
      </w:r>
      <w:proofErr w:type="spellEnd"/>
      <w:r>
        <w:rPr>
          <w:color w:val="8C898E"/>
          <w:spacing w:val="-12"/>
          <w:w w:val="105"/>
          <w:sz w:val="18"/>
        </w:rPr>
        <w:t xml:space="preserve"> </w:t>
      </w:r>
      <w:proofErr w:type="spellStart"/>
      <w:r>
        <w:rPr>
          <w:color w:val="8C898E"/>
          <w:w w:val="105"/>
          <w:sz w:val="18"/>
        </w:rPr>
        <w:t>angulos</w:t>
      </w:r>
      <w:proofErr w:type="spellEnd"/>
      <w:r>
        <w:rPr>
          <w:color w:val="8C898E"/>
          <w:spacing w:val="-12"/>
          <w:w w:val="105"/>
          <w:sz w:val="18"/>
        </w:rPr>
        <w:t xml:space="preserve"> </w:t>
      </w:r>
      <w:proofErr w:type="spellStart"/>
      <w:r>
        <w:rPr>
          <w:color w:val="8C898E"/>
          <w:w w:val="105"/>
          <w:sz w:val="18"/>
        </w:rPr>
        <w:t>latcralcs</w:t>
      </w:r>
      <w:proofErr w:type="spellEnd"/>
      <w:r>
        <w:rPr>
          <w:color w:val="8C898E"/>
          <w:w w:val="105"/>
          <w:sz w:val="18"/>
        </w:rPr>
        <w:t xml:space="preserve"> </w:t>
      </w:r>
      <w:proofErr w:type="spellStart"/>
      <w:r>
        <w:rPr>
          <w:color w:val="8C898E"/>
          <w:w w:val="105"/>
          <w:sz w:val="18"/>
        </w:rPr>
        <w:t>Jobi</w:t>
      </w:r>
      <w:proofErr w:type="spellEnd"/>
      <w:r>
        <w:rPr>
          <w:color w:val="8C898E"/>
          <w:w w:val="105"/>
          <w:sz w:val="18"/>
        </w:rPr>
        <w:t xml:space="preserve"> </w:t>
      </w:r>
      <w:proofErr w:type="spellStart"/>
      <w:r>
        <w:rPr>
          <w:color w:val="8C898E"/>
          <w:w w:val="105"/>
          <w:sz w:val="18"/>
        </w:rPr>
        <w:t>medii</w:t>
      </w:r>
      <w:proofErr w:type="spellEnd"/>
      <w:r>
        <w:rPr>
          <w:color w:val="8C898E"/>
          <w:w w:val="105"/>
          <w:sz w:val="18"/>
        </w:rPr>
        <w:t xml:space="preserve"> piano</w:t>
      </w:r>
      <w:r>
        <w:rPr>
          <w:color w:val="8C898E"/>
          <w:spacing w:val="-7"/>
          <w:w w:val="105"/>
          <w:sz w:val="18"/>
        </w:rPr>
        <w:t xml:space="preserve"> </w:t>
      </w:r>
      <w:proofErr w:type="spellStart"/>
      <w:r>
        <w:rPr>
          <w:color w:val="8C898E"/>
          <w:w w:val="105"/>
          <w:sz w:val="18"/>
        </w:rPr>
        <w:t>acquante</w:t>
      </w:r>
      <w:proofErr w:type="spellEnd"/>
      <w:r>
        <w:rPr>
          <w:color w:val="8C898E"/>
          <w:w w:val="105"/>
          <w:sz w:val="18"/>
        </w:rPr>
        <w:t>."</w:t>
      </w:r>
    </w:p>
    <w:p w:rsidR="000E7F6C" w:rsidRPr="00AD48A4" w:rsidRDefault="000E7F6C" w:rsidP="00D16D2B">
      <w:pPr>
        <w:rPr>
          <w:rFonts w:ascii="Times New Roman" w:eastAsia="Times New Roman" w:hAnsi="Times New Roman" w:cs="Times New Roman"/>
          <w:sz w:val="28"/>
          <w:szCs w:val="24"/>
          <w:lang w:eastAsia="fr-FR"/>
        </w:rPr>
      </w:pPr>
      <w:r w:rsidRPr="00AD48A4">
        <w:rPr>
          <w:rFonts w:ascii="Times New Roman" w:eastAsia="Times New Roman" w:hAnsi="Times New Roman" w:cs="Times New Roman"/>
          <w:sz w:val="28"/>
          <w:szCs w:val="24"/>
          <w:lang w:eastAsia="fr-FR"/>
        </w:rPr>
        <w:t xml:space="preserve">Ainsi, Ophrys </w:t>
      </w:r>
      <w:proofErr w:type="spellStart"/>
      <w:r w:rsidRPr="00AD48A4">
        <w:rPr>
          <w:rFonts w:ascii="Times New Roman" w:eastAsia="Times New Roman" w:hAnsi="Times New Roman" w:cs="Times New Roman"/>
          <w:sz w:val="28"/>
          <w:szCs w:val="24"/>
          <w:lang w:eastAsia="fr-FR"/>
        </w:rPr>
        <w:t>apifera</w:t>
      </w:r>
      <w:proofErr w:type="spellEnd"/>
      <w:r w:rsidRPr="00AD48A4">
        <w:rPr>
          <w:rFonts w:ascii="Times New Roman" w:eastAsia="Times New Roman" w:hAnsi="Times New Roman" w:cs="Times New Roman"/>
          <w:sz w:val="28"/>
          <w:szCs w:val="24"/>
          <w:lang w:eastAsia="fr-FR"/>
        </w:rPr>
        <w:t xml:space="preserve"> var. </w:t>
      </w:r>
      <w:proofErr w:type="spellStart"/>
      <w:r w:rsidRPr="00AD48A4">
        <w:rPr>
          <w:rFonts w:ascii="Times New Roman" w:eastAsia="Times New Roman" w:hAnsi="Times New Roman" w:cs="Times New Roman"/>
          <w:sz w:val="28"/>
          <w:szCs w:val="24"/>
          <w:lang w:eastAsia="fr-FR"/>
        </w:rPr>
        <w:t>friburgensis</w:t>
      </w:r>
      <w:proofErr w:type="spellEnd"/>
      <w:r w:rsidRPr="00AD48A4">
        <w:rPr>
          <w:rFonts w:ascii="Times New Roman" w:eastAsia="Times New Roman" w:hAnsi="Times New Roman" w:cs="Times New Roman"/>
          <w:sz w:val="28"/>
          <w:szCs w:val="24"/>
          <w:lang w:eastAsia="fr-FR"/>
        </w:rPr>
        <w:t xml:space="preserve"> </w:t>
      </w:r>
      <w:proofErr w:type="spellStart"/>
      <w:r w:rsidRPr="00AD48A4">
        <w:rPr>
          <w:rFonts w:ascii="Times New Roman" w:eastAsia="Times New Roman" w:hAnsi="Times New Roman" w:cs="Times New Roman"/>
          <w:sz w:val="28"/>
          <w:szCs w:val="24"/>
          <w:lang w:eastAsia="fr-FR"/>
        </w:rPr>
        <w:t>Freyhold</w:t>
      </w:r>
      <w:proofErr w:type="spellEnd"/>
      <w:r w:rsidRPr="00AD48A4">
        <w:rPr>
          <w:rFonts w:ascii="Times New Roman" w:eastAsia="Times New Roman" w:hAnsi="Times New Roman" w:cs="Times New Roman"/>
          <w:sz w:val="28"/>
          <w:szCs w:val="24"/>
          <w:lang w:eastAsia="fr-FR"/>
        </w:rPr>
        <w:t xml:space="preserve"> n'a pas de labelle typique comme on le supposait généralement d'après ZIMMERMANN (1911 : 2). Au lieu de cela, son labelle est presque plat bien que faiblement convexe avec des côtés concaves légèrement incurvés : et, au lieu d'un motif typique, il est coloré en jaune avec des taches brunes plus foncées et veloutées (Fig. 4). De ce fait, Ophrys </w:t>
      </w:r>
      <w:proofErr w:type="spellStart"/>
      <w:r w:rsidRPr="00AD48A4">
        <w:rPr>
          <w:rFonts w:ascii="Times New Roman" w:eastAsia="Times New Roman" w:hAnsi="Times New Roman" w:cs="Times New Roman"/>
          <w:sz w:val="28"/>
          <w:szCs w:val="24"/>
          <w:lang w:eastAsia="fr-FR"/>
        </w:rPr>
        <w:t>apifera</w:t>
      </w:r>
      <w:proofErr w:type="spellEnd"/>
      <w:r w:rsidRPr="00AD48A4">
        <w:rPr>
          <w:rFonts w:ascii="Times New Roman" w:eastAsia="Times New Roman" w:hAnsi="Times New Roman" w:cs="Times New Roman"/>
          <w:sz w:val="28"/>
          <w:szCs w:val="24"/>
          <w:lang w:eastAsia="fr-FR"/>
        </w:rPr>
        <w:t xml:space="preserve"> var. </w:t>
      </w:r>
      <w:proofErr w:type="spellStart"/>
      <w:r w:rsidRPr="00AD48A4">
        <w:rPr>
          <w:rFonts w:ascii="Times New Roman" w:eastAsia="Times New Roman" w:hAnsi="Times New Roman" w:cs="Times New Roman"/>
          <w:sz w:val="28"/>
          <w:szCs w:val="24"/>
          <w:lang w:eastAsia="fr-FR"/>
        </w:rPr>
        <w:t>botteronii</w:t>
      </w:r>
      <w:proofErr w:type="spellEnd"/>
      <w:r w:rsidRPr="00AD48A4">
        <w:rPr>
          <w:rFonts w:ascii="Times New Roman" w:eastAsia="Times New Roman" w:hAnsi="Times New Roman" w:cs="Times New Roman"/>
          <w:sz w:val="28"/>
          <w:szCs w:val="24"/>
          <w:lang w:eastAsia="fr-FR"/>
        </w:rPr>
        <w:t xml:space="preserve"> a été remplacé par Ophrys </w:t>
      </w:r>
      <w:proofErr w:type="spellStart"/>
      <w:r w:rsidRPr="00AD48A4">
        <w:rPr>
          <w:rFonts w:ascii="Times New Roman" w:eastAsia="Times New Roman" w:hAnsi="Times New Roman" w:cs="Times New Roman"/>
          <w:sz w:val="28"/>
          <w:szCs w:val="24"/>
          <w:lang w:eastAsia="fr-FR"/>
        </w:rPr>
        <w:t>apifera</w:t>
      </w:r>
      <w:proofErr w:type="spellEnd"/>
      <w:r w:rsidRPr="00AD48A4">
        <w:rPr>
          <w:rFonts w:ascii="Times New Roman" w:eastAsia="Times New Roman" w:hAnsi="Times New Roman" w:cs="Times New Roman"/>
          <w:sz w:val="28"/>
          <w:szCs w:val="24"/>
          <w:lang w:eastAsia="fr-FR"/>
        </w:rPr>
        <w:t xml:space="preserve"> var. </w:t>
      </w:r>
      <w:proofErr w:type="spellStart"/>
      <w:r w:rsidRPr="00AD48A4">
        <w:rPr>
          <w:rFonts w:ascii="Times New Roman" w:eastAsia="Times New Roman" w:hAnsi="Times New Roman" w:cs="Times New Roman"/>
          <w:sz w:val="28"/>
          <w:szCs w:val="24"/>
          <w:lang w:eastAsia="fr-FR"/>
        </w:rPr>
        <w:t>friburgensis</w:t>
      </w:r>
      <w:proofErr w:type="spellEnd"/>
      <w:r w:rsidRPr="00AD48A4">
        <w:rPr>
          <w:rFonts w:ascii="Times New Roman" w:eastAsia="Times New Roman" w:hAnsi="Times New Roman" w:cs="Times New Roman"/>
          <w:sz w:val="28"/>
          <w:szCs w:val="24"/>
          <w:lang w:eastAsia="fr-FR"/>
        </w:rPr>
        <w:t xml:space="preserve"> dans la « </w:t>
      </w:r>
      <w:proofErr w:type="spellStart"/>
      <w:r w:rsidRPr="00AD48A4">
        <w:rPr>
          <w:rFonts w:ascii="Times New Roman" w:eastAsia="Times New Roman" w:hAnsi="Times New Roman" w:cs="Times New Roman"/>
          <w:sz w:val="28"/>
          <w:szCs w:val="24"/>
          <w:lang w:eastAsia="fr-FR"/>
        </w:rPr>
        <w:t>Taxonomische</w:t>
      </w:r>
      <w:proofErr w:type="spellEnd"/>
      <w:r w:rsidRPr="00AD48A4">
        <w:rPr>
          <w:rFonts w:ascii="Times New Roman" w:eastAsia="Times New Roman" w:hAnsi="Times New Roman" w:cs="Times New Roman"/>
          <w:sz w:val="28"/>
          <w:szCs w:val="24"/>
          <w:lang w:eastAsia="fr-FR"/>
        </w:rPr>
        <w:t xml:space="preserve"> Liste der </w:t>
      </w:r>
      <w:proofErr w:type="spellStart"/>
      <w:r w:rsidRPr="00AD48A4">
        <w:rPr>
          <w:rFonts w:ascii="Times New Roman" w:eastAsia="Times New Roman" w:hAnsi="Times New Roman" w:cs="Times New Roman"/>
          <w:sz w:val="28"/>
          <w:szCs w:val="24"/>
          <w:lang w:eastAsia="fr-FR"/>
        </w:rPr>
        <w:t>Orchideen</w:t>
      </w:r>
      <w:proofErr w:type="spellEnd"/>
      <w:r w:rsidRPr="00AD48A4">
        <w:rPr>
          <w:rFonts w:ascii="Times New Roman" w:eastAsia="Times New Roman" w:hAnsi="Times New Roman" w:cs="Times New Roman"/>
          <w:sz w:val="28"/>
          <w:szCs w:val="24"/>
          <w:lang w:eastAsia="fr-FR"/>
        </w:rPr>
        <w:t xml:space="preserve"> Deutsch/</w:t>
      </w:r>
      <w:proofErr w:type="spellStart"/>
      <w:r w:rsidRPr="00AD48A4">
        <w:rPr>
          <w:rFonts w:ascii="Times New Roman" w:eastAsia="Times New Roman" w:hAnsi="Times New Roman" w:cs="Times New Roman"/>
          <w:sz w:val="28"/>
          <w:szCs w:val="24"/>
          <w:lang w:eastAsia="fr-FR"/>
        </w:rPr>
        <w:t>ands</w:t>
      </w:r>
      <w:proofErr w:type="spellEnd"/>
      <w:r w:rsidRPr="00AD48A4">
        <w:rPr>
          <w:rFonts w:ascii="Times New Roman" w:eastAsia="Times New Roman" w:hAnsi="Times New Roman" w:cs="Times New Roman"/>
          <w:sz w:val="28"/>
          <w:szCs w:val="24"/>
          <w:lang w:eastAsia="fr-FR"/>
        </w:rPr>
        <w:t xml:space="preserve"> » {BAUMANN, KONKLE &amp; LORENZ 2004 : 778) et « Die </w:t>
      </w:r>
      <w:proofErr w:type="spellStart"/>
      <w:r w:rsidRPr="00AD48A4">
        <w:rPr>
          <w:rFonts w:ascii="Times New Roman" w:eastAsia="Times New Roman" w:hAnsi="Times New Roman" w:cs="Times New Roman"/>
          <w:sz w:val="28"/>
          <w:szCs w:val="24"/>
          <w:lang w:eastAsia="fr-FR"/>
        </w:rPr>
        <w:t>Orchideen</w:t>
      </w:r>
      <w:proofErr w:type="spellEnd"/>
      <w:r w:rsidRPr="00AD48A4">
        <w:rPr>
          <w:rFonts w:ascii="Times New Roman" w:eastAsia="Times New Roman" w:hAnsi="Times New Roman" w:cs="Times New Roman"/>
          <w:sz w:val="28"/>
          <w:szCs w:val="24"/>
          <w:lang w:eastAsia="fr-FR"/>
        </w:rPr>
        <w:t xml:space="preserve"> Deutsch/</w:t>
      </w:r>
      <w:proofErr w:type="spellStart"/>
      <w:r w:rsidRPr="00AD48A4">
        <w:rPr>
          <w:rFonts w:ascii="Times New Roman" w:eastAsia="Times New Roman" w:hAnsi="Times New Roman" w:cs="Times New Roman"/>
          <w:sz w:val="28"/>
          <w:szCs w:val="24"/>
          <w:lang w:eastAsia="fr-FR"/>
        </w:rPr>
        <w:t>ands</w:t>
      </w:r>
      <w:proofErr w:type="spellEnd"/>
      <w:r w:rsidRPr="00AD48A4">
        <w:rPr>
          <w:rFonts w:ascii="Times New Roman" w:eastAsia="Times New Roman" w:hAnsi="Times New Roman" w:cs="Times New Roman"/>
          <w:sz w:val="28"/>
          <w:szCs w:val="24"/>
          <w:lang w:eastAsia="fr-FR"/>
        </w:rPr>
        <w:t xml:space="preserve"> » BAUMANN (2005 : 544-545). Après avoir expliqué que l'épithète </w:t>
      </w:r>
      <w:proofErr w:type="spellStart"/>
      <w:r w:rsidRPr="00AD48A4">
        <w:rPr>
          <w:rFonts w:ascii="Times New Roman" w:eastAsia="Times New Roman" w:hAnsi="Times New Roman" w:cs="Times New Roman"/>
          <w:sz w:val="28"/>
          <w:szCs w:val="24"/>
          <w:lang w:eastAsia="fr-FR"/>
        </w:rPr>
        <w:t>friburgensis</w:t>
      </w:r>
      <w:proofErr w:type="spellEnd"/>
      <w:r w:rsidRPr="00AD48A4">
        <w:rPr>
          <w:rFonts w:ascii="Times New Roman" w:eastAsia="Times New Roman" w:hAnsi="Times New Roman" w:cs="Times New Roman"/>
          <w:sz w:val="28"/>
          <w:szCs w:val="24"/>
          <w:lang w:eastAsia="fr-FR"/>
        </w:rPr>
        <w:t xml:space="preserve"> ne s'appliquait pas à la forme à pétales sépaloïdes et à labelle typique, BAUMANN (2005 : 545) a répertorié cette forme sous le nom </w:t>
      </w:r>
      <w:r w:rsidRPr="00AD48A4">
        <w:rPr>
          <w:rFonts w:ascii="Times New Roman" w:eastAsia="Times New Roman" w:hAnsi="Times New Roman" w:cs="Times New Roman"/>
          <w:sz w:val="28"/>
          <w:szCs w:val="24"/>
          <w:lang w:eastAsia="fr-FR"/>
        </w:rPr>
        <w:lastRenderedPageBreak/>
        <w:t xml:space="preserve">d'Ophrys </w:t>
      </w:r>
      <w:proofErr w:type="spellStart"/>
      <w:r w:rsidRPr="00AD48A4">
        <w:rPr>
          <w:rFonts w:ascii="Times New Roman" w:eastAsia="Times New Roman" w:hAnsi="Times New Roman" w:cs="Times New Roman"/>
          <w:sz w:val="28"/>
          <w:szCs w:val="24"/>
          <w:lang w:eastAsia="fr-FR"/>
        </w:rPr>
        <w:t>apifera</w:t>
      </w:r>
      <w:proofErr w:type="spellEnd"/>
      <w:r w:rsidRPr="00AD48A4">
        <w:rPr>
          <w:rFonts w:ascii="Times New Roman" w:eastAsia="Times New Roman" w:hAnsi="Times New Roman" w:cs="Times New Roman"/>
          <w:sz w:val="28"/>
          <w:szCs w:val="24"/>
          <w:lang w:eastAsia="fr-FR"/>
        </w:rPr>
        <w:t xml:space="preserve"> </w:t>
      </w:r>
      <w:proofErr w:type="spellStart"/>
      <w:r w:rsidRPr="00AD48A4">
        <w:rPr>
          <w:rFonts w:ascii="Times New Roman" w:eastAsia="Times New Roman" w:hAnsi="Times New Roman" w:cs="Times New Roman"/>
          <w:sz w:val="28"/>
          <w:szCs w:val="24"/>
          <w:lang w:eastAsia="fr-FR"/>
        </w:rPr>
        <w:t>Huds</w:t>
      </w:r>
      <w:proofErr w:type="spellEnd"/>
      <w:r w:rsidRPr="00AD48A4">
        <w:rPr>
          <w:rFonts w:ascii="Times New Roman" w:eastAsia="Times New Roman" w:hAnsi="Times New Roman" w:cs="Times New Roman"/>
          <w:sz w:val="28"/>
          <w:szCs w:val="24"/>
          <w:lang w:eastAsia="fr-FR"/>
        </w:rPr>
        <w:t xml:space="preserve">. </w:t>
      </w:r>
      <w:proofErr w:type="gramStart"/>
      <w:r w:rsidRPr="00AD48A4">
        <w:rPr>
          <w:rFonts w:ascii="Times New Roman" w:eastAsia="Times New Roman" w:hAnsi="Times New Roman" w:cs="Times New Roman"/>
          <w:sz w:val="28"/>
          <w:szCs w:val="24"/>
          <w:lang w:eastAsia="fr-FR"/>
        </w:rPr>
        <w:t>var</w:t>
      </w:r>
      <w:proofErr w:type="gramEnd"/>
      <w:r w:rsidRPr="00AD48A4">
        <w:rPr>
          <w:rFonts w:ascii="Times New Roman" w:eastAsia="Times New Roman" w:hAnsi="Times New Roman" w:cs="Times New Roman"/>
          <w:sz w:val="28"/>
          <w:szCs w:val="24"/>
          <w:lang w:eastAsia="fr-FR"/>
        </w:rPr>
        <w:t xml:space="preserve">. </w:t>
      </w:r>
      <w:proofErr w:type="spellStart"/>
      <w:r w:rsidRPr="00AD48A4">
        <w:rPr>
          <w:rFonts w:ascii="Times New Roman" w:eastAsia="Times New Roman" w:hAnsi="Times New Roman" w:cs="Times New Roman"/>
          <w:sz w:val="28"/>
          <w:szCs w:val="24"/>
          <w:lang w:eastAsia="fr-FR"/>
        </w:rPr>
        <w:t>jurana</w:t>
      </w:r>
      <w:proofErr w:type="spellEnd"/>
      <w:r w:rsidRPr="00AD48A4">
        <w:rPr>
          <w:rFonts w:ascii="Times New Roman" w:eastAsia="Times New Roman" w:hAnsi="Times New Roman" w:cs="Times New Roman"/>
          <w:sz w:val="28"/>
          <w:szCs w:val="24"/>
          <w:lang w:eastAsia="fr-FR"/>
        </w:rPr>
        <w:t xml:space="preserve"> (</w:t>
      </w:r>
      <w:proofErr w:type="spellStart"/>
      <w:r w:rsidRPr="00AD48A4">
        <w:rPr>
          <w:rFonts w:ascii="Times New Roman" w:eastAsia="Times New Roman" w:hAnsi="Times New Roman" w:cs="Times New Roman"/>
          <w:sz w:val="28"/>
          <w:szCs w:val="24"/>
          <w:lang w:eastAsia="fr-FR"/>
        </w:rPr>
        <w:t>Neuberger</w:t>
      </w:r>
      <w:proofErr w:type="spellEnd"/>
      <w:r w:rsidRPr="00AD48A4">
        <w:rPr>
          <w:rFonts w:ascii="Times New Roman" w:eastAsia="Times New Roman" w:hAnsi="Times New Roman" w:cs="Times New Roman"/>
          <w:sz w:val="28"/>
          <w:szCs w:val="24"/>
          <w:lang w:eastAsia="fr-FR"/>
        </w:rPr>
        <w:t xml:space="preserve">) J. </w:t>
      </w:r>
      <w:proofErr w:type="spellStart"/>
      <w:r w:rsidRPr="00AD48A4">
        <w:rPr>
          <w:rFonts w:ascii="Times New Roman" w:eastAsia="Times New Roman" w:hAnsi="Times New Roman" w:cs="Times New Roman"/>
          <w:sz w:val="28"/>
          <w:szCs w:val="24"/>
          <w:lang w:eastAsia="fr-FR"/>
        </w:rPr>
        <w:t>Schust</w:t>
      </w:r>
      <w:proofErr w:type="spellEnd"/>
      <w:r w:rsidRPr="00AD48A4">
        <w:rPr>
          <w:rFonts w:ascii="Times New Roman" w:eastAsia="Times New Roman" w:hAnsi="Times New Roman" w:cs="Times New Roman"/>
          <w:sz w:val="28"/>
          <w:szCs w:val="24"/>
          <w:lang w:eastAsia="fr-FR"/>
        </w:rPr>
        <w:t xml:space="preserve">. </w:t>
      </w:r>
      <w:proofErr w:type="gramStart"/>
      <w:r w:rsidRPr="00AD48A4">
        <w:rPr>
          <w:rFonts w:ascii="Times New Roman" w:eastAsia="Times New Roman" w:hAnsi="Times New Roman" w:cs="Times New Roman"/>
          <w:sz w:val="28"/>
          <w:szCs w:val="24"/>
          <w:lang w:eastAsia="fr-FR"/>
        </w:rPr>
        <w:t>citant</w:t>
      </w:r>
      <w:proofErr w:type="gramEnd"/>
      <w:r w:rsidRPr="00AD48A4">
        <w:rPr>
          <w:rFonts w:ascii="Times New Roman" w:eastAsia="Times New Roman" w:hAnsi="Times New Roman" w:cs="Times New Roman"/>
          <w:sz w:val="28"/>
          <w:szCs w:val="24"/>
          <w:lang w:eastAsia="fr-FR"/>
        </w:rPr>
        <w:t xml:space="preserve"> SCHUSTER {I 935 : 435) et NEUBERGER {I925 : 57). NEUBERGER (c'est-à-dire) inclus Ophrys </w:t>
      </w:r>
      <w:proofErr w:type="spellStart"/>
      <w:r w:rsidRPr="00AD48A4">
        <w:rPr>
          <w:rFonts w:ascii="Times New Roman" w:eastAsia="Times New Roman" w:hAnsi="Times New Roman" w:cs="Times New Roman"/>
          <w:sz w:val="28"/>
          <w:szCs w:val="24"/>
          <w:lang w:eastAsia="fr-FR"/>
        </w:rPr>
        <w:t>jurana</w:t>
      </w:r>
      <w:proofErr w:type="spellEnd"/>
      <w:r w:rsidRPr="00AD48A4">
        <w:rPr>
          <w:rFonts w:ascii="Times New Roman" w:eastAsia="Times New Roman" w:hAnsi="Times New Roman" w:cs="Times New Roman"/>
          <w:sz w:val="28"/>
          <w:szCs w:val="24"/>
          <w:lang w:eastAsia="fr-FR"/>
        </w:rPr>
        <w:t xml:space="preserve"> dans une liste d'Ophrys de Baden. Cette espèce a été décrite comme suit :</w:t>
      </w:r>
    </w:p>
    <w:p w:rsidR="004664C9" w:rsidRPr="00AD48A4" w:rsidRDefault="004664C9" w:rsidP="000E7F6C">
      <w:pPr>
        <w:rPr>
          <w:rFonts w:ascii="Times New Roman" w:eastAsia="Times New Roman" w:hAnsi="Times New Roman" w:cs="Times New Roman"/>
          <w:sz w:val="28"/>
          <w:szCs w:val="24"/>
          <w:lang w:eastAsia="fr-FR"/>
        </w:rPr>
      </w:pPr>
      <w:r w:rsidRPr="00AD48A4">
        <w:rPr>
          <w:rFonts w:ascii="Times New Roman" w:eastAsia="Times New Roman" w:hAnsi="Times New Roman" w:cs="Times New Roman"/>
          <w:sz w:val="28"/>
          <w:szCs w:val="24"/>
          <w:lang w:eastAsia="fr-FR"/>
        </w:rPr>
        <w:t xml:space="preserve">"Tépales internes </w:t>
      </w:r>
      <w:proofErr w:type="spellStart"/>
      <w:r w:rsidRPr="00AD48A4">
        <w:rPr>
          <w:rFonts w:ascii="Times New Roman" w:eastAsia="Times New Roman" w:hAnsi="Times New Roman" w:cs="Times New Roman"/>
          <w:sz w:val="28"/>
          <w:szCs w:val="24"/>
          <w:lang w:eastAsia="fr-FR"/>
        </w:rPr>
        <w:t>internes</w:t>
      </w:r>
      <w:proofErr w:type="spellEnd"/>
      <w:r w:rsidRPr="00AD48A4">
        <w:rPr>
          <w:rFonts w:ascii="Times New Roman" w:eastAsia="Times New Roman" w:hAnsi="Times New Roman" w:cs="Times New Roman"/>
          <w:sz w:val="28"/>
          <w:szCs w:val="24"/>
          <w:lang w:eastAsia="fr-FR"/>
        </w:rPr>
        <w:t xml:space="preserve"> égaux ou similaires à gauche, roses, plats. Appendices saillants ou absents. 15-40 cm. Jura- R</w:t>
      </w:r>
      <w:proofErr w:type="gramStart"/>
      <w:r w:rsidRPr="00AD48A4">
        <w:rPr>
          <w:rFonts w:ascii="Times New Roman" w:eastAsia="Times New Roman" w:hAnsi="Times New Roman" w:cs="Times New Roman"/>
          <w:sz w:val="28"/>
          <w:szCs w:val="24"/>
          <w:lang w:eastAsia="fr-FR"/>
        </w:rPr>
        <w:t>.[</w:t>
      </w:r>
      <w:proofErr w:type="gramEnd"/>
      <w:r w:rsidRPr="00AD48A4">
        <w:rPr>
          <w:rFonts w:ascii="Times New Roman" w:eastAsia="Times New Roman" w:hAnsi="Times New Roman" w:cs="Times New Roman"/>
          <w:sz w:val="28"/>
          <w:szCs w:val="24"/>
          <w:lang w:eastAsia="fr-FR"/>
        </w:rPr>
        <w:t xml:space="preserve">= Jura </w:t>
      </w:r>
      <w:proofErr w:type="spellStart"/>
      <w:r w:rsidRPr="00AD48A4">
        <w:rPr>
          <w:rFonts w:ascii="Times New Roman" w:eastAsia="Times New Roman" w:hAnsi="Times New Roman" w:cs="Times New Roman"/>
          <w:sz w:val="28"/>
          <w:szCs w:val="24"/>
          <w:lang w:eastAsia="fr-FR"/>
        </w:rPr>
        <w:t>Ragwurz</w:t>
      </w:r>
      <w:proofErr w:type="spellEnd"/>
      <w:r w:rsidRPr="00AD48A4">
        <w:rPr>
          <w:rFonts w:ascii="Times New Roman" w:eastAsia="Times New Roman" w:hAnsi="Times New Roman" w:cs="Times New Roman"/>
          <w:sz w:val="28"/>
          <w:szCs w:val="24"/>
          <w:lang w:eastAsia="fr-FR"/>
        </w:rPr>
        <w:t xml:space="preserve">), </w:t>
      </w:r>
      <w:proofErr w:type="spellStart"/>
      <w:r w:rsidRPr="00AD48A4">
        <w:rPr>
          <w:rFonts w:ascii="Times New Roman" w:eastAsia="Times New Roman" w:hAnsi="Times New Roman" w:cs="Times New Roman"/>
          <w:sz w:val="28"/>
          <w:szCs w:val="24"/>
          <w:lang w:eastAsia="fr-FR"/>
        </w:rPr>
        <w:t>O.jurana</w:t>
      </w:r>
      <w:proofErr w:type="spellEnd"/>
      <w:r w:rsidRPr="00AD48A4">
        <w:rPr>
          <w:rFonts w:ascii="Times New Roman" w:eastAsia="Times New Roman" w:hAnsi="Times New Roman" w:cs="Times New Roman"/>
          <w:sz w:val="28"/>
          <w:szCs w:val="24"/>
          <w:lang w:eastAsia="fr-FR"/>
        </w:rPr>
        <w:t xml:space="preserve"> W. </w:t>
      </w:r>
      <w:proofErr w:type="spellStart"/>
      <w:r w:rsidRPr="00AD48A4">
        <w:rPr>
          <w:rFonts w:ascii="Times New Roman" w:eastAsia="Times New Roman" w:hAnsi="Times New Roman" w:cs="Times New Roman"/>
          <w:sz w:val="28"/>
          <w:szCs w:val="24"/>
          <w:lang w:eastAsia="fr-FR"/>
        </w:rPr>
        <w:t>Zimm</w:t>
      </w:r>
      <w:proofErr w:type="spellEnd"/>
      <w:r w:rsidRPr="00AD48A4">
        <w:rPr>
          <w:rFonts w:ascii="Times New Roman" w:eastAsia="Times New Roman" w:hAnsi="Times New Roman" w:cs="Times New Roman"/>
          <w:sz w:val="28"/>
          <w:szCs w:val="24"/>
          <w:lang w:eastAsia="fr-FR"/>
        </w:rPr>
        <w:t>."</w:t>
      </w:r>
    </w:p>
    <w:p w:rsidR="00832537" w:rsidRDefault="00832537" w:rsidP="00832537">
      <w:pPr>
        <w:pStyle w:val="PrformatHTML"/>
        <w:rPr>
          <w:rFonts w:ascii="Times New Roman" w:hAnsi="Times New Roman" w:cs="Times New Roman"/>
          <w:sz w:val="28"/>
          <w:szCs w:val="24"/>
        </w:rPr>
      </w:pPr>
      <w:r w:rsidRPr="00832537">
        <w:rPr>
          <w:rFonts w:ascii="Times New Roman" w:hAnsi="Times New Roman" w:cs="Times New Roman"/>
          <w:sz w:val="28"/>
          <w:szCs w:val="24"/>
        </w:rPr>
        <w:t xml:space="preserve">Ainsi, Ophrys </w:t>
      </w:r>
      <w:proofErr w:type="spellStart"/>
      <w:r w:rsidRPr="00832537">
        <w:rPr>
          <w:rFonts w:ascii="Times New Roman" w:hAnsi="Times New Roman" w:cs="Times New Roman"/>
          <w:sz w:val="28"/>
          <w:szCs w:val="24"/>
        </w:rPr>
        <w:t>apifera</w:t>
      </w:r>
      <w:proofErr w:type="spellEnd"/>
      <w:r w:rsidRPr="00832537">
        <w:rPr>
          <w:rFonts w:ascii="Times New Roman" w:hAnsi="Times New Roman" w:cs="Times New Roman"/>
          <w:sz w:val="28"/>
          <w:szCs w:val="24"/>
        </w:rPr>
        <w:t xml:space="preserve"> var. </w:t>
      </w:r>
      <w:proofErr w:type="spellStart"/>
      <w:r w:rsidRPr="00832537">
        <w:rPr>
          <w:rFonts w:ascii="Times New Roman" w:hAnsi="Times New Roman" w:cs="Times New Roman"/>
          <w:sz w:val="28"/>
          <w:szCs w:val="24"/>
        </w:rPr>
        <w:t>friburgensis</w:t>
      </w:r>
      <w:proofErr w:type="spellEnd"/>
      <w:r w:rsidRPr="00832537">
        <w:rPr>
          <w:rFonts w:ascii="Times New Roman" w:hAnsi="Times New Roman" w:cs="Times New Roman"/>
          <w:sz w:val="28"/>
          <w:szCs w:val="24"/>
        </w:rPr>
        <w:t xml:space="preserve"> </w:t>
      </w:r>
      <w:proofErr w:type="spellStart"/>
      <w:r w:rsidRPr="00832537">
        <w:rPr>
          <w:rFonts w:ascii="Times New Roman" w:hAnsi="Times New Roman" w:cs="Times New Roman"/>
          <w:sz w:val="28"/>
          <w:szCs w:val="24"/>
        </w:rPr>
        <w:t>Freyhold</w:t>
      </w:r>
      <w:proofErr w:type="spellEnd"/>
      <w:r w:rsidRPr="00832537">
        <w:rPr>
          <w:rFonts w:ascii="Times New Roman" w:hAnsi="Times New Roman" w:cs="Times New Roman"/>
          <w:sz w:val="28"/>
          <w:szCs w:val="24"/>
        </w:rPr>
        <w:t xml:space="preserve"> n'a pas de labelle typique comme on le suppose généralement d'après ZIMMERMANN (1911 : 2). Au lieu de cela, son labelle est presque plat bien que faiblement convexe avec des côtés concaves légèrement incurvés : et, au lieu d'un motif typique, il est coloré en jaune avec des taches brunes plus foncées et veloutées (Fig. 4). De ce fait, Ophrys </w:t>
      </w:r>
      <w:proofErr w:type="spellStart"/>
      <w:r w:rsidRPr="00832537">
        <w:rPr>
          <w:rFonts w:ascii="Times New Roman" w:hAnsi="Times New Roman" w:cs="Times New Roman"/>
          <w:sz w:val="28"/>
          <w:szCs w:val="24"/>
        </w:rPr>
        <w:t>apifera</w:t>
      </w:r>
      <w:proofErr w:type="spellEnd"/>
      <w:r w:rsidRPr="00832537">
        <w:rPr>
          <w:rFonts w:ascii="Times New Roman" w:hAnsi="Times New Roman" w:cs="Times New Roman"/>
          <w:sz w:val="28"/>
          <w:szCs w:val="24"/>
        </w:rPr>
        <w:t xml:space="preserve"> var. </w:t>
      </w:r>
      <w:proofErr w:type="spellStart"/>
      <w:r w:rsidRPr="00832537">
        <w:rPr>
          <w:rFonts w:ascii="Times New Roman" w:hAnsi="Times New Roman" w:cs="Times New Roman"/>
          <w:sz w:val="28"/>
          <w:szCs w:val="24"/>
        </w:rPr>
        <w:t>botteronii</w:t>
      </w:r>
      <w:proofErr w:type="spellEnd"/>
      <w:r w:rsidRPr="00832537">
        <w:rPr>
          <w:rFonts w:ascii="Times New Roman" w:hAnsi="Times New Roman" w:cs="Times New Roman"/>
          <w:sz w:val="28"/>
          <w:szCs w:val="24"/>
        </w:rPr>
        <w:t xml:space="preserve"> a été remplacé par Ophrys </w:t>
      </w:r>
      <w:proofErr w:type="spellStart"/>
      <w:r w:rsidRPr="00832537">
        <w:rPr>
          <w:rFonts w:ascii="Times New Roman" w:hAnsi="Times New Roman" w:cs="Times New Roman"/>
          <w:sz w:val="28"/>
          <w:szCs w:val="24"/>
        </w:rPr>
        <w:t>apifera</w:t>
      </w:r>
      <w:proofErr w:type="spellEnd"/>
      <w:r w:rsidRPr="00832537">
        <w:rPr>
          <w:rFonts w:ascii="Times New Roman" w:hAnsi="Times New Roman" w:cs="Times New Roman"/>
          <w:sz w:val="28"/>
          <w:szCs w:val="24"/>
        </w:rPr>
        <w:t xml:space="preserve"> var. </w:t>
      </w:r>
      <w:proofErr w:type="spellStart"/>
      <w:r w:rsidRPr="00832537">
        <w:rPr>
          <w:rFonts w:ascii="Times New Roman" w:hAnsi="Times New Roman" w:cs="Times New Roman"/>
          <w:sz w:val="28"/>
          <w:szCs w:val="24"/>
        </w:rPr>
        <w:t>friburgensis</w:t>
      </w:r>
      <w:proofErr w:type="spellEnd"/>
      <w:r w:rsidRPr="00832537">
        <w:rPr>
          <w:rFonts w:ascii="Times New Roman" w:hAnsi="Times New Roman" w:cs="Times New Roman"/>
          <w:sz w:val="28"/>
          <w:szCs w:val="24"/>
        </w:rPr>
        <w:t xml:space="preserve"> dans la « </w:t>
      </w:r>
      <w:proofErr w:type="spellStart"/>
      <w:r w:rsidRPr="00832537">
        <w:rPr>
          <w:rFonts w:ascii="Times New Roman" w:hAnsi="Times New Roman" w:cs="Times New Roman"/>
          <w:sz w:val="28"/>
          <w:szCs w:val="24"/>
        </w:rPr>
        <w:t>Taxonomische</w:t>
      </w:r>
      <w:proofErr w:type="spellEnd"/>
      <w:r w:rsidRPr="00832537">
        <w:rPr>
          <w:rFonts w:ascii="Times New Roman" w:hAnsi="Times New Roman" w:cs="Times New Roman"/>
          <w:sz w:val="28"/>
          <w:szCs w:val="24"/>
        </w:rPr>
        <w:t xml:space="preserve"> Liste der </w:t>
      </w:r>
      <w:proofErr w:type="spellStart"/>
      <w:r w:rsidRPr="00832537">
        <w:rPr>
          <w:rFonts w:ascii="Times New Roman" w:hAnsi="Times New Roman" w:cs="Times New Roman"/>
          <w:sz w:val="28"/>
          <w:szCs w:val="24"/>
        </w:rPr>
        <w:t>Orchideen</w:t>
      </w:r>
      <w:proofErr w:type="spellEnd"/>
      <w:r w:rsidRPr="00832537">
        <w:rPr>
          <w:rFonts w:ascii="Times New Roman" w:hAnsi="Times New Roman" w:cs="Times New Roman"/>
          <w:sz w:val="28"/>
          <w:szCs w:val="24"/>
        </w:rPr>
        <w:t xml:space="preserve"> Deutsch/</w:t>
      </w:r>
      <w:proofErr w:type="spellStart"/>
      <w:r w:rsidRPr="00832537">
        <w:rPr>
          <w:rFonts w:ascii="Times New Roman" w:hAnsi="Times New Roman" w:cs="Times New Roman"/>
          <w:sz w:val="28"/>
          <w:szCs w:val="24"/>
        </w:rPr>
        <w:t>ands</w:t>
      </w:r>
      <w:proofErr w:type="spellEnd"/>
      <w:r w:rsidRPr="00832537">
        <w:rPr>
          <w:rFonts w:ascii="Times New Roman" w:hAnsi="Times New Roman" w:cs="Times New Roman"/>
          <w:sz w:val="28"/>
          <w:szCs w:val="24"/>
        </w:rPr>
        <w:t xml:space="preserve"> » {BAUMANN, KONKLE &amp; LORENZ 2004 : 778) et « Die </w:t>
      </w:r>
      <w:proofErr w:type="spellStart"/>
      <w:r w:rsidRPr="00832537">
        <w:rPr>
          <w:rFonts w:ascii="Times New Roman" w:hAnsi="Times New Roman" w:cs="Times New Roman"/>
          <w:sz w:val="28"/>
          <w:szCs w:val="24"/>
        </w:rPr>
        <w:t>Orchideen</w:t>
      </w:r>
      <w:proofErr w:type="spellEnd"/>
      <w:r w:rsidRPr="00832537">
        <w:rPr>
          <w:rFonts w:ascii="Times New Roman" w:hAnsi="Times New Roman" w:cs="Times New Roman"/>
          <w:sz w:val="28"/>
          <w:szCs w:val="24"/>
        </w:rPr>
        <w:t xml:space="preserve"> Deutsch/</w:t>
      </w:r>
      <w:proofErr w:type="spellStart"/>
      <w:r w:rsidRPr="00832537">
        <w:rPr>
          <w:rFonts w:ascii="Times New Roman" w:hAnsi="Times New Roman" w:cs="Times New Roman"/>
          <w:sz w:val="28"/>
          <w:szCs w:val="24"/>
        </w:rPr>
        <w:t>ands</w:t>
      </w:r>
      <w:proofErr w:type="spellEnd"/>
      <w:r w:rsidRPr="00832537">
        <w:rPr>
          <w:rFonts w:ascii="Times New Roman" w:hAnsi="Times New Roman" w:cs="Times New Roman"/>
          <w:sz w:val="28"/>
          <w:szCs w:val="24"/>
        </w:rPr>
        <w:t xml:space="preserve"> » BAUMANN (2005 : 544-545).</w:t>
      </w:r>
    </w:p>
    <w:p w:rsidR="00832537" w:rsidRPr="00832537" w:rsidRDefault="00832537" w:rsidP="00832537">
      <w:pPr>
        <w:pStyle w:val="PrformatHTML"/>
        <w:rPr>
          <w:rFonts w:ascii="Times New Roman" w:hAnsi="Times New Roman" w:cs="Times New Roman"/>
          <w:sz w:val="28"/>
          <w:szCs w:val="24"/>
        </w:rPr>
      </w:pPr>
    </w:p>
    <w:p w:rsidR="00832537" w:rsidRPr="00832537" w:rsidRDefault="00832537" w:rsidP="00832537">
      <w:pPr>
        <w:pStyle w:val="PrformatHTML"/>
        <w:rPr>
          <w:rFonts w:ascii="Times New Roman" w:hAnsi="Times New Roman" w:cs="Times New Roman"/>
          <w:b/>
          <w:i/>
          <w:sz w:val="28"/>
          <w:szCs w:val="24"/>
        </w:rPr>
      </w:pPr>
      <w:r w:rsidRPr="00832537">
        <w:rPr>
          <w:rFonts w:ascii="Times New Roman" w:hAnsi="Times New Roman" w:cs="Times New Roman"/>
          <w:b/>
          <w:i/>
          <w:sz w:val="28"/>
          <w:szCs w:val="24"/>
        </w:rPr>
        <w:t xml:space="preserve">"Tépales internes </w:t>
      </w:r>
      <w:proofErr w:type="spellStart"/>
      <w:r w:rsidRPr="00832537">
        <w:rPr>
          <w:rFonts w:ascii="Times New Roman" w:hAnsi="Times New Roman" w:cs="Times New Roman"/>
          <w:b/>
          <w:i/>
          <w:sz w:val="28"/>
          <w:szCs w:val="24"/>
        </w:rPr>
        <w:t>internes</w:t>
      </w:r>
      <w:proofErr w:type="spellEnd"/>
      <w:r w:rsidRPr="00832537">
        <w:rPr>
          <w:rFonts w:ascii="Times New Roman" w:hAnsi="Times New Roman" w:cs="Times New Roman"/>
          <w:b/>
          <w:i/>
          <w:sz w:val="28"/>
          <w:szCs w:val="24"/>
        </w:rPr>
        <w:t xml:space="preserve"> égaux ou similaires à gauche, roses, plats. Appendices saillants ou absents. 15-40 cm.</w:t>
      </w:r>
    </w:p>
    <w:p w:rsidR="00832537" w:rsidRPr="00832537" w:rsidRDefault="00832537" w:rsidP="00832537">
      <w:pPr>
        <w:pStyle w:val="PrformatHTML"/>
        <w:rPr>
          <w:rFonts w:ascii="Times New Roman" w:hAnsi="Times New Roman" w:cs="Times New Roman"/>
          <w:b/>
          <w:i/>
          <w:sz w:val="28"/>
          <w:szCs w:val="24"/>
        </w:rPr>
      </w:pPr>
      <w:r w:rsidRPr="00832537">
        <w:rPr>
          <w:rFonts w:ascii="Times New Roman" w:hAnsi="Times New Roman" w:cs="Times New Roman"/>
          <w:b/>
          <w:i/>
          <w:sz w:val="28"/>
          <w:szCs w:val="24"/>
        </w:rPr>
        <w:t>Jura- R</w:t>
      </w:r>
      <w:proofErr w:type="gramStart"/>
      <w:r w:rsidRPr="00832537">
        <w:rPr>
          <w:rFonts w:ascii="Times New Roman" w:hAnsi="Times New Roman" w:cs="Times New Roman"/>
          <w:b/>
          <w:i/>
          <w:sz w:val="28"/>
          <w:szCs w:val="24"/>
        </w:rPr>
        <w:t>.[</w:t>
      </w:r>
      <w:proofErr w:type="gramEnd"/>
      <w:r w:rsidRPr="00832537">
        <w:rPr>
          <w:rFonts w:ascii="Times New Roman" w:hAnsi="Times New Roman" w:cs="Times New Roman"/>
          <w:b/>
          <w:i/>
          <w:sz w:val="28"/>
          <w:szCs w:val="24"/>
        </w:rPr>
        <w:t xml:space="preserve">= Jura </w:t>
      </w:r>
      <w:proofErr w:type="spellStart"/>
      <w:r w:rsidRPr="00832537">
        <w:rPr>
          <w:rFonts w:ascii="Times New Roman" w:hAnsi="Times New Roman" w:cs="Times New Roman"/>
          <w:b/>
          <w:i/>
          <w:sz w:val="28"/>
          <w:szCs w:val="24"/>
        </w:rPr>
        <w:t>Ragwurz</w:t>
      </w:r>
      <w:proofErr w:type="spellEnd"/>
      <w:r w:rsidRPr="00832537">
        <w:rPr>
          <w:rFonts w:ascii="Times New Roman" w:hAnsi="Times New Roman" w:cs="Times New Roman"/>
          <w:b/>
          <w:i/>
          <w:sz w:val="28"/>
          <w:szCs w:val="24"/>
        </w:rPr>
        <w:t xml:space="preserve">), </w:t>
      </w:r>
      <w:proofErr w:type="spellStart"/>
      <w:r w:rsidRPr="00832537">
        <w:rPr>
          <w:rFonts w:ascii="Times New Roman" w:hAnsi="Times New Roman" w:cs="Times New Roman"/>
          <w:b/>
          <w:i/>
          <w:sz w:val="28"/>
          <w:szCs w:val="24"/>
        </w:rPr>
        <w:t>O.jurana</w:t>
      </w:r>
      <w:proofErr w:type="spellEnd"/>
      <w:r w:rsidRPr="00832537">
        <w:rPr>
          <w:rFonts w:ascii="Times New Roman" w:hAnsi="Times New Roman" w:cs="Times New Roman"/>
          <w:b/>
          <w:i/>
          <w:sz w:val="28"/>
          <w:szCs w:val="24"/>
        </w:rPr>
        <w:t xml:space="preserve"> W. </w:t>
      </w:r>
      <w:proofErr w:type="spellStart"/>
      <w:r w:rsidRPr="00832537">
        <w:rPr>
          <w:rFonts w:ascii="Times New Roman" w:hAnsi="Times New Roman" w:cs="Times New Roman"/>
          <w:b/>
          <w:i/>
          <w:sz w:val="28"/>
          <w:szCs w:val="24"/>
        </w:rPr>
        <w:t>Zimm</w:t>
      </w:r>
      <w:proofErr w:type="spellEnd"/>
      <w:r w:rsidRPr="00832537">
        <w:rPr>
          <w:rFonts w:ascii="Times New Roman" w:hAnsi="Times New Roman" w:cs="Times New Roman"/>
          <w:b/>
          <w:i/>
          <w:sz w:val="28"/>
          <w:szCs w:val="24"/>
        </w:rPr>
        <w:t>."</w:t>
      </w:r>
    </w:p>
    <w:p w:rsidR="00832537" w:rsidRDefault="00832537" w:rsidP="000E7F6C">
      <w:pPr>
        <w:rPr>
          <w:rFonts w:ascii="Times New Roman" w:eastAsia="Times New Roman" w:hAnsi="Times New Roman" w:cs="Times New Roman"/>
          <w:sz w:val="28"/>
          <w:szCs w:val="24"/>
          <w:lang w:eastAsia="fr-FR"/>
        </w:rPr>
      </w:pPr>
    </w:p>
    <w:p w:rsidR="00832537" w:rsidRDefault="000E7F6C" w:rsidP="000E7F6C">
      <w:pPr>
        <w:rPr>
          <w:rFonts w:ascii="Times New Roman" w:eastAsia="Times New Roman" w:hAnsi="Times New Roman" w:cs="Times New Roman"/>
          <w:sz w:val="28"/>
          <w:szCs w:val="24"/>
          <w:lang w:eastAsia="fr-FR"/>
        </w:rPr>
      </w:pPr>
      <w:r w:rsidRPr="00AD48A4">
        <w:rPr>
          <w:rFonts w:ascii="Times New Roman" w:eastAsia="Times New Roman" w:hAnsi="Times New Roman" w:cs="Times New Roman"/>
          <w:sz w:val="28"/>
          <w:szCs w:val="24"/>
          <w:lang w:eastAsia="fr-FR"/>
        </w:rPr>
        <w:t xml:space="preserve">En conséquence, comme Ophrys </w:t>
      </w:r>
      <w:proofErr w:type="spellStart"/>
      <w:r w:rsidRPr="00AD48A4">
        <w:rPr>
          <w:rFonts w:ascii="Times New Roman" w:eastAsia="Times New Roman" w:hAnsi="Times New Roman" w:cs="Times New Roman"/>
          <w:sz w:val="28"/>
          <w:szCs w:val="24"/>
          <w:lang w:eastAsia="fr-FR"/>
        </w:rPr>
        <w:t>apifera</w:t>
      </w:r>
      <w:proofErr w:type="spellEnd"/>
      <w:r w:rsidRPr="00AD48A4">
        <w:rPr>
          <w:rFonts w:ascii="Times New Roman" w:eastAsia="Times New Roman" w:hAnsi="Times New Roman" w:cs="Times New Roman"/>
          <w:sz w:val="28"/>
          <w:szCs w:val="24"/>
          <w:lang w:eastAsia="fr-FR"/>
        </w:rPr>
        <w:t xml:space="preserve"> </w:t>
      </w:r>
      <w:proofErr w:type="spellStart"/>
      <w:r w:rsidRPr="00AD48A4">
        <w:rPr>
          <w:rFonts w:ascii="Times New Roman" w:eastAsia="Times New Roman" w:hAnsi="Times New Roman" w:cs="Times New Roman"/>
          <w:sz w:val="28"/>
          <w:szCs w:val="24"/>
          <w:lang w:eastAsia="fr-FR"/>
        </w:rPr>
        <w:t>subsp</w:t>
      </w:r>
      <w:proofErr w:type="spellEnd"/>
      <w:r w:rsidRPr="00AD48A4">
        <w:rPr>
          <w:rFonts w:ascii="Times New Roman" w:eastAsia="Times New Roman" w:hAnsi="Times New Roman" w:cs="Times New Roman"/>
          <w:sz w:val="28"/>
          <w:szCs w:val="24"/>
          <w:lang w:eastAsia="fr-FR"/>
        </w:rPr>
        <w:t xml:space="preserve">. </w:t>
      </w:r>
      <w:proofErr w:type="spellStart"/>
      <w:proofErr w:type="gramStart"/>
      <w:r w:rsidRPr="00AD48A4">
        <w:rPr>
          <w:rFonts w:ascii="Times New Roman" w:eastAsia="Times New Roman" w:hAnsi="Times New Roman" w:cs="Times New Roman"/>
          <w:sz w:val="28"/>
          <w:szCs w:val="24"/>
          <w:lang w:eastAsia="fr-FR"/>
        </w:rPr>
        <w:t>jurana</w:t>
      </w:r>
      <w:proofErr w:type="spellEnd"/>
      <w:proofErr w:type="gramEnd"/>
      <w:r w:rsidRPr="00AD48A4">
        <w:rPr>
          <w:rFonts w:ascii="Times New Roman" w:eastAsia="Times New Roman" w:hAnsi="Times New Roman" w:cs="Times New Roman"/>
          <w:sz w:val="28"/>
          <w:szCs w:val="24"/>
          <w:lang w:eastAsia="fr-FR"/>
        </w:rPr>
        <w:t xml:space="preserve"> </w:t>
      </w:r>
      <w:proofErr w:type="spellStart"/>
      <w:r w:rsidRPr="00AD48A4">
        <w:rPr>
          <w:rFonts w:ascii="Times New Roman" w:eastAsia="Times New Roman" w:hAnsi="Times New Roman" w:cs="Times New Roman"/>
          <w:sz w:val="28"/>
          <w:szCs w:val="24"/>
          <w:lang w:eastAsia="fr-FR"/>
        </w:rPr>
        <w:t>Ruppert</w:t>
      </w:r>
      <w:proofErr w:type="spellEnd"/>
      <w:r w:rsidRPr="00AD48A4">
        <w:rPr>
          <w:rFonts w:ascii="Times New Roman" w:eastAsia="Times New Roman" w:hAnsi="Times New Roman" w:cs="Times New Roman"/>
          <w:sz w:val="28"/>
          <w:szCs w:val="24"/>
          <w:lang w:eastAsia="fr-FR"/>
        </w:rPr>
        <w:t xml:space="preserve">, Ophrys </w:t>
      </w:r>
      <w:proofErr w:type="spellStart"/>
      <w:r w:rsidRPr="00AD48A4">
        <w:rPr>
          <w:rFonts w:ascii="Times New Roman" w:eastAsia="Times New Roman" w:hAnsi="Times New Roman" w:cs="Times New Roman"/>
          <w:sz w:val="28"/>
          <w:szCs w:val="24"/>
          <w:lang w:eastAsia="fr-FR"/>
        </w:rPr>
        <w:t>jurana</w:t>
      </w:r>
      <w:proofErr w:type="spellEnd"/>
      <w:r w:rsidRPr="00AD48A4">
        <w:rPr>
          <w:rFonts w:ascii="Times New Roman" w:eastAsia="Times New Roman" w:hAnsi="Times New Roman" w:cs="Times New Roman"/>
          <w:sz w:val="28"/>
          <w:szCs w:val="24"/>
          <w:lang w:eastAsia="fr-FR"/>
        </w:rPr>
        <w:t xml:space="preserve"> </w:t>
      </w:r>
      <w:proofErr w:type="spellStart"/>
      <w:r w:rsidRPr="00AD48A4">
        <w:rPr>
          <w:rFonts w:ascii="Times New Roman" w:eastAsia="Times New Roman" w:hAnsi="Times New Roman" w:cs="Times New Roman"/>
          <w:sz w:val="28"/>
          <w:szCs w:val="24"/>
          <w:lang w:eastAsia="fr-FR"/>
        </w:rPr>
        <w:t>Neuberger</w:t>
      </w:r>
      <w:proofErr w:type="spellEnd"/>
      <w:r w:rsidRPr="00AD48A4">
        <w:rPr>
          <w:rFonts w:ascii="Times New Roman" w:eastAsia="Times New Roman" w:hAnsi="Times New Roman" w:cs="Times New Roman"/>
          <w:sz w:val="28"/>
          <w:szCs w:val="24"/>
          <w:lang w:eastAsia="fr-FR"/>
        </w:rPr>
        <w:t xml:space="preserve"> ne se limite pas à la forme à pétales s</w:t>
      </w:r>
      <w:r w:rsidR="00832537">
        <w:rPr>
          <w:rFonts w:ascii="Times New Roman" w:eastAsia="Times New Roman" w:hAnsi="Times New Roman" w:cs="Times New Roman"/>
          <w:sz w:val="28"/>
          <w:szCs w:val="24"/>
          <w:lang w:eastAsia="fr-FR"/>
        </w:rPr>
        <w:t>épaloïdes et à labelle typique.</w:t>
      </w:r>
    </w:p>
    <w:p w:rsidR="00832537" w:rsidRDefault="000E7F6C" w:rsidP="000E7F6C">
      <w:pPr>
        <w:rPr>
          <w:rFonts w:ascii="Times New Roman" w:eastAsia="Times New Roman" w:hAnsi="Times New Roman" w:cs="Times New Roman"/>
          <w:sz w:val="28"/>
          <w:szCs w:val="24"/>
          <w:lang w:eastAsia="fr-FR"/>
        </w:rPr>
      </w:pPr>
      <w:r w:rsidRPr="00AD48A4">
        <w:rPr>
          <w:rFonts w:ascii="Times New Roman" w:eastAsia="Times New Roman" w:hAnsi="Times New Roman" w:cs="Times New Roman"/>
          <w:sz w:val="28"/>
          <w:szCs w:val="24"/>
          <w:lang w:eastAsia="fr-FR"/>
        </w:rPr>
        <w:t xml:space="preserve">La référence dans le nom ci-dessus à "J. </w:t>
      </w:r>
      <w:proofErr w:type="spellStart"/>
      <w:r w:rsidRPr="00AD48A4">
        <w:rPr>
          <w:rFonts w:ascii="Times New Roman" w:eastAsia="Times New Roman" w:hAnsi="Times New Roman" w:cs="Times New Roman"/>
          <w:sz w:val="28"/>
          <w:szCs w:val="24"/>
          <w:lang w:eastAsia="fr-FR"/>
        </w:rPr>
        <w:t>Schust</w:t>
      </w:r>
      <w:proofErr w:type="spellEnd"/>
      <w:r w:rsidRPr="00AD48A4">
        <w:rPr>
          <w:rFonts w:ascii="Times New Roman" w:eastAsia="Times New Roman" w:hAnsi="Times New Roman" w:cs="Times New Roman"/>
          <w:sz w:val="28"/>
          <w:szCs w:val="24"/>
          <w:lang w:eastAsia="fr-FR"/>
        </w:rPr>
        <w:t xml:space="preserve">." [= Julius Schuster (1886- 1949)) est dans l'erreur » puisque l'auteur est en fait Curt </w:t>
      </w:r>
      <w:r w:rsidR="00832537">
        <w:rPr>
          <w:rFonts w:ascii="Times New Roman" w:eastAsia="Times New Roman" w:hAnsi="Times New Roman" w:cs="Times New Roman"/>
          <w:sz w:val="28"/>
          <w:szCs w:val="24"/>
          <w:lang w:eastAsia="fr-FR"/>
        </w:rPr>
        <w:t>Schuster (1860-1935).</w:t>
      </w:r>
    </w:p>
    <w:p w:rsidR="000E7F6C" w:rsidRPr="00AD48A4" w:rsidRDefault="000E7F6C" w:rsidP="000E7F6C">
      <w:pPr>
        <w:rPr>
          <w:rFonts w:ascii="Times New Roman" w:eastAsia="Times New Roman" w:hAnsi="Times New Roman" w:cs="Times New Roman"/>
          <w:sz w:val="28"/>
          <w:szCs w:val="24"/>
          <w:lang w:eastAsia="fr-FR"/>
        </w:rPr>
      </w:pPr>
      <w:bookmarkStart w:id="0" w:name="_GoBack"/>
      <w:bookmarkEnd w:id="0"/>
      <w:r w:rsidRPr="00AD48A4">
        <w:rPr>
          <w:rFonts w:ascii="Times New Roman" w:eastAsia="Times New Roman" w:hAnsi="Times New Roman" w:cs="Times New Roman"/>
          <w:sz w:val="28"/>
          <w:szCs w:val="24"/>
          <w:lang w:eastAsia="fr-FR"/>
        </w:rPr>
        <w:t xml:space="preserve">Plus important encore, [C.] SCHUSTER (1935 : 435) énumère les deux variétés : 0. </w:t>
      </w:r>
      <w:proofErr w:type="spellStart"/>
      <w:r w:rsidRPr="00AD48A4">
        <w:rPr>
          <w:rFonts w:ascii="Times New Roman" w:eastAsia="Times New Roman" w:hAnsi="Times New Roman" w:cs="Times New Roman"/>
          <w:sz w:val="28"/>
          <w:szCs w:val="24"/>
          <w:lang w:eastAsia="fr-FR"/>
        </w:rPr>
        <w:t>apifère</w:t>
      </w:r>
      <w:proofErr w:type="spellEnd"/>
      <w:r w:rsidRPr="00AD48A4">
        <w:rPr>
          <w:rFonts w:ascii="Times New Roman" w:eastAsia="Times New Roman" w:hAnsi="Times New Roman" w:cs="Times New Roman"/>
          <w:sz w:val="28"/>
          <w:szCs w:val="24"/>
          <w:lang w:eastAsia="fr-FR"/>
        </w:rPr>
        <w:t xml:space="preserve"> </w:t>
      </w:r>
      <w:proofErr w:type="spellStart"/>
      <w:r w:rsidRPr="00AD48A4">
        <w:rPr>
          <w:rFonts w:ascii="Times New Roman" w:eastAsia="Times New Roman" w:hAnsi="Times New Roman" w:cs="Times New Roman"/>
          <w:sz w:val="28"/>
          <w:szCs w:val="24"/>
          <w:lang w:eastAsia="fr-FR"/>
        </w:rPr>
        <w:t>Huds</w:t>
      </w:r>
      <w:proofErr w:type="spellEnd"/>
      <w:r w:rsidRPr="00AD48A4">
        <w:rPr>
          <w:rFonts w:ascii="Times New Roman" w:eastAsia="Times New Roman" w:hAnsi="Times New Roman" w:cs="Times New Roman"/>
          <w:sz w:val="28"/>
          <w:szCs w:val="24"/>
          <w:lang w:eastAsia="fr-FR"/>
        </w:rPr>
        <w:t xml:space="preserve">. </w:t>
      </w:r>
      <w:proofErr w:type="gramStart"/>
      <w:r w:rsidRPr="00AD48A4">
        <w:rPr>
          <w:rFonts w:ascii="Times New Roman" w:eastAsia="Times New Roman" w:hAnsi="Times New Roman" w:cs="Times New Roman"/>
          <w:sz w:val="28"/>
          <w:szCs w:val="24"/>
          <w:lang w:eastAsia="fr-FR"/>
        </w:rPr>
        <w:t>var</w:t>
      </w:r>
      <w:proofErr w:type="gramEnd"/>
      <w:r w:rsidRPr="00AD48A4">
        <w:rPr>
          <w:rFonts w:ascii="Times New Roman" w:eastAsia="Times New Roman" w:hAnsi="Times New Roman" w:cs="Times New Roman"/>
          <w:sz w:val="28"/>
          <w:szCs w:val="24"/>
          <w:lang w:eastAsia="fr-FR"/>
        </w:rPr>
        <w:t xml:space="preserve">. </w:t>
      </w:r>
      <w:proofErr w:type="spellStart"/>
      <w:r w:rsidRPr="00AD48A4">
        <w:rPr>
          <w:rFonts w:ascii="Times New Roman" w:eastAsia="Times New Roman" w:hAnsi="Times New Roman" w:cs="Times New Roman"/>
          <w:sz w:val="28"/>
          <w:szCs w:val="24"/>
          <w:lang w:eastAsia="fr-FR"/>
        </w:rPr>
        <w:t>jurana</w:t>
      </w:r>
      <w:proofErr w:type="spellEnd"/>
      <w:r w:rsidRPr="00AD48A4">
        <w:rPr>
          <w:rFonts w:ascii="Times New Roman" w:eastAsia="Times New Roman" w:hAnsi="Times New Roman" w:cs="Times New Roman"/>
          <w:sz w:val="28"/>
          <w:szCs w:val="24"/>
          <w:lang w:eastAsia="fr-FR"/>
        </w:rPr>
        <w:t xml:space="preserve"> </w:t>
      </w:r>
      <w:proofErr w:type="spellStart"/>
      <w:r w:rsidRPr="00AD48A4">
        <w:rPr>
          <w:rFonts w:ascii="Times New Roman" w:eastAsia="Times New Roman" w:hAnsi="Times New Roman" w:cs="Times New Roman"/>
          <w:sz w:val="28"/>
          <w:szCs w:val="24"/>
          <w:lang w:eastAsia="fr-FR"/>
        </w:rPr>
        <w:t>Botteronii</w:t>
      </w:r>
      <w:proofErr w:type="spellEnd"/>
      <w:r w:rsidRPr="00AD48A4">
        <w:rPr>
          <w:rFonts w:ascii="Times New Roman" w:eastAsia="Times New Roman" w:hAnsi="Times New Roman" w:cs="Times New Roman"/>
          <w:sz w:val="28"/>
          <w:szCs w:val="24"/>
          <w:lang w:eastAsia="fr-FR"/>
        </w:rPr>
        <w:t xml:space="preserve"> </w:t>
      </w:r>
      <w:proofErr w:type="spellStart"/>
      <w:r w:rsidRPr="00AD48A4">
        <w:rPr>
          <w:rFonts w:ascii="Times New Roman" w:eastAsia="Times New Roman" w:hAnsi="Times New Roman" w:cs="Times New Roman"/>
          <w:sz w:val="28"/>
          <w:szCs w:val="24"/>
          <w:lang w:eastAsia="fr-FR"/>
        </w:rPr>
        <w:t>Chod</w:t>
      </w:r>
      <w:proofErr w:type="spellEnd"/>
      <w:r w:rsidRPr="00AD48A4">
        <w:rPr>
          <w:rFonts w:ascii="Times New Roman" w:eastAsia="Times New Roman" w:hAnsi="Times New Roman" w:cs="Times New Roman"/>
          <w:sz w:val="28"/>
          <w:szCs w:val="24"/>
          <w:lang w:eastAsia="fr-FR"/>
        </w:rPr>
        <w:t xml:space="preserve">. pour la forme avec une lèvre anormale citant ZIMMERMANN </w:t>
      </w:r>
      <w:proofErr w:type="gramStart"/>
      <w:r w:rsidRPr="00AD48A4">
        <w:rPr>
          <w:rFonts w:ascii="Times New Roman" w:eastAsia="Times New Roman" w:hAnsi="Times New Roman" w:cs="Times New Roman"/>
          <w:sz w:val="28"/>
          <w:szCs w:val="24"/>
          <w:lang w:eastAsia="fr-FR"/>
        </w:rPr>
        <w:t>( 1911</w:t>
      </w:r>
      <w:proofErr w:type="gramEnd"/>
      <w:r w:rsidRPr="00AD48A4">
        <w:rPr>
          <w:rFonts w:ascii="Times New Roman" w:eastAsia="Times New Roman" w:hAnsi="Times New Roman" w:cs="Times New Roman"/>
          <w:sz w:val="28"/>
          <w:szCs w:val="24"/>
          <w:lang w:eastAsia="fr-FR"/>
        </w:rPr>
        <w:t xml:space="preserve"> : 2) ; et (b) Ophrys </w:t>
      </w:r>
      <w:proofErr w:type="spellStart"/>
      <w:r w:rsidRPr="00AD48A4">
        <w:rPr>
          <w:rFonts w:ascii="Times New Roman" w:eastAsia="Times New Roman" w:hAnsi="Times New Roman" w:cs="Times New Roman"/>
          <w:sz w:val="28"/>
          <w:szCs w:val="24"/>
          <w:lang w:eastAsia="fr-FR"/>
        </w:rPr>
        <w:t>apifera</w:t>
      </w:r>
      <w:proofErr w:type="spellEnd"/>
      <w:r w:rsidRPr="00AD48A4">
        <w:rPr>
          <w:rFonts w:ascii="Times New Roman" w:eastAsia="Times New Roman" w:hAnsi="Times New Roman" w:cs="Times New Roman"/>
          <w:sz w:val="28"/>
          <w:szCs w:val="24"/>
          <w:lang w:eastAsia="fr-FR"/>
        </w:rPr>
        <w:t xml:space="preserve"> </w:t>
      </w:r>
      <w:proofErr w:type="spellStart"/>
      <w:r w:rsidRPr="00AD48A4">
        <w:rPr>
          <w:rFonts w:ascii="Times New Roman" w:eastAsia="Times New Roman" w:hAnsi="Times New Roman" w:cs="Times New Roman"/>
          <w:sz w:val="28"/>
          <w:szCs w:val="24"/>
          <w:lang w:eastAsia="fr-FR"/>
        </w:rPr>
        <w:t>Huds</w:t>
      </w:r>
      <w:proofErr w:type="spellEnd"/>
      <w:r w:rsidRPr="00AD48A4">
        <w:rPr>
          <w:rFonts w:ascii="Times New Roman" w:eastAsia="Times New Roman" w:hAnsi="Times New Roman" w:cs="Times New Roman"/>
          <w:sz w:val="28"/>
          <w:szCs w:val="24"/>
          <w:lang w:eastAsia="fr-FR"/>
        </w:rPr>
        <w:t xml:space="preserve">. </w:t>
      </w:r>
      <w:proofErr w:type="gramStart"/>
      <w:r w:rsidRPr="00AD48A4">
        <w:rPr>
          <w:rFonts w:ascii="Times New Roman" w:eastAsia="Times New Roman" w:hAnsi="Times New Roman" w:cs="Times New Roman"/>
          <w:sz w:val="28"/>
          <w:szCs w:val="24"/>
          <w:lang w:eastAsia="fr-FR"/>
        </w:rPr>
        <w:t>var</w:t>
      </w:r>
      <w:proofErr w:type="gramEnd"/>
      <w:r w:rsidRPr="00AD48A4">
        <w:rPr>
          <w:rFonts w:ascii="Times New Roman" w:eastAsia="Times New Roman" w:hAnsi="Times New Roman" w:cs="Times New Roman"/>
          <w:sz w:val="28"/>
          <w:szCs w:val="24"/>
          <w:lang w:eastAsia="fr-FR"/>
        </w:rPr>
        <w:t xml:space="preserve">. </w:t>
      </w:r>
      <w:proofErr w:type="spellStart"/>
      <w:r w:rsidRPr="00AD48A4">
        <w:rPr>
          <w:rFonts w:ascii="Times New Roman" w:eastAsia="Times New Roman" w:hAnsi="Times New Roman" w:cs="Times New Roman"/>
          <w:sz w:val="28"/>
          <w:szCs w:val="24"/>
          <w:lang w:eastAsia="fr-FR"/>
        </w:rPr>
        <w:t>friburgensis</w:t>
      </w:r>
      <w:proofErr w:type="spellEnd"/>
      <w:r w:rsidRPr="00AD48A4">
        <w:rPr>
          <w:rFonts w:ascii="Times New Roman" w:eastAsia="Times New Roman" w:hAnsi="Times New Roman" w:cs="Times New Roman"/>
          <w:sz w:val="28"/>
          <w:szCs w:val="24"/>
          <w:lang w:eastAsia="fr-FR"/>
        </w:rPr>
        <w:t xml:space="preserve"> Frey. </w:t>
      </w:r>
      <w:proofErr w:type="gramStart"/>
      <w:r w:rsidRPr="00AD48A4">
        <w:rPr>
          <w:rFonts w:ascii="Times New Roman" w:eastAsia="Times New Roman" w:hAnsi="Times New Roman" w:cs="Times New Roman"/>
          <w:sz w:val="28"/>
          <w:szCs w:val="24"/>
          <w:lang w:eastAsia="fr-FR"/>
        </w:rPr>
        <w:t>pour</w:t>
      </w:r>
      <w:proofErr w:type="gramEnd"/>
      <w:r w:rsidRPr="00AD48A4">
        <w:rPr>
          <w:rFonts w:ascii="Times New Roman" w:eastAsia="Times New Roman" w:hAnsi="Times New Roman" w:cs="Times New Roman"/>
          <w:sz w:val="28"/>
          <w:szCs w:val="24"/>
          <w:lang w:eastAsia="fr-FR"/>
        </w:rPr>
        <w:t xml:space="preserve"> la forme à la lèvre typique, citant à nouveau ZIMMERMANN (1911 : 2).</w:t>
      </w:r>
    </w:p>
    <w:p w:rsidR="000E7F6C" w:rsidRPr="00AD48A4" w:rsidRDefault="000E7F6C" w:rsidP="000E7F6C">
      <w:pPr>
        <w:rPr>
          <w:rFonts w:ascii="Times New Roman" w:eastAsia="Times New Roman" w:hAnsi="Times New Roman" w:cs="Times New Roman"/>
          <w:sz w:val="28"/>
          <w:szCs w:val="24"/>
          <w:lang w:eastAsia="fr-FR"/>
        </w:rPr>
      </w:pPr>
      <w:r w:rsidRPr="00AD48A4">
        <w:rPr>
          <w:rFonts w:ascii="Times New Roman" w:eastAsia="Times New Roman" w:hAnsi="Times New Roman" w:cs="Times New Roman"/>
          <w:sz w:val="28"/>
          <w:szCs w:val="24"/>
          <w:lang w:eastAsia="fr-FR"/>
        </w:rPr>
        <w:t xml:space="preserve">Ainsi, Ophrys </w:t>
      </w:r>
      <w:proofErr w:type="spellStart"/>
      <w:r w:rsidRPr="00AD48A4">
        <w:rPr>
          <w:rFonts w:ascii="Times New Roman" w:eastAsia="Times New Roman" w:hAnsi="Times New Roman" w:cs="Times New Roman"/>
          <w:sz w:val="28"/>
          <w:szCs w:val="24"/>
          <w:lang w:eastAsia="fr-FR"/>
        </w:rPr>
        <w:t>apifera</w:t>
      </w:r>
      <w:proofErr w:type="spellEnd"/>
      <w:r w:rsidRPr="00AD48A4">
        <w:rPr>
          <w:rFonts w:ascii="Times New Roman" w:eastAsia="Times New Roman" w:hAnsi="Times New Roman" w:cs="Times New Roman"/>
          <w:sz w:val="28"/>
          <w:szCs w:val="24"/>
          <w:lang w:eastAsia="fr-FR"/>
        </w:rPr>
        <w:t xml:space="preserve"> var. </w:t>
      </w:r>
      <w:proofErr w:type="spellStart"/>
      <w:r w:rsidRPr="00AD48A4">
        <w:rPr>
          <w:rFonts w:ascii="Times New Roman" w:eastAsia="Times New Roman" w:hAnsi="Times New Roman" w:cs="Times New Roman"/>
          <w:sz w:val="28"/>
          <w:szCs w:val="24"/>
          <w:lang w:eastAsia="fr-FR"/>
        </w:rPr>
        <w:t>friburgensis</w:t>
      </w:r>
      <w:proofErr w:type="spellEnd"/>
      <w:r w:rsidRPr="00AD48A4">
        <w:rPr>
          <w:rFonts w:ascii="Times New Roman" w:eastAsia="Times New Roman" w:hAnsi="Times New Roman" w:cs="Times New Roman"/>
          <w:sz w:val="28"/>
          <w:szCs w:val="24"/>
          <w:lang w:eastAsia="fr-FR"/>
        </w:rPr>
        <w:t xml:space="preserve"> </w:t>
      </w:r>
      <w:proofErr w:type="spellStart"/>
      <w:r w:rsidRPr="00AD48A4">
        <w:rPr>
          <w:rFonts w:ascii="Times New Roman" w:eastAsia="Times New Roman" w:hAnsi="Times New Roman" w:cs="Times New Roman"/>
          <w:sz w:val="28"/>
          <w:szCs w:val="24"/>
          <w:lang w:eastAsia="fr-FR"/>
        </w:rPr>
        <w:t>Freyhold</w:t>
      </w:r>
      <w:proofErr w:type="spellEnd"/>
      <w:r w:rsidRPr="00AD48A4">
        <w:rPr>
          <w:rFonts w:ascii="Times New Roman" w:eastAsia="Times New Roman" w:hAnsi="Times New Roman" w:cs="Times New Roman"/>
          <w:sz w:val="28"/>
          <w:szCs w:val="24"/>
          <w:lang w:eastAsia="fr-FR"/>
        </w:rPr>
        <w:t xml:space="preserve"> n'a pas de labelle typique comme on le supposait généralement d'après ZIMMERMANN (1911 : 2). Au lieu de cela, son labelle est presque plat bien que faiblement convexe avec des côtés concaves légèrement incurvés : et, au lieu d'un motif typique, il est coloré en jaune avec des taches brunes plus foncées et veloutées (Fig. 4). De ce fait, Ophrys </w:t>
      </w:r>
      <w:proofErr w:type="spellStart"/>
      <w:r w:rsidRPr="00AD48A4">
        <w:rPr>
          <w:rFonts w:ascii="Times New Roman" w:eastAsia="Times New Roman" w:hAnsi="Times New Roman" w:cs="Times New Roman"/>
          <w:sz w:val="28"/>
          <w:szCs w:val="24"/>
          <w:lang w:eastAsia="fr-FR"/>
        </w:rPr>
        <w:t>apifera</w:t>
      </w:r>
      <w:proofErr w:type="spellEnd"/>
      <w:r w:rsidRPr="00AD48A4">
        <w:rPr>
          <w:rFonts w:ascii="Times New Roman" w:eastAsia="Times New Roman" w:hAnsi="Times New Roman" w:cs="Times New Roman"/>
          <w:sz w:val="28"/>
          <w:szCs w:val="24"/>
          <w:lang w:eastAsia="fr-FR"/>
        </w:rPr>
        <w:t xml:space="preserve"> var. </w:t>
      </w:r>
      <w:proofErr w:type="spellStart"/>
      <w:r w:rsidRPr="00AD48A4">
        <w:rPr>
          <w:rFonts w:ascii="Times New Roman" w:eastAsia="Times New Roman" w:hAnsi="Times New Roman" w:cs="Times New Roman"/>
          <w:sz w:val="28"/>
          <w:szCs w:val="24"/>
          <w:lang w:eastAsia="fr-FR"/>
        </w:rPr>
        <w:t>botteronii</w:t>
      </w:r>
      <w:proofErr w:type="spellEnd"/>
      <w:r w:rsidRPr="00AD48A4">
        <w:rPr>
          <w:rFonts w:ascii="Times New Roman" w:eastAsia="Times New Roman" w:hAnsi="Times New Roman" w:cs="Times New Roman"/>
          <w:sz w:val="28"/>
          <w:szCs w:val="24"/>
          <w:lang w:eastAsia="fr-FR"/>
        </w:rPr>
        <w:t xml:space="preserve"> a été remplacé par Ophrys </w:t>
      </w:r>
      <w:proofErr w:type="spellStart"/>
      <w:r w:rsidRPr="00AD48A4">
        <w:rPr>
          <w:rFonts w:ascii="Times New Roman" w:eastAsia="Times New Roman" w:hAnsi="Times New Roman" w:cs="Times New Roman"/>
          <w:sz w:val="28"/>
          <w:szCs w:val="24"/>
          <w:lang w:eastAsia="fr-FR"/>
        </w:rPr>
        <w:t>apifera</w:t>
      </w:r>
      <w:proofErr w:type="spellEnd"/>
      <w:r w:rsidRPr="00AD48A4">
        <w:rPr>
          <w:rFonts w:ascii="Times New Roman" w:eastAsia="Times New Roman" w:hAnsi="Times New Roman" w:cs="Times New Roman"/>
          <w:sz w:val="28"/>
          <w:szCs w:val="24"/>
          <w:lang w:eastAsia="fr-FR"/>
        </w:rPr>
        <w:t xml:space="preserve"> var. </w:t>
      </w:r>
      <w:proofErr w:type="spellStart"/>
      <w:r w:rsidRPr="00AD48A4">
        <w:rPr>
          <w:rFonts w:ascii="Times New Roman" w:eastAsia="Times New Roman" w:hAnsi="Times New Roman" w:cs="Times New Roman"/>
          <w:sz w:val="28"/>
          <w:szCs w:val="24"/>
          <w:lang w:eastAsia="fr-FR"/>
        </w:rPr>
        <w:t>friburgensis</w:t>
      </w:r>
      <w:proofErr w:type="spellEnd"/>
      <w:r w:rsidRPr="00AD48A4">
        <w:rPr>
          <w:rFonts w:ascii="Times New Roman" w:eastAsia="Times New Roman" w:hAnsi="Times New Roman" w:cs="Times New Roman"/>
          <w:sz w:val="28"/>
          <w:szCs w:val="24"/>
          <w:lang w:eastAsia="fr-FR"/>
        </w:rPr>
        <w:t xml:space="preserve"> dans la "</w:t>
      </w:r>
      <w:proofErr w:type="spellStart"/>
      <w:r w:rsidRPr="00AD48A4">
        <w:rPr>
          <w:rFonts w:ascii="Times New Roman" w:eastAsia="Times New Roman" w:hAnsi="Times New Roman" w:cs="Times New Roman"/>
          <w:sz w:val="28"/>
          <w:szCs w:val="24"/>
          <w:lang w:eastAsia="fr-FR"/>
        </w:rPr>
        <w:t>Taxonomische</w:t>
      </w:r>
      <w:proofErr w:type="spellEnd"/>
      <w:r w:rsidRPr="00AD48A4">
        <w:rPr>
          <w:rFonts w:ascii="Times New Roman" w:eastAsia="Times New Roman" w:hAnsi="Times New Roman" w:cs="Times New Roman"/>
          <w:sz w:val="28"/>
          <w:szCs w:val="24"/>
          <w:lang w:eastAsia="fr-FR"/>
        </w:rPr>
        <w:t xml:space="preserve"> Liste der </w:t>
      </w:r>
      <w:proofErr w:type="spellStart"/>
      <w:r w:rsidRPr="00AD48A4">
        <w:rPr>
          <w:rFonts w:ascii="Times New Roman" w:eastAsia="Times New Roman" w:hAnsi="Times New Roman" w:cs="Times New Roman"/>
          <w:sz w:val="28"/>
          <w:szCs w:val="24"/>
          <w:lang w:eastAsia="fr-FR"/>
        </w:rPr>
        <w:t>Orchideen</w:t>
      </w:r>
      <w:proofErr w:type="spellEnd"/>
      <w:r w:rsidRPr="00AD48A4">
        <w:rPr>
          <w:rFonts w:ascii="Times New Roman" w:eastAsia="Times New Roman" w:hAnsi="Times New Roman" w:cs="Times New Roman"/>
          <w:sz w:val="28"/>
          <w:szCs w:val="24"/>
          <w:lang w:eastAsia="fr-FR"/>
        </w:rPr>
        <w:t xml:space="preserve"> Deutsch/</w:t>
      </w:r>
      <w:proofErr w:type="spellStart"/>
      <w:r w:rsidRPr="00AD48A4">
        <w:rPr>
          <w:rFonts w:ascii="Times New Roman" w:eastAsia="Times New Roman" w:hAnsi="Times New Roman" w:cs="Times New Roman"/>
          <w:sz w:val="28"/>
          <w:szCs w:val="24"/>
          <w:lang w:eastAsia="fr-FR"/>
        </w:rPr>
        <w:t>ands</w:t>
      </w:r>
      <w:proofErr w:type="spellEnd"/>
      <w:r w:rsidRPr="00AD48A4">
        <w:rPr>
          <w:rFonts w:ascii="Times New Roman" w:eastAsia="Times New Roman" w:hAnsi="Times New Roman" w:cs="Times New Roman"/>
          <w:sz w:val="28"/>
          <w:szCs w:val="24"/>
          <w:lang w:eastAsia="fr-FR"/>
        </w:rPr>
        <w:t xml:space="preserve">" {BAUMANN, KONKLE &amp; LORENZ 2En conséquence, comme Ophrys </w:t>
      </w:r>
      <w:proofErr w:type="spellStart"/>
      <w:r w:rsidRPr="00AD48A4">
        <w:rPr>
          <w:rFonts w:ascii="Times New Roman" w:eastAsia="Times New Roman" w:hAnsi="Times New Roman" w:cs="Times New Roman"/>
          <w:sz w:val="28"/>
          <w:szCs w:val="24"/>
          <w:lang w:eastAsia="fr-FR"/>
        </w:rPr>
        <w:t>apifera</w:t>
      </w:r>
      <w:proofErr w:type="spellEnd"/>
      <w:r w:rsidRPr="00AD48A4">
        <w:rPr>
          <w:rFonts w:ascii="Times New Roman" w:eastAsia="Times New Roman" w:hAnsi="Times New Roman" w:cs="Times New Roman"/>
          <w:sz w:val="28"/>
          <w:szCs w:val="24"/>
          <w:lang w:eastAsia="fr-FR"/>
        </w:rPr>
        <w:t xml:space="preserve"> </w:t>
      </w:r>
      <w:proofErr w:type="spellStart"/>
      <w:r w:rsidRPr="00AD48A4">
        <w:rPr>
          <w:rFonts w:ascii="Times New Roman" w:eastAsia="Times New Roman" w:hAnsi="Times New Roman" w:cs="Times New Roman"/>
          <w:sz w:val="28"/>
          <w:szCs w:val="24"/>
          <w:lang w:eastAsia="fr-FR"/>
        </w:rPr>
        <w:t>subsp</w:t>
      </w:r>
      <w:proofErr w:type="spellEnd"/>
      <w:r w:rsidRPr="00AD48A4">
        <w:rPr>
          <w:rFonts w:ascii="Times New Roman" w:eastAsia="Times New Roman" w:hAnsi="Times New Roman" w:cs="Times New Roman"/>
          <w:sz w:val="28"/>
          <w:szCs w:val="24"/>
          <w:lang w:eastAsia="fr-FR"/>
        </w:rPr>
        <w:t xml:space="preserve">. </w:t>
      </w:r>
      <w:proofErr w:type="spellStart"/>
      <w:r w:rsidRPr="00AD48A4">
        <w:rPr>
          <w:rFonts w:ascii="Times New Roman" w:eastAsia="Times New Roman" w:hAnsi="Times New Roman" w:cs="Times New Roman"/>
          <w:sz w:val="28"/>
          <w:szCs w:val="24"/>
          <w:lang w:eastAsia="fr-FR"/>
        </w:rPr>
        <w:t>jurana</w:t>
      </w:r>
      <w:proofErr w:type="spellEnd"/>
      <w:r w:rsidRPr="00AD48A4">
        <w:rPr>
          <w:rFonts w:ascii="Times New Roman" w:eastAsia="Times New Roman" w:hAnsi="Times New Roman" w:cs="Times New Roman"/>
          <w:sz w:val="28"/>
          <w:szCs w:val="24"/>
          <w:lang w:eastAsia="fr-FR"/>
        </w:rPr>
        <w:t xml:space="preserve"> </w:t>
      </w:r>
      <w:proofErr w:type="spellStart"/>
      <w:r w:rsidRPr="00AD48A4">
        <w:rPr>
          <w:rFonts w:ascii="Times New Roman" w:eastAsia="Times New Roman" w:hAnsi="Times New Roman" w:cs="Times New Roman"/>
          <w:sz w:val="28"/>
          <w:szCs w:val="24"/>
          <w:lang w:eastAsia="fr-FR"/>
        </w:rPr>
        <w:t>Ruppert</w:t>
      </w:r>
      <w:proofErr w:type="spellEnd"/>
      <w:r w:rsidRPr="00AD48A4">
        <w:rPr>
          <w:rFonts w:ascii="Times New Roman" w:eastAsia="Times New Roman" w:hAnsi="Times New Roman" w:cs="Times New Roman"/>
          <w:sz w:val="28"/>
          <w:szCs w:val="24"/>
          <w:lang w:eastAsia="fr-FR"/>
        </w:rPr>
        <w:t xml:space="preserve">, Ophrys </w:t>
      </w:r>
      <w:proofErr w:type="spellStart"/>
      <w:r w:rsidRPr="00AD48A4">
        <w:rPr>
          <w:rFonts w:ascii="Times New Roman" w:eastAsia="Times New Roman" w:hAnsi="Times New Roman" w:cs="Times New Roman"/>
          <w:sz w:val="28"/>
          <w:szCs w:val="24"/>
          <w:lang w:eastAsia="fr-FR"/>
        </w:rPr>
        <w:t>jurana</w:t>
      </w:r>
      <w:proofErr w:type="spellEnd"/>
      <w:r w:rsidRPr="00AD48A4">
        <w:rPr>
          <w:rFonts w:ascii="Times New Roman" w:eastAsia="Times New Roman" w:hAnsi="Times New Roman" w:cs="Times New Roman"/>
          <w:sz w:val="28"/>
          <w:szCs w:val="24"/>
          <w:lang w:eastAsia="fr-FR"/>
        </w:rPr>
        <w:t xml:space="preserve"> </w:t>
      </w:r>
      <w:proofErr w:type="spellStart"/>
      <w:r w:rsidRPr="00AD48A4">
        <w:rPr>
          <w:rFonts w:ascii="Times New Roman" w:eastAsia="Times New Roman" w:hAnsi="Times New Roman" w:cs="Times New Roman"/>
          <w:sz w:val="28"/>
          <w:szCs w:val="24"/>
          <w:lang w:eastAsia="fr-FR"/>
        </w:rPr>
        <w:t>Neuberger</w:t>
      </w:r>
      <w:proofErr w:type="spellEnd"/>
      <w:r w:rsidRPr="00AD48A4">
        <w:rPr>
          <w:rFonts w:ascii="Times New Roman" w:eastAsia="Times New Roman" w:hAnsi="Times New Roman" w:cs="Times New Roman"/>
          <w:sz w:val="28"/>
          <w:szCs w:val="24"/>
          <w:lang w:eastAsia="fr-FR"/>
        </w:rPr>
        <w:t xml:space="preserve"> n'est pas limité à la forme à </w:t>
      </w:r>
      <w:r w:rsidRPr="00AD48A4">
        <w:rPr>
          <w:rFonts w:ascii="Times New Roman" w:eastAsia="Times New Roman" w:hAnsi="Times New Roman" w:cs="Times New Roman"/>
          <w:sz w:val="28"/>
          <w:szCs w:val="24"/>
          <w:lang w:eastAsia="fr-FR"/>
        </w:rPr>
        <w:lastRenderedPageBreak/>
        <w:t xml:space="preserve">pétales sépaloïdes et a Ainsi, bien que SCHUSTER ait publié l'épithète </w:t>
      </w:r>
      <w:proofErr w:type="spellStart"/>
      <w:r w:rsidRPr="00AD48A4">
        <w:rPr>
          <w:rFonts w:ascii="Times New Roman" w:eastAsia="Times New Roman" w:hAnsi="Times New Roman" w:cs="Times New Roman"/>
          <w:sz w:val="28"/>
          <w:szCs w:val="24"/>
          <w:lang w:eastAsia="fr-FR"/>
        </w:rPr>
        <w:t>jurana</w:t>
      </w:r>
      <w:proofErr w:type="spellEnd"/>
      <w:r w:rsidRPr="00AD48A4">
        <w:rPr>
          <w:rFonts w:ascii="Times New Roman" w:eastAsia="Times New Roman" w:hAnsi="Times New Roman" w:cs="Times New Roman"/>
          <w:sz w:val="28"/>
          <w:szCs w:val="24"/>
          <w:lang w:eastAsia="fr-FR"/>
        </w:rPr>
        <w:t xml:space="preserve"> en combinaison avec « </w:t>
      </w:r>
      <w:proofErr w:type="spellStart"/>
      <w:r w:rsidRPr="00AD48A4">
        <w:rPr>
          <w:rFonts w:ascii="Times New Roman" w:eastAsia="Times New Roman" w:hAnsi="Times New Roman" w:cs="Times New Roman"/>
          <w:sz w:val="28"/>
          <w:szCs w:val="24"/>
          <w:lang w:eastAsia="fr-FR"/>
        </w:rPr>
        <w:t>Botteronit</w:t>
      </w:r>
      <w:proofErr w:type="spellEnd"/>
      <w:r w:rsidRPr="00AD48A4">
        <w:rPr>
          <w:rFonts w:ascii="Times New Roman" w:eastAsia="Times New Roman" w:hAnsi="Times New Roman" w:cs="Times New Roman"/>
          <w:sz w:val="28"/>
          <w:szCs w:val="24"/>
          <w:lang w:eastAsia="fr-FR"/>
        </w:rPr>
        <w:t xml:space="preserve"> » pour la forme à pétales sépaloïdes et à labelle anormal, il ne l'a pas publiée pour la forme à pétales sépaloïdes et à lèvre typique. En conséquence, le nom Ophrys </w:t>
      </w:r>
      <w:proofErr w:type="spellStart"/>
      <w:r w:rsidRPr="00AD48A4">
        <w:rPr>
          <w:rFonts w:ascii="Times New Roman" w:eastAsia="Times New Roman" w:hAnsi="Times New Roman" w:cs="Times New Roman"/>
          <w:sz w:val="28"/>
          <w:szCs w:val="24"/>
          <w:lang w:eastAsia="fr-FR"/>
        </w:rPr>
        <w:t>apifera</w:t>
      </w:r>
      <w:proofErr w:type="spellEnd"/>
      <w:r w:rsidRPr="00AD48A4">
        <w:rPr>
          <w:rFonts w:ascii="Times New Roman" w:eastAsia="Times New Roman" w:hAnsi="Times New Roman" w:cs="Times New Roman"/>
          <w:sz w:val="28"/>
          <w:szCs w:val="24"/>
          <w:lang w:eastAsia="fr-FR"/>
        </w:rPr>
        <w:t xml:space="preserve"> </w:t>
      </w:r>
      <w:proofErr w:type="spellStart"/>
      <w:r w:rsidRPr="00AD48A4">
        <w:rPr>
          <w:rFonts w:ascii="Times New Roman" w:eastAsia="Times New Roman" w:hAnsi="Times New Roman" w:cs="Times New Roman"/>
          <w:sz w:val="28"/>
          <w:szCs w:val="24"/>
          <w:lang w:eastAsia="fr-FR"/>
        </w:rPr>
        <w:t>Huds</w:t>
      </w:r>
      <w:proofErr w:type="spellEnd"/>
      <w:r w:rsidRPr="00AD48A4">
        <w:rPr>
          <w:rFonts w:ascii="Times New Roman" w:eastAsia="Times New Roman" w:hAnsi="Times New Roman" w:cs="Times New Roman"/>
          <w:sz w:val="28"/>
          <w:szCs w:val="24"/>
          <w:lang w:eastAsia="fr-FR"/>
        </w:rPr>
        <w:t xml:space="preserve">. </w:t>
      </w:r>
      <w:proofErr w:type="gramStart"/>
      <w:r w:rsidRPr="00AD48A4">
        <w:rPr>
          <w:rFonts w:ascii="Times New Roman" w:eastAsia="Times New Roman" w:hAnsi="Times New Roman" w:cs="Times New Roman"/>
          <w:sz w:val="28"/>
          <w:szCs w:val="24"/>
          <w:lang w:eastAsia="fr-FR"/>
        </w:rPr>
        <w:t>var</w:t>
      </w:r>
      <w:proofErr w:type="gramEnd"/>
      <w:r w:rsidRPr="00AD48A4">
        <w:rPr>
          <w:rFonts w:ascii="Times New Roman" w:eastAsia="Times New Roman" w:hAnsi="Times New Roman" w:cs="Times New Roman"/>
          <w:sz w:val="28"/>
          <w:szCs w:val="24"/>
          <w:lang w:eastAsia="fr-FR"/>
        </w:rPr>
        <w:t xml:space="preserve">. </w:t>
      </w:r>
      <w:proofErr w:type="spellStart"/>
      <w:r w:rsidRPr="00AD48A4">
        <w:rPr>
          <w:rFonts w:ascii="Times New Roman" w:eastAsia="Times New Roman" w:hAnsi="Times New Roman" w:cs="Times New Roman"/>
          <w:sz w:val="28"/>
          <w:szCs w:val="24"/>
          <w:lang w:eastAsia="fr-FR"/>
        </w:rPr>
        <w:t>jurana</w:t>
      </w:r>
      <w:proofErr w:type="spellEnd"/>
      <w:r w:rsidRPr="00AD48A4">
        <w:rPr>
          <w:rFonts w:ascii="Times New Roman" w:eastAsia="Times New Roman" w:hAnsi="Times New Roman" w:cs="Times New Roman"/>
          <w:sz w:val="28"/>
          <w:szCs w:val="24"/>
          <w:lang w:eastAsia="fr-FR"/>
        </w:rPr>
        <w:t xml:space="preserve"> (</w:t>
      </w:r>
      <w:proofErr w:type="spellStart"/>
      <w:r w:rsidRPr="00AD48A4">
        <w:rPr>
          <w:rFonts w:ascii="Times New Roman" w:eastAsia="Times New Roman" w:hAnsi="Times New Roman" w:cs="Times New Roman"/>
          <w:sz w:val="28"/>
          <w:szCs w:val="24"/>
          <w:lang w:eastAsia="fr-FR"/>
        </w:rPr>
        <w:t>Neuberger</w:t>
      </w:r>
      <w:proofErr w:type="spellEnd"/>
      <w:r w:rsidRPr="00AD48A4">
        <w:rPr>
          <w:rFonts w:ascii="Times New Roman" w:eastAsia="Times New Roman" w:hAnsi="Times New Roman" w:cs="Times New Roman"/>
          <w:sz w:val="28"/>
          <w:szCs w:val="24"/>
          <w:lang w:eastAsia="fr-FR"/>
        </w:rPr>
        <w:t xml:space="preserve">) [C.] </w:t>
      </w:r>
      <w:proofErr w:type="spellStart"/>
      <w:r w:rsidRPr="00AD48A4">
        <w:rPr>
          <w:rFonts w:ascii="Times New Roman" w:eastAsia="Times New Roman" w:hAnsi="Times New Roman" w:cs="Times New Roman"/>
          <w:sz w:val="28"/>
          <w:szCs w:val="24"/>
          <w:lang w:eastAsia="fr-FR"/>
        </w:rPr>
        <w:t>Schust</w:t>
      </w:r>
      <w:proofErr w:type="spellEnd"/>
      <w:r w:rsidRPr="00AD48A4">
        <w:rPr>
          <w:rFonts w:ascii="Times New Roman" w:eastAsia="Times New Roman" w:hAnsi="Times New Roman" w:cs="Times New Roman"/>
          <w:sz w:val="28"/>
          <w:szCs w:val="24"/>
          <w:lang w:eastAsia="fr-FR"/>
        </w:rPr>
        <w:t xml:space="preserve">. </w:t>
      </w:r>
      <w:proofErr w:type="gramStart"/>
      <w:r w:rsidRPr="00AD48A4">
        <w:rPr>
          <w:rFonts w:ascii="Times New Roman" w:eastAsia="Times New Roman" w:hAnsi="Times New Roman" w:cs="Times New Roman"/>
          <w:sz w:val="28"/>
          <w:szCs w:val="24"/>
          <w:lang w:eastAsia="fr-FR"/>
        </w:rPr>
        <w:t>n'a</w:t>
      </w:r>
      <w:proofErr w:type="gramEnd"/>
      <w:r w:rsidRPr="00AD48A4">
        <w:rPr>
          <w:rFonts w:ascii="Times New Roman" w:eastAsia="Times New Roman" w:hAnsi="Times New Roman" w:cs="Times New Roman"/>
          <w:sz w:val="28"/>
          <w:szCs w:val="24"/>
          <w:lang w:eastAsia="fr-FR"/>
        </w:rPr>
        <w:t xml:space="preserve"> pas été publié pour la forme à pétales sépaloïdes et à labelle typique. De plus, comme Ophrys </w:t>
      </w:r>
      <w:proofErr w:type="spellStart"/>
      <w:r w:rsidRPr="00AD48A4">
        <w:rPr>
          <w:rFonts w:ascii="Times New Roman" w:eastAsia="Times New Roman" w:hAnsi="Times New Roman" w:cs="Times New Roman"/>
          <w:sz w:val="28"/>
          <w:szCs w:val="24"/>
          <w:lang w:eastAsia="fr-FR"/>
        </w:rPr>
        <w:t>apifera</w:t>
      </w:r>
      <w:proofErr w:type="spellEnd"/>
      <w:r w:rsidRPr="00AD48A4">
        <w:rPr>
          <w:rFonts w:ascii="Times New Roman" w:eastAsia="Times New Roman" w:hAnsi="Times New Roman" w:cs="Times New Roman"/>
          <w:sz w:val="28"/>
          <w:szCs w:val="24"/>
          <w:lang w:eastAsia="fr-FR"/>
        </w:rPr>
        <w:t xml:space="preserve"> var. </w:t>
      </w:r>
      <w:proofErr w:type="spellStart"/>
      <w:r w:rsidRPr="00AD48A4">
        <w:rPr>
          <w:rFonts w:ascii="Times New Roman" w:eastAsia="Times New Roman" w:hAnsi="Times New Roman" w:cs="Times New Roman"/>
          <w:sz w:val="28"/>
          <w:szCs w:val="24"/>
          <w:lang w:eastAsia="fr-FR"/>
        </w:rPr>
        <w:t>friburgensis</w:t>
      </w:r>
      <w:proofErr w:type="spellEnd"/>
      <w:r w:rsidRPr="00AD48A4">
        <w:rPr>
          <w:rFonts w:ascii="Times New Roman" w:eastAsia="Times New Roman" w:hAnsi="Times New Roman" w:cs="Times New Roman"/>
          <w:sz w:val="28"/>
          <w:szCs w:val="24"/>
          <w:lang w:eastAsia="fr-FR"/>
        </w:rPr>
        <w:t xml:space="preserve"> </w:t>
      </w:r>
      <w:proofErr w:type="spellStart"/>
      <w:r w:rsidRPr="00AD48A4">
        <w:rPr>
          <w:rFonts w:ascii="Times New Roman" w:eastAsia="Times New Roman" w:hAnsi="Times New Roman" w:cs="Times New Roman"/>
          <w:sz w:val="28"/>
          <w:szCs w:val="24"/>
          <w:lang w:eastAsia="fr-FR"/>
        </w:rPr>
        <w:t>Freyhold</w:t>
      </w:r>
      <w:proofErr w:type="spellEnd"/>
      <w:r w:rsidRPr="00AD48A4">
        <w:rPr>
          <w:rFonts w:ascii="Times New Roman" w:eastAsia="Times New Roman" w:hAnsi="Times New Roman" w:cs="Times New Roman"/>
          <w:sz w:val="28"/>
          <w:szCs w:val="24"/>
          <w:lang w:eastAsia="fr-FR"/>
        </w:rPr>
        <w:t xml:space="preserve"> n'a pas de labelle typique, les noms incluant l'épithète </w:t>
      </w:r>
      <w:proofErr w:type="spellStart"/>
      <w:r w:rsidRPr="00AD48A4">
        <w:rPr>
          <w:rFonts w:ascii="Times New Roman" w:eastAsia="Times New Roman" w:hAnsi="Times New Roman" w:cs="Times New Roman"/>
          <w:sz w:val="28"/>
          <w:szCs w:val="24"/>
          <w:lang w:eastAsia="fr-FR"/>
        </w:rPr>
        <w:t>friburgensis</w:t>
      </w:r>
      <w:proofErr w:type="spellEnd"/>
      <w:r w:rsidRPr="00AD48A4">
        <w:rPr>
          <w:rFonts w:ascii="Times New Roman" w:eastAsia="Times New Roman" w:hAnsi="Times New Roman" w:cs="Times New Roman"/>
          <w:sz w:val="28"/>
          <w:szCs w:val="24"/>
          <w:lang w:eastAsia="fr-FR"/>
        </w:rPr>
        <w:t xml:space="preserve"> - par exemple, Ophrys </w:t>
      </w:r>
      <w:proofErr w:type="spellStart"/>
      <w:r w:rsidRPr="00AD48A4">
        <w:rPr>
          <w:rFonts w:ascii="Times New Roman" w:eastAsia="Times New Roman" w:hAnsi="Times New Roman" w:cs="Times New Roman"/>
          <w:sz w:val="28"/>
          <w:szCs w:val="24"/>
          <w:lang w:eastAsia="fr-FR"/>
        </w:rPr>
        <w:t>apifera</w:t>
      </w:r>
      <w:proofErr w:type="spellEnd"/>
      <w:r w:rsidRPr="00AD48A4">
        <w:rPr>
          <w:rFonts w:ascii="Times New Roman" w:eastAsia="Times New Roman" w:hAnsi="Times New Roman" w:cs="Times New Roman"/>
          <w:sz w:val="28"/>
          <w:szCs w:val="24"/>
          <w:lang w:eastAsia="fr-FR"/>
        </w:rPr>
        <w:t xml:space="preserve"> </w:t>
      </w:r>
      <w:proofErr w:type="spellStart"/>
      <w:r w:rsidRPr="00AD48A4">
        <w:rPr>
          <w:rFonts w:ascii="Times New Roman" w:eastAsia="Times New Roman" w:hAnsi="Times New Roman" w:cs="Times New Roman"/>
          <w:sz w:val="28"/>
          <w:szCs w:val="24"/>
          <w:lang w:eastAsia="fr-FR"/>
        </w:rPr>
        <w:t>Huds</w:t>
      </w:r>
      <w:proofErr w:type="spellEnd"/>
      <w:r w:rsidRPr="00AD48A4">
        <w:rPr>
          <w:rFonts w:ascii="Times New Roman" w:eastAsia="Times New Roman" w:hAnsi="Times New Roman" w:cs="Times New Roman"/>
          <w:sz w:val="28"/>
          <w:szCs w:val="24"/>
          <w:lang w:eastAsia="fr-FR"/>
        </w:rPr>
        <w:t xml:space="preserve">. </w:t>
      </w:r>
      <w:proofErr w:type="spellStart"/>
      <w:proofErr w:type="gramStart"/>
      <w:r w:rsidRPr="00AD48A4">
        <w:rPr>
          <w:rFonts w:ascii="Times New Roman" w:eastAsia="Times New Roman" w:hAnsi="Times New Roman" w:cs="Times New Roman"/>
          <w:sz w:val="28"/>
          <w:szCs w:val="24"/>
          <w:lang w:eastAsia="fr-FR"/>
        </w:rPr>
        <w:t>subsp</w:t>
      </w:r>
      <w:proofErr w:type="spellEnd"/>
      <w:proofErr w:type="gramEnd"/>
      <w:r w:rsidRPr="00AD48A4">
        <w:rPr>
          <w:rFonts w:ascii="Times New Roman" w:eastAsia="Times New Roman" w:hAnsi="Times New Roman" w:cs="Times New Roman"/>
          <w:sz w:val="28"/>
          <w:szCs w:val="24"/>
          <w:lang w:eastAsia="fr-FR"/>
        </w:rPr>
        <w:t xml:space="preserve">. </w:t>
      </w:r>
      <w:proofErr w:type="spellStart"/>
      <w:proofErr w:type="gramStart"/>
      <w:r w:rsidRPr="00AD48A4">
        <w:rPr>
          <w:rFonts w:ascii="Times New Roman" w:eastAsia="Times New Roman" w:hAnsi="Times New Roman" w:cs="Times New Roman"/>
          <w:sz w:val="28"/>
          <w:szCs w:val="24"/>
          <w:lang w:eastAsia="fr-FR"/>
        </w:rPr>
        <w:t>jurana</w:t>
      </w:r>
      <w:proofErr w:type="spellEnd"/>
      <w:proofErr w:type="gramEnd"/>
      <w:r w:rsidRPr="00AD48A4">
        <w:rPr>
          <w:rFonts w:ascii="Times New Roman" w:eastAsia="Times New Roman" w:hAnsi="Times New Roman" w:cs="Times New Roman"/>
          <w:sz w:val="28"/>
          <w:szCs w:val="24"/>
          <w:lang w:eastAsia="fr-FR"/>
        </w:rPr>
        <w:t xml:space="preserve"> </w:t>
      </w:r>
      <w:proofErr w:type="spellStart"/>
      <w:r w:rsidRPr="00AD48A4">
        <w:rPr>
          <w:rFonts w:ascii="Times New Roman" w:eastAsia="Times New Roman" w:hAnsi="Times New Roman" w:cs="Times New Roman"/>
          <w:sz w:val="28"/>
          <w:szCs w:val="24"/>
          <w:lang w:eastAsia="fr-FR"/>
        </w:rPr>
        <w:t>Ruppert</w:t>
      </w:r>
      <w:proofErr w:type="spellEnd"/>
      <w:r w:rsidRPr="00AD48A4">
        <w:rPr>
          <w:rFonts w:ascii="Times New Roman" w:eastAsia="Times New Roman" w:hAnsi="Times New Roman" w:cs="Times New Roman"/>
          <w:sz w:val="28"/>
          <w:szCs w:val="24"/>
          <w:lang w:eastAsia="fr-FR"/>
        </w:rPr>
        <w:t xml:space="preserve"> var. </w:t>
      </w:r>
      <w:proofErr w:type="spellStart"/>
      <w:r w:rsidRPr="00AD48A4">
        <w:rPr>
          <w:rFonts w:ascii="Times New Roman" w:eastAsia="Times New Roman" w:hAnsi="Times New Roman" w:cs="Times New Roman"/>
          <w:sz w:val="28"/>
          <w:szCs w:val="24"/>
          <w:lang w:eastAsia="fr-FR"/>
        </w:rPr>
        <w:t>friburgensis</w:t>
      </w:r>
      <w:proofErr w:type="spellEnd"/>
      <w:r w:rsidRPr="00AD48A4">
        <w:rPr>
          <w:rFonts w:ascii="Times New Roman" w:eastAsia="Times New Roman" w:hAnsi="Times New Roman" w:cs="Times New Roman"/>
          <w:sz w:val="28"/>
          <w:szCs w:val="24"/>
          <w:lang w:eastAsia="fr-FR"/>
        </w:rPr>
        <w:t xml:space="preserve"> (dans </w:t>
      </w:r>
      <w:proofErr w:type="spellStart"/>
      <w:r w:rsidRPr="00AD48A4">
        <w:rPr>
          <w:rFonts w:ascii="Times New Roman" w:eastAsia="Times New Roman" w:hAnsi="Times New Roman" w:cs="Times New Roman"/>
          <w:sz w:val="28"/>
          <w:szCs w:val="24"/>
          <w:lang w:eastAsia="fr-FR"/>
        </w:rPr>
        <w:t>ZrMMERMANN</w:t>
      </w:r>
      <w:proofErr w:type="spellEnd"/>
      <w:r w:rsidRPr="00AD48A4">
        <w:rPr>
          <w:rFonts w:ascii="Times New Roman" w:eastAsia="Times New Roman" w:hAnsi="Times New Roman" w:cs="Times New Roman"/>
          <w:sz w:val="28"/>
          <w:szCs w:val="24"/>
          <w:lang w:eastAsia="fr-FR"/>
        </w:rPr>
        <w:t xml:space="preserve"> 19 I </w:t>
      </w:r>
      <w:proofErr w:type="spellStart"/>
      <w:r w:rsidRPr="00AD48A4">
        <w:rPr>
          <w:rFonts w:ascii="Times New Roman" w:eastAsia="Times New Roman" w:hAnsi="Times New Roman" w:cs="Times New Roman"/>
          <w:sz w:val="28"/>
          <w:szCs w:val="24"/>
          <w:lang w:eastAsia="fr-FR"/>
        </w:rPr>
        <w:t>I</w:t>
      </w:r>
      <w:proofErr w:type="spellEnd"/>
      <w:r w:rsidRPr="00AD48A4">
        <w:rPr>
          <w:rFonts w:ascii="Times New Roman" w:eastAsia="Times New Roman" w:hAnsi="Times New Roman" w:cs="Times New Roman"/>
          <w:sz w:val="28"/>
          <w:szCs w:val="24"/>
          <w:lang w:eastAsia="fr-FR"/>
        </w:rPr>
        <w:t xml:space="preserve"> : 2) et Ophrys </w:t>
      </w:r>
      <w:proofErr w:type="spellStart"/>
      <w:r w:rsidRPr="00AD48A4">
        <w:rPr>
          <w:rFonts w:ascii="Times New Roman" w:eastAsia="Times New Roman" w:hAnsi="Times New Roman" w:cs="Times New Roman"/>
          <w:sz w:val="28"/>
          <w:szCs w:val="24"/>
          <w:lang w:eastAsia="fr-FR"/>
        </w:rPr>
        <w:t>apifera</w:t>
      </w:r>
      <w:proofErr w:type="spellEnd"/>
      <w:r w:rsidRPr="00AD48A4">
        <w:rPr>
          <w:rFonts w:ascii="Times New Roman" w:eastAsia="Times New Roman" w:hAnsi="Times New Roman" w:cs="Times New Roman"/>
          <w:sz w:val="28"/>
          <w:szCs w:val="24"/>
          <w:lang w:eastAsia="fr-FR"/>
        </w:rPr>
        <w:t xml:space="preserve"> </w:t>
      </w:r>
      <w:proofErr w:type="spellStart"/>
      <w:r w:rsidRPr="00AD48A4">
        <w:rPr>
          <w:rFonts w:ascii="Times New Roman" w:eastAsia="Times New Roman" w:hAnsi="Times New Roman" w:cs="Times New Roman"/>
          <w:sz w:val="28"/>
          <w:szCs w:val="24"/>
          <w:lang w:eastAsia="fr-FR"/>
        </w:rPr>
        <w:t>Huds</w:t>
      </w:r>
      <w:proofErr w:type="spellEnd"/>
      <w:r w:rsidRPr="00AD48A4">
        <w:rPr>
          <w:rFonts w:ascii="Times New Roman" w:eastAsia="Times New Roman" w:hAnsi="Times New Roman" w:cs="Times New Roman"/>
          <w:sz w:val="28"/>
          <w:szCs w:val="24"/>
          <w:lang w:eastAsia="fr-FR"/>
        </w:rPr>
        <w:t xml:space="preserve">. </w:t>
      </w:r>
      <w:proofErr w:type="spellStart"/>
      <w:r w:rsidRPr="00AD48A4">
        <w:rPr>
          <w:rFonts w:ascii="Times New Roman" w:eastAsia="Times New Roman" w:hAnsi="Times New Roman" w:cs="Times New Roman"/>
          <w:sz w:val="28"/>
          <w:szCs w:val="24"/>
          <w:lang w:eastAsia="fr-FR"/>
        </w:rPr>
        <w:t>var.friburgensis</w:t>
      </w:r>
      <w:proofErr w:type="spellEnd"/>
      <w:r w:rsidRPr="00AD48A4">
        <w:rPr>
          <w:rFonts w:ascii="Times New Roman" w:eastAsia="Times New Roman" w:hAnsi="Times New Roman" w:cs="Times New Roman"/>
          <w:sz w:val="28"/>
          <w:szCs w:val="24"/>
          <w:lang w:eastAsia="fr-FR"/>
        </w:rPr>
        <w:t xml:space="preserve"> (répertorié par SCHUSTER 1935 : 435) - ne sont pas des noms valides pour la forme avec une lèvre typique</w:t>
      </w:r>
    </w:p>
    <w:p w:rsidR="000E7F6C" w:rsidRPr="00AD48A4" w:rsidRDefault="000E7F6C" w:rsidP="000E7F6C">
      <w:pPr>
        <w:rPr>
          <w:rFonts w:ascii="Times New Roman" w:eastAsia="Times New Roman" w:hAnsi="Times New Roman" w:cs="Times New Roman"/>
          <w:sz w:val="28"/>
          <w:szCs w:val="24"/>
          <w:lang w:eastAsia="fr-FR"/>
        </w:rPr>
      </w:pPr>
      <w:r w:rsidRPr="00AD48A4">
        <w:rPr>
          <w:rFonts w:ascii="Times New Roman" w:eastAsia="Times New Roman" w:hAnsi="Times New Roman" w:cs="Times New Roman"/>
          <w:sz w:val="28"/>
          <w:szCs w:val="24"/>
          <w:lang w:eastAsia="fr-FR"/>
        </w:rPr>
        <w:t xml:space="preserve">Ainsi, Ophrys </w:t>
      </w:r>
      <w:proofErr w:type="spellStart"/>
      <w:r w:rsidRPr="00AD48A4">
        <w:rPr>
          <w:rFonts w:ascii="Times New Roman" w:eastAsia="Times New Roman" w:hAnsi="Times New Roman" w:cs="Times New Roman"/>
          <w:sz w:val="28"/>
          <w:szCs w:val="24"/>
          <w:lang w:eastAsia="fr-FR"/>
        </w:rPr>
        <w:t>apifera</w:t>
      </w:r>
      <w:proofErr w:type="spellEnd"/>
      <w:r w:rsidRPr="00AD48A4">
        <w:rPr>
          <w:rFonts w:ascii="Times New Roman" w:eastAsia="Times New Roman" w:hAnsi="Times New Roman" w:cs="Times New Roman"/>
          <w:sz w:val="28"/>
          <w:szCs w:val="24"/>
          <w:lang w:eastAsia="fr-FR"/>
        </w:rPr>
        <w:t xml:space="preserve"> var. </w:t>
      </w:r>
      <w:proofErr w:type="spellStart"/>
      <w:r w:rsidRPr="00AD48A4">
        <w:rPr>
          <w:rFonts w:ascii="Times New Roman" w:eastAsia="Times New Roman" w:hAnsi="Times New Roman" w:cs="Times New Roman"/>
          <w:sz w:val="28"/>
          <w:szCs w:val="24"/>
          <w:lang w:eastAsia="fr-FR"/>
        </w:rPr>
        <w:t>friburgensis</w:t>
      </w:r>
      <w:proofErr w:type="spellEnd"/>
      <w:r w:rsidRPr="00AD48A4">
        <w:rPr>
          <w:rFonts w:ascii="Times New Roman" w:eastAsia="Times New Roman" w:hAnsi="Times New Roman" w:cs="Times New Roman"/>
          <w:sz w:val="28"/>
          <w:szCs w:val="24"/>
          <w:lang w:eastAsia="fr-FR"/>
        </w:rPr>
        <w:t xml:space="preserve"> </w:t>
      </w:r>
      <w:proofErr w:type="spellStart"/>
      <w:r w:rsidRPr="00AD48A4">
        <w:rPr>
          <w:rFonts w:ascii="Times New Roman" w:eastAsia="Times New Roman" w:hAnsi="Times New Roman" w:cs="Times New Roman"/>
          <w:sz w:val="28"/>
          <w:szCs w:val="24"/>
          <w:lang w:eastAsia="fr-FR"/>
        </w:rPr>
        <w:t>Freyhold</w:t>
      </w:r>
      <w:proofErr w:type="spellEnd"/>
      <w:r w:rsidRPr="00AD48A4">
        <w:rPr>
          <w:rFonts w:ascii="Times New Roman" w:eastAsia="Times New Roman" w:hAnsi="Times New Roman" w:cs="Times New Roman"/>
          <w:sz w:val="28"/>
          <w:szCs w:val="24"/>
          <w:lang w:eastAsia="fr-FR"/>
        </w:rPr>
        <w:t xml:space="preserve"> n'a pas de labelle typique comme on le supposait généralement d'après ZIMMERMANN (1911 : 2). Au lieu de cela, son labelle est presque plat bien que faiblement convexe avec des côtés concaves légèrement incurvés : et, au lieu d'un motif typique, il est coloré en jaune avec des taches brunes plus foncées et veloutées (Fig. 4). De ce fait, Ophrys </w:t>
      </w:r>
      <w:proofErr w:type="spellStart"/>
      <w:r w:rsidRPr="00AD48A4">
        <w:rPr>
          <w:rFonts w:ascii="Times New Roman" w:eastAsia="Times New Roman" w:hAnsi="Times New Roman" w:cs="Times New Roman"/>
          <w:sz w:val="28"/>
          <w:szCs w:val="24"/>
          <w:lang w:eastAsia="fr-FR"/>
        </w:rPr>
        <w:t>apifera</w:t>
      </w:r>
      <w:proofErr w:type="spellEnd"/>
      <w:r w:rsidRPr="00AD48A4">
        <w:rPr>
          <w:rFonts w:ascii="Times New Roman" w:eastAsia="Times New Roman" w:hAnsi="Times New Roman" w:cs="Times New Roman"/>
          <w:sz w:val="28"/>
          <w:szCs w:val="24"/>
          <w:lang w:eastAsia="fr-FR"/>
        </w:rPr>
        <w:t xml:space="preserve"> var. </w:t>
      </w:r>
      <w:proofErr w:type="spellStart"/>
      <w:r w:rsidRPr="00AD48A4">
        <w:rPr>
          <w:rFonts w:ascii="Times New Roman" w:eastAsia="Times New Roman" w:hAnsi="Times New Roman" w:cs="Times New Roman"/>
          <w:sz w:val="28"/>
          <w:szCs w:val="24"/>
          <w:lang w:eastAsia="fr-FR"/>
        </w:rPr>
        <w:t>botteronii</w:t>
      </w:r>
      <w:proofErr w:type="spellEnd"/>
      <w:r w:rsidRPr="00AD48A4">
        <w:rPr>
          <w:rFonts w:ascii="Times New Roman" w:eastAsia="Times New Roman" w:hAnsi="Times New Roman" w:cs="Times New Roman"/>
          <w:sz w:val="28"/>
          <w:szCs w:val="24"/>
          <w:lang w:eastAsia="fr-FR"/>
        </w:rPr>
        <w:t xml:space="preserve"> a été remplacé par Ophrys </w:t>
      </w:r>
      <w:proofErr w:type="spellStart"/>
      <w:r w:rsidRPr="00AD48A4">
        <w:rPr>
          <w:rFonts w:ascii="Times New Roman" w:eastAsia="Times New Roman" w:hAnsi="Times New Roman" w:cs="Times New Roman"/>
          <w:sz w:val="28"/>
          <w:szCs w:val="24"/>
          <w:lang w:eastAsia="fr-FR"/>
        </w:rPr>
        <w:t>apifera</w:t>
      </w:r>
      <w:proofErr w:type="spellEnd"/>
      <w:r w:rsidRPr="00AD48A4">
        <w:rPr>
          <w:rFonts w:ascii="Times New Roman" w:eastAsia="Times New Roman" w:hAnsi="Times New Roman" w:cs="Times New Roman"/>
          <w:sz w:val="28"/>
          <w:szCs w:val="24"/>
          <w:lang w:eastAsia="fr-FR"/>
        </w:rPr>
        <w:t xml:space="preserve"> var. </w:t>
      </w:r>
      <w:proofErr w:type="spellStart"/>
      <w:r w:rsidRPr="00AD48A4">
        <w:rPr>
          <w:rFonts w:ascii="Times New Roman" w:eastAsia="Times New Roman" w:hAnsi="Times New Roman" w:cs="Times New Roman"/>
          <w:sz w:val="28"/>
          <w:szCs w:val="24"/>
          <w:lang w:eastAsia="fr-FR"/>
        </w:rPr>
        <w:t>friburgensis</w:t>
      </w:r>
      <w:proofErr w:type="spellEnd"/>
      <w:r w:rsidRPr="00AD48A4">
        <w:rPr>
          <w:rFonts w:ascii="Times New Roman" w:eastAsia="Times New Roman" w:hAnsi="Times New Roman" w:cs="Times New Roman"/>
          <w:sz w:val="28"/>
          <w:szCs w:val="24"/>
          <w:lang w:eastAsia="fr-FR"/>
        </w:rPr>
        <w:t xml:space="preserve"> dans la "</w:t>
      </w:r>
      <w:proofErr w:type="spellStart"/>
      <w:r w:rsidRPr="00AD48A4">
        <w:rPr>
          <w:rFonts w:ascii="Times New Roman" w:eastAsia="Times New Roman" w:hAnsi="Times New Roman" w:cs="Times New Roman"/>
          <w:sz w:val="28"/>
          <w:szCs w:val="24"/>
          <w:lang w:eastAsia="fr-FR"/>
        </w:rPr>
        <w:t>Taxonomische</w:t>
      </w:r>
      <w:proofErr w:type="spellEnd"/>
      <w:r w:rsidRPr="00AD48A4">
        <w:rPr>
          <w:rFonts w:ascii="Times New Roman" w:eastAsia="Times New Roman" w:hAnsi="Times New Roman" w:cs="Times New Roman"/>
          <w:sz w:val="28"/>
          <w:szCs w:val="24"/>
          <w:lang w:eastAsia="fr-FR"/>
        </w:rPr>
        <w:t xml:space="preserve"> Liste der </w:t>
      </w:r>
      <w:proofErr w:type="spellStart"/>
      <w:r w:rsidRPr="00AD48A4">
        <w:rPr>
          <w:rFonts w:ascii="Times New Roman" w:eastAsia="Times New Roman" w:hAnsi="Times New Roman" w:cs="Times New Roman"/>
          <w:sz w:val="28"/>
          <w:szCs w:val="24"/>
          <w:lang w:eastAsia="fr-FR"/>
        </w:rPr>
        <w:t>Orchideen</w:t>
      </w:r>
      <w:proofErr w:type="spellEnd"/>
      <w:r w:rsidRPr="00AD48A4">
        <w:rPr>
          <w:rFonts w:ascii="Times New Roman" w:eastAsia="Times New Roman" w:hAnsi="Times New Roman" w:cs="Times New Roman"/>
          <w:sz w:val="28"/>
          <w:szCs w:val="24"/>
          <w:lang w:eastAsia="fr-FR"/>
        </w:rPr>
        <w:t xml:space="preserve"> Deutsch/</w:t>
      </w:r>
      <w:proofErr w:type="spellStart"/>
      <w:r w:rsidRPr="00AD48A4">
        <w:rPr>
          <w:rFonts w:ascii="Times New Roman" w:eastAsia="Times New Roman" w:hAnsi="Times New Roman" w:cs="Times New Roman"/>
          <w:sz w:val="28"/>
          <w:szCs w:val="24"/>
          <w:lang w:eastAsia="fr-FR"/>
        </w:rPr>
        <w:t>ands</w:t>
      </w:r>
      <w:proofErr w:type="spellEnd"/>
      <w:r w:rsidRPr="00AD48A4">
        <w:rPr>
          <w:rFonts w:ascii="Times New Roman" w:eastAsia="Times New Roman" w:hAnsi="Times New Roman" w:cs="Times New Roman"/>
          <w:sz w:val="28"/>
          <w:szCs w:val="24"/>
          <w:lang w:eastAsia="fr-FR"/>
        </w:rPr>
        <w:t xml:space="preserve">" {BAUMANN, KONKLE &amp; LORENZ 2En conséquence, comme Ophrys </w:t>
      </w:r>
      <w:proofErr w:type="spellStart"/>
      <w:r w:rsidRPr="00AD48A4">
        <w:rPr>
          <w:rFonts w:ascii="Times New Roman" w:eastAsia="Times New Roman" w:hAnsi="Times New Roman" w:cs="Times New Roman"/>
          <w:sz w:val="28"/>
          <w:szCs w:val="24"/>
          <w:lang w:eastAsia="fr-FR"/>
        </w:rPr>
        <w:t>apifera</w:t>
      </w:r>
      <w:proofErr w:type="spellEnd"/>
      <w:r w:rsidRPr="00AD48A4">
        <w:rPr>
          <w:rFonts w:ascii="Times New Roman" w:eastAsia="Times New Roman" w:hAnsi="Times New Roman" w:cs="Times New Roman"/>
          <w:sz w:val="28"/>
          <w:szCs w:val="24"/>
          <w:lang w:eastAsia="fr-FR"/>
        </w:rPr>
        <w:t xml:space="preserve"> </w:t>
      </w:r>
      <w:proofErr w:type="spellStart"/>
      <w:r w:rsidRPr="00AD48A4">
        <w:rPr>
          <w:rFonts w:ascii="Times New Roman" w:eastAsia="Times New Roman" w:hAnsi="Times New Roman" w:cs="Times New Roman"/>
          <w:sz w:val="28"/>
          <w:szCs w:val="24"/>
          <w:lang w:eastAsia="fr-FR"/>
        </w:rPr>
        <w:t>subsp</w:t>
      </w:r>
      <w:proofErr w:type="spellEnd"/>
      <w:r w:rsidRPr="00AD48A4">
        <w:rPr>
          <w:rFonts w:ascii="Times New Roman" w:eastAsia="Times New Roman" w:hAnsi="Times New Roman" w:cs="Times New Roman"/>
          <w:sz w:val="28"/>
          <w:szCs w:val="24"/>
          <w:lang w:eastAsia="fr-FR"/>
        </w:rPr>
        <w:t xml:space="preserve">. </w:t>
      </w:r>
      <w:proofErr w:type="spellStart"/>
      <w:r w:rsidRPr="00AD48A4">
        <w:rPr>
          <w:rFonts w:ascii="Times New Roman" w:eastAsia="Times New Roman" w:hAnsi="Times New Roman" w:cs="Times New Roman"/>
          <w:sz w:val="28"/>
          <w:szCs w:val="24"/>
          <w:lang w:eastAsia="fr-FR"/>
        </w:rPr>
        <w:t>jurana</w:t>
      </w:r>
      <w:proofErr w:type="spellEnd"/>
      <w:r w:rsidRPr="00AD48A4">
        <w:rPr>
          <w:rFonts w:ascii="Times New Roman" w:eastAsia="Times New Roman" w:hAnsi="Times New Roman" w:cs="Times New Roman"/>
          <w:sz w:val="28"/>
          <w:szCs w:val="24"/>
          <w:lang w:eastAsia="fr-FR"/>
        </w:rPr>
        <w:t xml:space="preserve"> </w:t>
      </w:r>
      <w:proofErr w:type="spellStart"/>
      <w:r w:rsidRPr="00AD48A4">
        <w:rPr>
          <w:rFonts w:ascii="Times New Roman" w:eastAsia="Times New Roman" w:hAnsi="Times New Roman" w:cs="Times New Roman"/>
          <w:sz w:val="28"/>
          <w:szCs w:val="24"/>
          <w:lang w:eastAsia="fr-FR"/>
        </w:rPr>
        <w:t>Ruppert</w:t>
      </w:r>
      <w:proofErr w:type="spellEnd"/>
      <w:r w:rsidRPr="00AD48A4">
        <w:rPr>
          <w:rFonts w:ascii="Times New Roman" w:eastAsia="Times New Roman" w:hAnsi="Times New Roman" w:cs="Times New Roman"/>
          <w:sz w:val="28"/>
          <w:szCs w:val="24"/>
          <w:lang w:eastAsia="fr-FR"/>
        </w:rPr>
        <w:t xml:space="preserve">, Ophrys </w:t>
      </w:r>
      <w:proofErr w:type="spellStart"/>
      <w:r w:rsidRPr="00AD48A4">
        <w:rPr>
          <w:rFonts w:ascii="Times New Roman" w:eastAsia="Times New Roman" w:hAnsi="Times New Roman" w:cs="Times New Roman"/>
          <w:sz w:val="28"/>
          <w:szCs w:val="24"/>
          <w:lang w:eastAsia="fr-FR"/>
        </w:rPr>
        <w:t>jurana</w:t>
      </w:r>
      <w:proofErr w:type="spellEnd"/>
      <w:r w:rsidRPr="00AD48A4">
        <w:rPr>
          <w:rFonts w:ascii="Times New Roman" w:eastAsia="Times New Roman" w:hAnsi="Times New Roman" w:cs="Times New Roman"/>
          <w:sz w:val="28"/>
          <w:szCs w:val="24"/>
          <w:lang w:eastAsia="fr-FR"/>
        </w:rPr>
        <w:t xml:space="preserve"> </w:t>
      </w:r>
      <w:proofErr w:type="spellStart"/>
      <w:r w:rsidRPr="00AD48A4">
        <w:rPr>
          <w:rFonts w:ascii="Times New Roman" w:eastAsia="Times New Roman" w:hAnsi="Times New Roman" w:cs="Times New Roman"/>
          <w:sz w:val="28"/>
          <w:szCs w:val="24"/>
          <w:lang w:eastAsia="fr-FR"/>
        </w:rPr>
        <w:t>Neuberger</w:t>
      </w:r>
      <w:proofErr w:type="spellEnd"/>
      <w:r w:rsidRPr="00AD48A4">
        <w:rPr>
          <w:rFonts w:ascii="Times New Roman" w:eastAsia="Times New Roman" w:hAnsi="Times New Roman" w:cs="Times New Roman"/>
          <w:sz w:val="28"/>
          <w:szCs w:val="24"/>
          <w:lang w:eastAsia="fr-FR"/>
        </w:rPr>
        <w:t xml:space="preserve"> n'est pas limité à la forme à pétales sépaloïdes et a Ainsi, bien que SCHUSTER ait publié l'épithète </w:t>
      </w:r>
      <w:proofErr w:type="spellStart"/>
      <w:r w:rsidRPr="00AD48A4">
        <w:rPr>
          <w:rFonts w:ascii="Times New Roman" w:eastAsia="Times New Roman" w:hAnsi="Times New Roman" w:cs="Times New Roman"/>
          <w:sz w:val="28"/>
          <w:szCs w:val="24"/>
          <w:lang w:eastAsia="fr-FR"/>
        </w:rPr>
        <w:t>jurana</w:t>
      </w:r>
      <w:proofErr w:type="spellEnd"/>
      <w:r w:rsidRPr="00AD48A4">
        <w:rPr>
          <w:rFonts w:ascii="Times New Roman" w:eastAsia="Times New Roman" w:hAnsi="Times New Roman" w:cs="Times New Roman"/>
          <w:sz w:val="28"/>
          <w:szCs w:val="24"/>
          <w:lang w:eastAsia="fr-FR"/>
        </w:rPr>
        <w:t xml:space="preserve"> en combinaison avec « </w:t>
      </w:r>
      <w:proofErr w:type="spellStart"/>
      <w:r w:rsidRPr="00AD48A4">
        <w:rPr>
          <w:rFonts w:ascii="Times New Roman" w:eastAsia="Times New Roman" w:hAnsi="Times New Roman" w:cs="Times New Roman"/>
          <w:sz w:val="28"/>
          <w:szCs w:val="24"/>
          <w:lang w:eastAsia="fr-FR"/>
        </w:rPr>
        <w:t>Botteronit</w:t>
      </w:r>
      <w:proofErr w:type="spellEnd"/>
      <w:r w:rsidRPr="00AD48A4">
        <w:rPr>
          <w:rFonts w:ascii="Times New Roman" w:eastAsia="Times New Roman" w:hAnsi="Times New Roman" w:cs="Times New Roman"/>
          <w:sz w:val="28"/>
          <w:szCs w:val="24"/>
          <w:lang w:eastAsia="fr-FR"/>
        </w:rPr>
        <w:t xml:space="preserve"> » pour la forme à pétales sépaloïdes et à labelle anormal, il ne l'a pas publiée pour la forme à pétales sépaloïdes et à lèvre typique. En conséquence, le nom Ophrys </w:t>
      </w:r>
      <w:proofErr w:type="spellStart"/>
      <w:r w:rsidRPr="00AD48A4">
        <w:rPr>
          <w:rFonts w:ascii="Times New Roman" w:eastAsia="Times New Roman" w:hAnsi="Times New Roman" w:cs="Times New Roman"/>
          <w:sz w:val="28"/>
          <w:szCs w:val="24"/>
          <w:lang w:eastAsia="fr-FR"/>
        </w:rPr>
        <w:t>apPar</w:t>
      </w:r>
      <w:proofErr w:type="spellEnd"/>
      <w:r w:rsidRPr="00AD48A4">
        <w:rPr>
          <w:rFonts w:ascii="Times New Roman" w:eastAsia="Times New Roman" w:hAnsi="Times New Roman" w:cs="Times New Roman"/>
          <w:sz w:val="28"/>
          <w:szCs w:val="24"/>
          <w:lang w:eastAsia="fr-FR"/>
        </w:rPr>
        <w:t xml:space="preserve"> conséquent, bien que généralement nommé Ophrys </w:t>
      </w:r>
      <w:proofErr w:type="spellStart"/>
      <w:r w:rsidRPr="00AD48A4">
        <w:rPr>
          <w:rFonts w:ascii="Times New Roman" w:eastAsia="Times New Roman" w:hAnsi="Times New Roman" w:cs="Times New Roman"/>
          <w:sz w:val="28"/>
          <w:szCs w:val="24"/>
          <w:lang w:eastAsia="fr-FR"/>
        </w:rPr>
        <w:t>apifera</w:t>
      </w:r>
      <w:proofErr w:type="spellEnd"/>
      <w:r w:rsidRPr="00AD48A4">
        <w:rPr>
          <w:rFonts w:ascii="Times New Roman" w:eastAsia="Times New Roman" w:hAnsi="Times New Roman" w:cs="Times New Roman"/>
          <w:sz w:val="28"/>
          <w:szCs w:val="24"/>
          <w:lang w:eastAsia="fr-FR"/>
        </w:rPr>
        <w:t xml:space="preserve"> </w:t>
      </w:r>
      <w:proofErr w:type="spellStart"/>
      <w:r w:rsidRPr="00AD48A4">
        <w:rPr>
          <w:rFonts w:ascii="Times New Roman" w:eastAsia="Times New Roman" w:hAnsi="Times New Roman" w:cs="Times New Roman"/>
          <w:sz w:val="28"/>
          <w:szCs w:val="24"/>
          <w:lang w:eastAsia="fr-FR"/>
        </w:rPr>
        <w:t>var.friburgensis</w:t>
      </w:r>
      <w:proofErr w:type="spellEnd"/>
      <w:r w:rsidRPr="00AD48A4">
        <w:rPr>
          <w:rFonts w:ascii="Times New Roman" w:eastAsia="Times New Roman" w:hAnsi="Times New Roman" w:cs="Times New Roman"/>
          <w:sz w:val="28"/>
          <w:szCs w:val="24"/>
          <w:lang w:eastAsia="fr-FR"/>
        </w:rPr>
        <w:t xml:space="preserve">, il n'existe pas de nom légitime existant disponible au rang de variété pour la forme d'Ophrys </w:t>
      </w:r>
      <w:proofErr w:type="spellStart"/>
      <w:r w:rsidRPr="00AD48A4">
        <w:rPr>
          <w:rFonts w:ascii="Times New Roman" w:eastAsia="Times New Roman" w:hAnsi="Times New Roman" w:cs="Times New Roman"/>
          <w:sz w:val="28"/>
          <w:szCs w:val="24"/>
          <w:lang w:eastAsia="fr-FR"/>
        </w:rPr>
        <w:t>apifera</w:t>
      </w:r>
      <w:proofErr w:type="spellEnd"/>
      <w:r w:rsidRPr="00AD48A4">
        <w:rPr>
          <w:rFonts w:ascii="Times New Roman" w:eastAsia="Times New Roman" w:hAnsi="Times New Roman" w:cs="Times New Roman"/>
          <w:sz w:val="28"/>
          <w:szCs w:val="24"/>
          <w:lang w:eastAsia="fr-FR"/>
        </w:rPr>
        <w:t xml:space="preserve"> à pétales sépaloïdes et à labelle typique. En vue de remédier à cela, le Dr K. Gandhi de l'Index international des noms de plantes de l'Université de Harvard et membre du Comité des plantes vasculaires du Congrès international de botanique (</w:t>
      </w:r>
      <w:proofErr w:type="spellStart"/>
      <w:r w:rsidRPr="00AD48A4">
        <w:rPr>
          <w:rFonts w:ascii="Times New Roman" w:eastAsia="Times New Roman" w:hAnsi="Times New Roman" w:cs="Times New Roman"/>
          <w:sz w:val="28"/>
          <w:szCs w:val="24"/>
          <w:lang w:eastAsia="fr-FR"/>
        </w:rPr>
        <w:t>comm</w:t>
      </w:r>
      <w:proofErr w:type="spellEnd"/>
      <w:r w:rsidRPr="00AD48A4">
        <w:rPr>
          <w:rFonts w:ascii="Times New Roman" w:eastAsia="Times New Roman" w:hAnsi="Times New Roman" w:cs="Times New Roman"/>
          <w:sz w:val="28"/>
          <w:szCs w:val="24"/>
          <w:lang w:eastAsia="fr-FR"/>
        </w:rPr>
        <w:t xml:space="preserve">. pers. 201I, 2012), le professeur W. </w:t>
      </w:r>
      <w:proofErr w:type="spellStart"/>
      <w:r w:rsidRPr="00AD48A4">
        <w:rPr>
          <w:rFonts w:ascii="Times New Roman" w:eastAsia="Times New Roman" w:hAnsi="Times New Roman" w:cs="Times New Roman"/>
          <w:sz w:val="28"/>
          <w:szCs w:val="24"/>
          <w:lang w:eastAsia="fr-FR"/>
        </w:rPr>
        <w:t>Eccarius</w:t>
      </w:r>
      <w:proofErr w:type="spellEnd"/>
      <w:r w:rsidRPr="00AD48A4">
        <w:rPr>
          <w:rFonts w:ascii="Times New Roman" w:eastAsia="Times New Roman" w:hAnsi="Times New Roman" w:cs="Times New Roman"/>
          <w:sz w:val="28"/>
          <w:szCs w:val="24"/>
          <w:lang w:eastAsia="fr-FR"/>
        </w:rPr>
        <w:t xml:space="preserve"> ( </w:t>
      </w:r>
      <w:proofErr w:type="spellStart"/>
      <w:r w:rsidRPr="00AD48A4">
        <w:rPr>
          <w:rFonts w:ascii="Times New Roman" w:eastAsia="Times New Roman" w:hAnsi="Times New Roman" w:cs="Times New Roman"/>
          <w:sz w:val="28"/>
          <w:szCs w:val="24"/>
          <w:lang w:eastAsia="fr-FR"/>
        </w:rPr>
        <w:t>comm</w:t>
      </w:r>
      <w:proofErr w:type="spellEnd"/>
      <w:r w:rsidRPr="00AD48A4">
        <w:rPr>
          <w:rFonts w:ascii="Times New Roman" w:eastAsia="Times New Roman" w:hAnsi="Times New Roman" w:cs="Times New Roman"/>
          <w:sz w:val="28"/>
          <w:szCs w:val="24"/>
          <w:lang w:eastAsia="fr-FR"/>
        </w:rPr>
        <w:t xml:space="preserve">. pers. 2011, 2012), et le Dr J.F. </w:t>
      </w:r>
      <w:proofErr w:type="spellStart"/>
      <w:r w:rsidRPr="00AD48A4">
        <w:rPr>
          <w:rFonts w:ascii="Times New Roman" w:eastAsia="Times New Roman" w:hAnsi="Times New Roman" w:cs="Times New Roman"/>
          <w:sz w:val="28"/>
          <w:szCs w:val="24"/>
          <w:lang w:eastAsia="fr-FR"/>
        </w:rPr>
        <w:t>Veldkamp</w:t>
      </w:r>
      <w:proofErr w:type="spellEnd"/>
      <w:r w:rsidRPr="00AD48A4">
        <w:rPr>
          <w:rFonts w:ascii="Times New Roman" w:eastAsia="Times New Roman" w:hAnsi="Times New Roman" w:cs="Times New Roman"/>
          <w:sz w:val="28"/>
          <w:szCs w:val="24"/>
          <w:lang w:eastAsia="fr-FR"/>
        </w:rPr>
        <w:t xml:space="preserve"> de l'Université de </w:t>
      </w:r>
      <w:proofErr w:type="spellStart"/>
      <w:r w:rsidRPr="00AD48A4">
        <w:rPr>
          <w:rFonts w:ascii="Times New Roman" w:eastAsia="Times New Roman" w:hAnsi="Times New Roman" w:cs="Times New Roman"/>
          <w:sz w:val="28"/>
          <w:szCs w:val="24"/>
          <w:lang w:eastAsia="fr-FR"/>
        </w:rPr>
        <w:t>Leiden</w:t>
      </w:r>
      <w:proofErr w:type="spellEnd"/>
      <w:r w:rsidRPr="00AD48A4">
        <w:rPr>
          <w:rFonts w:ascii="Times New Roman" w:eastAsia="Times New Roman" w:hAnsi="Times New Roman" w:cs="Times New Roman"/>
          <w:sz w:val="28"/>
          <w:szCs w:val="24"/>
          <w:lang w:eastAsia="fr-FR"/>
        </w:rPr>
        <w:t xml:space="preserve"> (</w:t>
      </w:r>
      <w:proofErr w:type="spellStart"/>
      <w:r w:rsidRPr="00AD48A4">
        <w:rPr>
          <w:rFonts w:ascii="Times New Roman" w:eastAsia="Times New Roman" w:hAnsi="Times New Roman" w:cs="Times New Roman"/>
          <w:sz w:val="28"/>
          <w:szCs w:val="24"/>
          <w:lang w:eastAsia="fr-FR"/>
        </w:rPr>
        <w:t>comm</w:t>
      </w:r>
      <w:proofErr w:type="spellEnd"/>
      <w:r w:rsidRPr="00AD48A4">
        <w:rPr>
          <w:rFonts w:ascii="Times New Roman" w:eastAsia="Times New Roman" w:hAnsi="Times New Roman" w:cs="Times New Roman"/>
          <w:sz w:val="28"/>
          <w:szCs w:val="24"/>
          <w:lang w:eastAsia="fr-FR"/>
        </w:rPr>
        <w:t xml:space="preserve">. pers. 2011, 2012) ont été consultés quant à la possibilité de conserver l'épithète </w:t>
      </w:r>
      <w:proofErr w:type="spellStart"/>
      <w:r w:rsidRPr="00AD48A4">
        <w:rPr>
          <w:rFonts w:ascii="Times New Roman" w:eastAsia="Times New Roman" w:hAnsi="Times New Roman" w:cs="Times New Roman"/>
          <w:sz w:val="28"/>
          <w:szCs w:val="24"/>
          <w:lang w:eastAsia="fr-FR"/>
        </w:rPr>
        <w:t>jurana</w:t>
      </w:r>
      <w:proofErr w:type="spellEnd"/>
      <w:r w:rsidRPr="00AD48A4">
        <w:rPr>
          <w:rFonts w:ascii="Times New Roman" w:eastAsia="Times New Roman" w:hAnsi="Times New Roman" w:cs="Times New Roman"/>
          <w:sz w:val="28"/>
          <w:szCs w:val="24"/>
          <w:lang w:eastAsia="fr-FR"/>
        </w:rPr>
        <w:t xml:space="preserve"> pour cette forme et d'indiquer l'illustration dans </w:t>
      </w:r>
      <w:proofErr w:type="spellStart"/>
      <w:r w:rsidRPr="00AD48A4">
        <w:rPr>
          <w:rFonts w:ascii="Times New Roman" w:eastAsia="Times New Roman" w:hAnsi="Times New Roman" w:cs="Times New Roman"/>
          <w:sz w:val="28"/>
          <w:szCs w:val="24"/>
          <w:lang w:eastAsia="fr-FR"/>
        </w:rPr>
        <w:t>ZrMMERMANN</w:t>
      </w:r>
      <w:proofErr w:type="spellEnd"/>
      <w:r w:rsidRPr="00AD48A4">
        <w:rPr>
          <w:rFonts w:ascii="Times New Roman" w:eastAsia="Times New Roman" w:hAnsi="Times New Roman" w:cs="Times New Roman"/>
          <w:sz w:val="28"/>
          <w:szCs w:val="24"/>
          <w:lang w:eastAsia="fr-FR"/>
        </w:rPr>
        <w:t xml:space="preserve"> ( 1911 : 4 , ill. b) comme </w:t>
      </w:r>
      <w:proofErr w:type="spellStart"/>
      <w:r w:rsidRPr="00AD48A4">
        <w:rPr>
          <w:rFonts w:ascii="Times New Roman" w:eastAsia="Times New Roman" w:hAnsi="Times New Roman" w:cs="Times New Roman"/>
          <w:sz w:val="28"/>
          <w:szCs w:val="24"/>
          <w:lang w:eastAsia="fr-FR"/>
        </w:rPr>
        <w:t>lectotype</w:t>
      </w:r>
      <w:proofErr w:type="spellEnd"/>
      <w:r w:rsidRPr="00AD48A4">
        <w:rPr>
          <w:rFonts w:ascii="Times New Roman" w:eastAsia="Times New Roman" w:hAnsi="Times New Roman" w:cs="Times New Roman"/>
          <w:sz w:val="28"/>
          <w:szCs w:val="24"/>
          <w:lang w:eastAsia="fr-FR"/>
        </w:rPr>
        <w:t>. Cependant, à la suite de ces consultations - et comme expressément conseillé par le Dr Gandhi - il a été décidé de publier un nouveau trinôme avec une épithète différente et d'indiquer un spécimen d'herbier comme type.</w:t>
      </w:r>
    </w:p>
    <w:p w:rsidR="000E7F6C" w:rsidRPr="00AD48A4" w:rsidRDefault="000E7F6C" w:rsidP="000E7F6C">
      <w:pPr>
        <w:rPr>
          <w:rFonts w:ascii="Times New Roman" w:eastAsia="Times New Roman" w:hAnsi="Times New Roman" w:cs="Times New Roman"/>
          <w:sz w:val="28"/>
          <w:szCs w:val="24"/>
          <w:lang w:eastAsia="fr-FR"/>
        </w:rPr>
      </w:pPr>
      <w:r w:rsidRPr="00AD48A4">
        <w:rPr>
          <w:rFonts w:ascii="Times New Roman" w:eastAsia="Times New Roman" w:hAnsi="Times New Roman" w:cs="Times New Roman"/>
          <w:sz w:val="28"/>
          <w:szCs w:val="24"/>
          <w:lang w:eastAsia="fr-FR"/>
        </w:rPr>
        <w:t xml:space="preserve">La raison du conseil du Dr Gandhi est la suivante. Il n'existe pas de nom légitime disponible au rang de variété pour la forme d'Ophrys </w:t>
      </w:r>
      <w:proofErr w:type="spellStart"/>
      <w:r w:rsidRPr="00AD48A4">
        <w:rPr>
          <w:rFonts w:ascii="Times New Roman" w:eastAsia="Times New Roman" w:hAnsi="Times New Roman" w:cs="Times New Roman"/>
          <w:sz w:val="28"/>
          <w:szCs w:val="24"/>
          <w:lang w:eastAsia="fr-FR"/>
        </w:rPr>
        <w:t>apifera</w:t>
      </w:r>
      <w:proofErr w:type="spellEnd"/>
      <w:r w:rsidRPr="00AD48A4">
        <w:rPr>
          <w:rFonts w:ascii="Times New Roman" w:eastAsia="Times New Roman" w:hAnsi="Times New Roman" w:cs="Times New Roman"/>
          <w:sz w:val="28"/>
          <w:szCs w:val="24"/>
          <w:lang w:eastAsia="fr-FR"/>
        </w:rPr>
        <w:t xml:space="preserve"> à pétales sépaloïdes et à labelle typique. En conséquence, en tant que nouveau taxon </w:t>
      </w:r>
      <w:proofErr w:type="spellStart"/>
      <w:r w:rsidRPr="00AD48A4">
        <w:rPr>
          <w:rFonts w:ascii="Times New Roman" w:eastAsia="Times New Roman" w:hAnsi="Times New Roman" w:cs="Times New Roman"/>
          <w:sz w:val="28"/>
          <w:szCs w:val="24"/>
          <w:lang w:eastAsia="fr-FR"/>
        </w:rPr>
        <w:lastRenderedPageBreak/>
        <w:t>infraspécifique</w:t>
      </w:r>
      <w:proofErr w:type="spellEnd"/>
      <w:r w:rsidRPr="00AD48A4">
        <w:rPr>
          <w:rFonts w:ascii="Times New Roman" w:eastAsia="Times New Roman" w:hAnsi="Times New Roman" w:cs="Times New Roman"/>
          <w:sz w:val="28"/>
          <w:szCs w:val="24"/>
          <w:lang w:eastAsia="fr-FR"/>
        </w:rPr>
        <w:t xml:space="preserve">, le type de ce nouveau taxon doit être un spécimen d'herbier au sens de l'Art. 37.4 </w:t>
      </w:r>
      <w:proofErr w:type="gramStart"/>
      <w:r w:rsidRPr="00AD48A4">
        <w:rPr>
          <w:rFonts w:ascii="Times New Roman" w:eastAsia="Times New Roman" w:hAnsi="Times New Roman" w:cs="Times New Roman"/>
          <w:sz w:val="28"/>
          <w:szCs w:val="24"/>
          <w:lang w:eastAsia="fr-FR"/>
        </w:rPr>
        <w:t>du</w:t>
      </w:r>
      <w:proofErr w:type="gramEnd"/>
      <w:r w:rsidRPr="00AD48A4">
        <w:rPr>
          <w:rFonts w:ascii="Times New Roman" w:eastAsia="Times New Roman" w:hAnsi="Times New Roman" w:cs="Times New Roman"/>
          <w:sz w:val="28"/>
          <w:szCs w:val="24"/>
          <w:lang w:eastAsia="fr-FR"/>
        </w:rPr>
        <w:t xml:space="preserve"> Code international de nomenclature des algues, champignons et plantes (ICN). Ainsi, bien qu'il soit possible de désigner l'illustration chez ZIMMERMANN (1911 : 4, ill. b) d'Ophrys </w:t>
      </w:r>
      <w:proofErr w:type="spellStart"/>
      <w:r w:rsidRPr="00AD48A4">
        <w:rPr>
          <w:rFonts w:ascii="Times New Roman" w:eastAsia="Times New Roman" w:hAnsi="Times New Roman" w:cs="Times New Roman"/>
          <w:sz w:val="28"/>
          <w:szCs w:val="24"/>
          <w:lang w:eastAsia="fr-FR"/>
        </w:rPr>
        <w:t>apifera</w:t>
      </w:r>
      <w:proofErr w:type="spellEnd"/>
      <w:r w:rsidRPr="00AD48A4">
        <w:rPr>
          <w:rFonts w:ascii="Times New Roman" w:eastAsia="Times New Roman" w:hAnsi="Times New Roman" w:cs="Times New Roman"/>
          <w:sz w:val="28"/>
          <w:szCs w:val="24"/>
          <w:lang w:eastAsia="fr-FR"/>
        </w:rPr>
        <w:t xml:space="preserve"> à pétales sépaloïdes et à labelle typique comme </w:t>
      </w:r>
      <w:proofErr w:type="spellStart"/>
      <w:r w:rsidRPr="00AD48A4">
        <w:rPr>
          <w:rFonts w:ascii="Times New Roman" w:eastAsia="Times New Roman" w:hAnsi="Times New Roman" w:cs="Times New Roman"/>
          <w:sz w:val="28"/>
          <w:szCs w:val="24"/>
          <w:lang w:eastAsia="fr-FR"/>
        </w:rPr>
        <w:t>lectotype</w:t>
      </w:r>
      <w:proofErr w:type="spellEnd"/>
      <w:r w:rsidRPr="00AD48A4">
        <w:rPr>
          <w:rFonts w:ascii="Times New Roman" w:eastAsia="Times New Roman" w:hAnsi="Times New Roman" w:cs="Times New Roman"/>
          <w:sz w:val="28"/>
          <w:szCs w:val="24"/>
          <w:lang w:eastAsia="fr-FR"/>
        </w:rPr>
        <w:t xml:space="preserve"> d'Ophrys </w:t>
      </w:r>
      <w:proofErr w:type="spellStart"/>
      <w:r w:rsidRPr="00AD48A4">
        <w:rPr>
          <w:rFonts w:ascii="Times New Roman" w:eastAsia="Times New Roman" w:hAnsi="Times New Roman" w:cs="Times New Roman"/>
          <w:sz w:val="28"/>
          <w:szCs w:val="24"/>
          <w:lang w:eastAsia="fr-FR"/>
        </w:rPr>
        <w:t>apifera</w:t>
      </w:r>
      <w:proofErr w:type="spellEnd"/>
      <w:r w:rsidRPr="00AD48A4">
        <w:rPr>
          <w:rFonts w:ascii="Times New Roman" w:eastAsia="Times New Roman" w:hAnsi="Times New Roman" w:cs="Times New Roman"/>
          <w:sz w:val="28"/>
          <w:szCs w:val="24"/>
          <w:lang w:eastAsia="fr-FR"/>
        </w:rPr>
        <w:t xml:space="preserve"> </w:t>
      </w:r>
      <w:proofErr w:type="spellStart"/>
      <w:r w:rsidRPr="00AD48A4">
        <w:rPr>
          <w:rFonts w:ascii="Times New Roman" w:eastAsia="Times New Roman" w:hAnsi="Times New Roman" w:cs="Times New Roman"/>
          <w:sz w:val="28"/>
          <w:szCs w:val="24"/>
          <w:lang w:eastAsia="fr-FR"/>
        </w:rPr>
        <w:t>subsp</w:t>
      </w:r>
      <w:proofErr w:type="spellEnd"/>
      <w:r w:rsidRPr="00AD48A4">
        <w:rPr>
          <w:rFonts w:ascii="Times New Roman" w:eastAsia="Times New Roman" w:hAnsi="Times New Roman" w:cs="Times New Roman"/>
          <w:sz w:val="28"/>
          <w:szCs w:val="24"/>
          <w:lang w:eastAsia="fr-FR"/>
        </w:rPr>
        <w:t xml:space="preserve">. </w:t>
      </w:r>
      <w:proofErr w:type="spellStart"/>
      <w:proofErr w:type="gramStart"/>
      <w:r w:rsidRPr="00AD48A4">
        <w:rPr>
          <w:rFonts w:ascii="Times New Roman" w:eastAsia="Times New Roman" w:hAnsi="Times New Roman" w:cs="Times New Roman"/>
          <w:sz w:val="28"/>
          <w:szCs w:val="24"/>
          <w:lang w:eastAsia="fr-FR"/>
        </w:rPr>
        <w:t>jurana</w:t>
      </w:r>
      <w:proofErr w:type="spellEnd"/>
      <w:proofErr w:type="gramEnd"/>
      <w:r w:rsidRPr="00AD48A4">
        <w:rPr>
          <w:rFonts w:ascii="Times New Roman" w:eastAsia="Times New Roman" w:hAnsi="Times New Roman" w:cs="Times New Roman"/>
          <w:sz w:val="28"/>
          <w:szCs w:val="24"/>
          <w:lang w:eastAsia="fr-FR"/>
        </w:rPr>
        <w:t>, cette illustration ne pouvait pas être indiquée comme type pour le nom d'un nouveau taxon.</w:t>
      </w:r>
    </w:p>
    <w:p w:rsidR="000E7F6C" w:rsidRPr="00AD48A4" w:rsidRDefault="000E7F6C" w:rsidP="000E7F6C">
      <w:pPr>
        <w:rPr>
          <w:rFonts w:ascii="Times New Roman" w:eastAsia="Times New Roman" w:hAnsi="Times New Roman" w:cs="Times New Roman"/>
          <w:sz w:val="28"/>
          <w:szCs w:val="24"/>
          <w:lang w:eastAsia="fr-FR"/>
        </w:rPr>
      </w:pPr>
      <w:r w:rsidRPr="00AD48A4">
        <w:rPr>
          <w:rFonts w:ascii="Times New Roman" w:eastAsia="Times New Roman" w:hAnsi="Times New Roman" w:cs="Times New Roman"/>
          <w:sz w:val="28"/>
          <w:szCs w:val="24"/>
          <w:lang w:eastAsia="fr-FR"/>
        </w:rPr>
        <w:t xml:space="preserve">La raison du conseil du Dr Gandhi est la suivante. Il n'existe pas de dénomination légitime disponible au rang de variété pour la forme d'Ophrys </w:t>
      </w:r>
      <w:proofErr w:type="spellStart"/>
      <w:r w:rsidRPr="00AD48A4">
        <w:rPr>
          <w:rFonts w:ascii="Times New Roman" w:eastAsia="Times New Roman" w:hAnsi="Times New Roman" w:cs="Times New Roman"/>
          <w:sz w:val="28"/>
          <w:szCs w:val="24"/>
          <w:lang w:eastAsia="fr-FR"/>
        </w:rPr>
        <w:t>apifera</w:t>
      </w:r>
      <w:proofErr w:type="spellEnd"/>
      <w:r w:rsidRPr="00AD48A4">
        <w:rPr>
          <w:rFonts w:ascii="Times New Roman" w:eastAsia="Times New Roman" w:hAnsi="Times New Roman" w:cs="Times New Roman"/>
          <w:sz w:val="28"/>
          <w:szCs w:val="24"/>
          <w:lang w:eastAsia="fr-FR"/>
        </w:rPr>
        <w:t xml:space="preserve"> à pétales sépaloïdes et De plus, bien que n'étant pas une exigence absolue, il ressort de l'Art. 26 de la CIN que, lorsqu'une variété a la même épithète finale que l'espèce ou la sous-espèce qui la comprend, il est hautement souhaitable que la variété ait le même type que cette espèce ou sous-espèce. Ainsi pour retenir l'épithète </w:t>
      </w:r>
      <w:proofErr w:type="spellStart"/>
      <w:r w:rsidRPr="00AD48A4">
        <w:rPr>
          <w:rFonts w:ascii="Times New Roman" w:eastAsia="Times New Roman" w:hAnsi="Times New Roman" w:cs="Times New Roman"/>
          <w:sz w:val="28"/>
          <w:szCs w:val="24"/>
          <w:lang w:eastAsia="fr-FR"/>
        </w:rPr>
        <w:t>jurana</w:t>
      </w:r>
      <w:proofErr w:type="spellEnd"/>
      <w:r w:rsidRPr="00AD48A4">
        <w:rPr>
          <w:rFonts w:ascii="Times New Roman" w:eastAsia="Times New Roman" w:hAnsi="Times New Roman" w:cs="Times New Roman"/>
          <w:sz w:val="28"/>
          <w:szCs w:val="24"/>
          <w:lang w:eastAsia="fr-FR"/>
        </w:rPr>
        <w:t xml:space="preserve"> au rang de variété pour la forme à pétales sépaloïdes et à labelle typique, il faut un spécimen d'herbier d'Ophrys </w:t>
      </w:r>
      <w:proofErr w:type="spellStart"/>
      <w:r w:rsidRPr="00AD48A4">
        <w:rPr>
          <w:rFonts w:ascii="Times New Roman" w:eastAsia="Times New Roman" w:hAnsi="Times New Roman" w:cs="Times New Roman"/>
          <w:sz w:val="28"/>
          <w:szCs w:val="24"/>
          <w:lang w:eastAsia="fr-FR"/>
        </w:rPr>
        <w:t>apifera</w:t>
      </w:r>
      <w:proofErr w:type="spellEnd"/>
      <w:r w:rsidRPr="00AD48A4">
        <w:rPr>
          <w:rFonts w:ascii="Times New Roman" w:eastAsia="Times New Roman" w:hAnsi="Times New Roman" w:cs="Times New Roman"/>
          <w:sz w:val="28"/>
          <w:szCs w:val="24"/>
          <w:lang w:eastAsia="fr-FR"/>
        </w:rPr>
        <w:t xml:space="preserve"> qui puisse être à la fois (a) désigné comme </w:t>
      </w:r>
      <w:proofErr w:type="spellStart"/>
      <w:r w:rsidRPr="00AD48A4">
        <w:rPr>
          <w:rFonts w:ascii="Times New Roman" w:eastAsia="Times New Roman" w:hAnsi="Times New Roman" w:cs="Times New Roman"/>
          <w:sz w:val="28"/>
          <w:szCs w:val="24"/>
          <w:lang w:eastAsia="fr-FR"/>
        </w:rPr>
        <w:t>lectotype</w:t>
      </w:r>
      <w:proofErr w:type="spellEnd"/>
      <w:r w:rsidRPr="00AD48A4">
        <w:rPr>
          <w:rFonts w:ascii="Times New Roman" w:eastAsia="Times New Roman" w:hAnsi="Times New Roman" w:cs="Times New Roman"/>
          <w:sz w:val="28"/>
          <w:szCs w:val="24"/>
          <w:lang w:eastAsia="fr-FR"/>
        </w:rPr>
        <w:t xml:space="preserve"> pour Ophrys </w:t>
      </w:r>
      <w:proofErr w:type="spellStart"/>
      <w:r w:rsidRPr="00AD48A4">
        <w:rPr>
          <w:rFonts w:ascii="Times New Roman" w:eastAsia="Times New Roman" w:hAnsi="Times New Roman" w:cs="Times New Roman"/>
          <w:sz w:val="28"/>
          <w:szCs w:val="24"/>
          <w:lang w:eastAsia="fr-FR"/>
        </w:rPr>
        <w:t>jurana</w:t>
      </w:r>
      <w:proofErr w:type="spellEnd"/>
      <w:r w:rsidRPr="00AD48A4">
        <w:rPr>
          <w:rFonts w:ascii="Times New Roman" w:eastAsia="Times New Roman" w:hAnsi="Times New Roman" w:cs="Times New Roman"/>
          <w:sz w:val="28"/>
          <w:szCs w:val="24"/>
          <w:lang w:eastAsia="fr-FR"/>
        </w:rPr>
        <w:t xml:space="preserve"> ou Ophrys </w:t>
      </w:r>
      <w:proofErr w:type="spellStart"/>
      <w:r w:rsidRPr="00AD48A4">
        <w:rPr>
          <w:rFonts w:ascii="Times New Roman" w:eastAsia="Times New Roman" w:hAnsi="Times New Roman" w:cs="Times New Roman"/>
          <w:sz w:val="28"/>
          <w:szCs w:val="24"/>
          <w:lang w:eastAsia="fr-FR"/>
        </w:rPr>
        <w:t>apifera</w:t>
      </w:r>
      <w:proofErr w:type="spellEnd"/>
      <w:r w:rsidRPr="00AD48A4">
        <w:rPr>
          <w:rFonts w:ascii="Times New Roman" w:eastAsia="Times New Roman" w:hAnsi="Times New Roman" w:cs="Times New Roman"/>
          <w:sz w:val="28"/>
          <w:szCs w:val="24"/>
          <w:lang w:eastAsia="fr-FR"/>
        </w:rPr>
        <w:t xml:space="preserve"> </w:t>
      </w:r>
      <w:proofErr w:type="spellStart"/>
      <w:r w:rsidRPr="00AD48A4">
        <w:rPr>
          <w:rFonts w:ascii="Times New Roman" w:eastAsia="Times New Roman" w:hAnsi="Times New Roman" w:cs="Times New Roman"/>
          <w:sz w:val="28"/>
          <w:szCs w:val="24"/>
          <w:lang w:eastAsia="fr-FR"/>
        </w:rPr>
        <w:t>subsp</w:t>
      </w:r>
      <w:proofErr w:type="spellEnd"/>
      <w:r w:rsidRPr="00AD48A4">
        <w:rPr>
          <w:rFonts w:ascii="Times New Roman" w:eastAsia="Times New Roman" w:hAnsi="Times New Roman" w:cs="Times New Roman"/>
          <w:sz w:val="28"/>
          <w:szCs w:val="24"/>
          <w:lang w:eastAsia="fr-FR"/>
        </w:rPr>
        <w:t xml:space="preserve">. </w:t>
      </w:r>
      <w:proofErr w:type="spellStart"/>
      <w:proofErr w:type="gramStart"/>
      <w:r w:rsidRPr="00AD48A4">
        <w:rPr>
          <w:rFonts w:ascii="Times New Roman" w:eastAsia="Times New Roman" w:hAnsi="Times New Roman" w:cs="Times New Roman"/>
          <w:sz w:val="28"/>
          <w:szCs w:val="24"/>
          <w:lang w:eastAsia="fr-FR"/>
        </w:rPr>
        <w:t>jurana</w:t>
      </w:r>
      <w:proofErr w:type="spellEnd"/>
      <w:proofErr w:type="gramEnd"/>
      <w:r w:rsidRPr="00AD48A4">
        <w:rPr>
          <w:rFonts w:ascii="Times New Roman" w:eastAsia="Times New Roman" w:hAnsi="Times New Roman" w:cs="Times New Roman"/>
          <w:sz w:val="28"/>
          <w:szCs w:val="24"/>
          <w:lang w:eastAsia="fr-FR"/>
        </w:rPr>
        <w:t>, et (b) indiqué comme holotype pour le nouveau taxon</w:t>
      </w:r>
    </w:p>
    <w:p w:rsidR="000E7F6C" w:rsidRPr="00AD48A4" w:rsidRDefault="000E7F6C" w:rsidP="000E7F6C">
      <w:pPr>
        <w:rPr>
          <w:rFonts w:ascii="Times New Roman" w:eastAsia="Times New Roman" w:hAnsi="Times New Roman" w:cs="Times New Roman"/>
          <w:sz w:val="28"/>
          <w:szCs w:val="24"/>
          <w:lang w:eastAsia="fr-FR"/>
        </w:rPr>
      </w:pPr>
      <w:r w:rsidRPr="00AD48A4">
        <w:rPr>
          <w:rFonts w:ascii="Times New Roman" w:eastAsia="Times New Roman" w:hAnsi="Times New Roman" w:cs="Times New Roman"/>
          <w:sz w:val="28"/>
          <w:szCs w:val="24"/>
          <w:lang w:eastAsia="fr-FR"/>
        </w:rPr>
        <w:t xml:space="preserve">La raison du conseil du Dr Gandhi est Malheureusement, ni Ophrys </w:t>
      </w:r>
      <w:proofErr w:type="spellStart"/>
      <w:r w:rsidRPr="00AD48A4">
        <w:rPr>
          <w:rFonts w:ascii="Times New Roman" w:eastAsia="Times New Roman" w:hAnsi="Times New Roman" w:cs="Times New Roman"/>
          <w:sz w:val="28"/>
          <w:szCs w:val="24"/>
          <w:lang w:eastAsia="fr-FR"/>
        </w:rPr>
        <w:t>jurana</w:t>
      </w:r>
      <w:proofErr w:type="spellEnd"/>
      <w:r w:rsidRPr="00AD48A4">
        <w:rPr>
          <w:rFonts w:ascii="Times New Roman" w:eastAsia="Times New Roman" w:hAnsi="Times New Roman" w:cs="Times New Roman"/>
          <w:sz w:val="28"/>
          <w:szCs w:val="24"/>
          <w:lang w:eastAsia="fr-FR"/>
        </w:rPr>
        <w:t xml:space="preserve"> ni Ophrys </w:t>
      </w:r>
      <w:proofErr w:type="spellStart"/>
      <w:r w:rsidRPr="00AD48A4">
        <w:rPr>
          <w:rFonts w:ascii="Times New Roman" w:eastAsia="Times New Roman" w:hAnsi="Times New Roman" w:cs="Times New Roman"/>
          <w:sz w:val="28"/>
          <w:szCs w:val="24"/>
          <w:lang w:eastAsia="fr-FR"/>
        </w:rPr>
        <w:t>apifera</w:t>
      </w:r>
      <w:proofErr w:type="spellEnd"/>
      <w:r w:rsidRPr="00AD48A4">
        <w:rPr>
          <w:rFonts w:ascii="Times New Roman" w:eastAsia="Times New Roman" w:hAnsi="Times New Roman" w:cs="Times New Roman"/>
          <w:sz w:val="28"/>
          <w:szCs w:val="24"/>
          <w:lang w:eastAsia="fr-FR"/>
        </w:rPr>
        <w:t xml:space="preserve"> </w:t>
      </w:r>
      <w:proofErr w:type="spellStart"/>
      <w:r w:rsidRPr="00AD48A4">
        <w:rPr>
          <w:rFonts w:ascii="Times New Roman" w:eastAsia="Times New Roman" w:hAnsi="Times New Roman" w:cs="Times New Roman"/>
          <w:sz w:val="28"/>
          <w:szCs w:val="24"/>
          <w:lang w:eastAsia="fr-FR"/>
        </w:rPr>
        <w:t>subsp</w:t>
      </w:r>
      <w:proofErr w:type="spellEnd"/>
      <w:r w:rsidRPr="00AD48A4">
        <w:rPr>
          <w:rFonts w:ascii="Times New Roman" w:eastAsia="Times New Roman" w:hAnsi="Times New Roman" w:cs="Times New Roman"/>
          <w:sz w:val="28"/>
          <w:szCs w:val="24"/>
          <w:lang w:eastAsia="fr-FR"/>
        </w:rPr>
        <w:t xml:space="preserve">. </w:t>
      </w:r>
      <w:proofErr w:type="spellStart"/>
      <w:proofErr w:type="gramStart"/>
      <w:r w:rsidRPr="00AD48A4">
        <w:rPr>
          <w:rFonts w:ascii="Times New Roman" w:eastAsia="Times New Roman" w:hAnsi="Times New Roman" w:cs="Times New Roman"/>
          <w:sz w:val="28"/>
          <w:szCs w:val="24"/>
          <w:lang w:eastAsia="fr-FR"/>
        </w:rPr>
        <w:t>jurana</w:t>
      </w:r>
      <w:proofErr w:type="spellEnd"/>
      <w:proofErr w:type="gramEnd"/>
      <w:r w:rsidRPr="00AD48A4">
        <w:rPr>
          <w:rFonts w:ascii="Times New Roman" w:eastAsia="Times New Roman" w:hAnsi="Times New Roman" w:cs="Times New Roman"/>
          <w:sz w:val="28"/>
          <w:szCs w:val="24"/>
          <w:lang w:eastAsia="fr-FR"/>
        </w:rPr>
        <w:t xml:space="preserve"> était typifié. ZIMMERMANN </w:t>
      </w:r>
      <w:proofErr w:type="gramStart"/>
      <w:r w:rsidRPr="00AD48A4">
        <w:rPr>
          <w:rFonts w:ascii="Times New Roman" w:eastAsia="Times New Roman" w:hAnsi="Times New Roman" w:cs="Times New Roman"/>
          <w:sz w:val="28"/>
          <w:szCs w:val="24"/>
          <w:lang w:eastAsia="fr-FR"/>
        </w:rPr>
        <w:t>( 1911</w:t>
      </w:r>
      <w:proofErr w:type="gramEnd"/>
      <w:r w:rsidRPr="00AD48A4">
        <w:rPr>
          <w:rFonts w:ascii="Times New Roman" w:eastAsia="Times New Roman" w:hAnsi="Times New Roman" w:cs="Times New Roman"/>
          <w:sz w:val="28"/>
          <w:szCs w:val="24"/>
          <w:lang w:eastAsia="fr-FR"/>
        </w:rPr>
        <w:t xml:space="preserve"> : 3) fait référence à divers endroits à partir desquels la forme incorrectement nommée </w:t>
      </w:r>
      <w:proofErr w:type="spellStart"/>
      <w:r w:rsidRPr="00AD48A4">
        <w:rPr>
          <w:rFonts w:ascii="Times New Roman" w:eastAsia="Times New Roman" w:hAnsi="Times New Roman" w:cs="Times New Roman"/>
          <w:sz w:val="28"/>
          <w:szCs w:val="24"/>
          <w:lang w:eastAsia="fr-FR"/>
        </w:rPr>
        <w:t>var.friburgensis</w:t>
      </w:r>
      <w:proofErr w:type="spellEnd"/>
      <w:r w:rsidRPr="00AD48A4">
        <w:rPr>
          <w:rFonts w:ascii="Times New Roman" w:eastAsia="Times New Roman" w:hAnsi="Times New Roman" w:cs="Times New Roman"/>
          <w:sz w:val="28"/>
          <w:szCs w:val="24"/>
          <w:lang w:eastAsia="fr-FR"/>
        </w:rPr>
        <w:t xml:space="preserve"> </w:t>
      </w:r>
      <w:proofErr w:type="spellStart"/>
      <w:r w:rsidRPr="00AD48A4">
        <w:rPr>
          <w:rFonts w:ascii="Times New Roman" w:eastAsia="Times New Roman" w:hAnsi="Times New Roman" w:cs="Times New Roman"/>
          <w:sz w:val="28"/>
          <w:szCs w:val="24"/>
          <w:lang w:eastAsia="fr-FR"/>
        </w:rPr>
        <w:t>Freyhold</w:t>
      </w:r>
      <w:proofErr w:type="spellEnd"/>
      <w:r w:rsidRPr="00AD48A4">
        <w:rPr>
          <w:rFonts w:ascii="Times New Roman" w:eastAsia="Times New Roman" w:hAnsi="Times New Roman" w:cs="Times New Roman"/>
          <w:sz w:val="28"/>
          <w:szCs w:val="24"/>
          <w:lang w:eastAsia="fr-FR"/>
        </w:rPr>
        <w:t xml:space="preserve"> [= forme avec labelle typique] avait été enregistrée, y compris un enregistrement de 1907 d'</w:t>
      </w:r>
      <w:proofErr w:type="spellStart"/>
      <w:r w:rsidRPr="00AD48A4">
        <w:rPr>
          <w:rFonts w:ascii="Times New Roman" w:eastAsia="Times New Roman" w:hAnsi="Times New Roman" w:cs="Times New Roman"/>
          <w:sz w:val="28"/>
          <w:szCs w:val="24"/>
          <w:lang w:eastAsia="fr-FR"/>
        </w:rPr>
        <w:t>Ebringer</w:t>
      </w:r>
      <w:proofErr w:type="spellEnd"/>
      <w:r w:rsidRPr="00AD48A4">
        <w:rPr>
          <w:rFonts w:ascii="Times New Roman" w:eastAsia="Times New Roman" w:hAnsi="Times New Roman" w:cs="Times New Roman"/>
          <w:sz w:val="28"/>
          <w:szCs w:val="24"/>
          <w:lang w:eastAsia="fr-FR"/>
        </w:rPr>
        <w:t xml:space="preserve"> </w:t>
      </w:r>
      <w:proofErr w:type="spellStart"/>
      <w:r w:rsidRPr="00AD48A4">
        <w:rPr>
          <w:rFonts w:ascii="Times New Roman" w:eastAsia="Times New Roman" w:hAnsi="Times New Roman" w:cs="Times New Roman"/>
          <w:sz w:val="28"/>
          <w:szCs w:val="24"/>
          <w:lang w:eastAsia="fr-FR"/>
        </w:rPr>
        <w:t>Kapelle</w:t>
      </w:r>
      <w:proofErr w:type="spellEnd"/>
      <w:r w:rsidRPr="00AD48A4">
        <w:rPr>
          <w:rFonts w:ascii="Times New Roman" w:eastAsia="Times New Roman" w:hAnsi="Times New Roman" w:cs="Times New Roman"/>
          <w:sz w:val="28"/>
          <w:szCs w:val="24"/>
          <w:lang w:eastAsia="fr-FR"/>
        </w:rPr>
        <w:t xml:space="preserve">, Schonberg. Compte tenu de cela, on a envisagé la possibilité de désigner des spécimens d'Ophrys </w:t>
      </w:r>
      <w:proofErr w:type="spellStart"/>
      <w:r w:rsidRPr="00AD48A4">
        <w:rPr>
          <w:rFonts w:ascii="Times New Roman" w:eastAsia="Times New Roman" w:hAnsi="Times New Roman" w:cs="Times New Roman"/>
          <w:sz w:val="28"/>
          <w:szCs w:val="24"/>
          <w:lang w:eastAsia="fr-FR"/>
        </w:rPr>
        <w:t>apifera</w:t>
      </w:r>
      <w:proofErr w:type="spellEnd"/>
      <w:r w:rsidRPr="00AD48A4">
        <w:rPr>
          <w:rFonts w:ascii="Times New Roman" w:eastAsia="Times New Roman" w:hAnsi="Times New Roman" w:cs="Times New Roman"/>
          <w:sz w:val="28"/>
          <w:szCs w:val="24"/>
          <w:lang w:eastAsia="fr-FR"/>
        </w:rPr>
        <w:t xml:space="preserve"> de Schonberg sur une feuille de l'herbier de </w:t>
      </w:r>
      <w:proofErr w:type="spellStart"/>
      <w:r w:rsidRPr="00AD48A4">
        <w:rPr>
          <w:rFonts w:ascii="Times New Roman" w:eastAsia="Times New Roman" w:hAnsi="Times New Roman" w:cs="Times New Roman"/>
          <w:sz w:val="28"/>
          <w:szCs w:val="24"/>
          <w:lang w:eastAsia="fr-FR"/>
        </w:rPr>
        <w:t>Ttibingen</w:t>
      </w:r>
      <w:proofErr w:type="spellEnd"/>
      <w:r w:rsidRPr="00AD48A4">
        <w:rPr>
          <w:rFonts w:ascii="Times New Roman" w:eastAsia="Times New Roman" w:hAnsi="Times New Roman" w:cs="Times New Roman"/>
          <w:sz w:val="28"/>
          <w:szCs w:val="24"/>
          <w:lang w:eastAsia="fr-FR"/>
        </w:rPr>
        <w:t xml:space="preserve"> (TUB) comme </w:t>
      </w:r>
      <w:proofErr w:type="spellStart"/>
      <w:r w:rsidRPr="00AD48A4">
        <w:rPr>
          <w:rFonts w:ascii="Times New Roman" w:eastAsia="Times New Roman" w:hAnsi="Times New Roman" w:cs="Times New Roman"/>
          <w:sz w:val="28"/>
          <w:szCs w:val="24"/>
          <w:lang w:eastAsia="fr-FR"/>
        </w:rPr>
        <w:t>lectotype</w:t>
      </w:r>
      <w:proofErr w:type="spellEnd"/>
      <w:r w:rsidRPr="00AD48A4">
        <w:rPr>
          <w:rFonts w:ascii="Times New Roman" w:eastAsia="Times New Roman" w:hAnsi="Times New Roman" w:cs="Times New Roman"/>
          <w:sz w:val="28"/>
          <w:szCs w:val="24"/>
          <w:lang w:eastAsia="fr-FR"/>
        </w:rPr>
        <w:t xml:space="preserve"> d'Ophrys </w:t>
      </w:r>
      <w:proofErr w:type="spellStart"/>
      <w:r w:rsidRPr="00AD48A4">
        <w:rPr>
          <w:rFonts w:ascii="Times New Roman" w:eastAsia="Times New Roman" w:hAnsi="Times New Roman" w:cs="Times New Roman"/>
          <w:sz w:val="28"/>
          <w:szCs w:val="24"/>
          <w:lang w:eastAsia="fr-FR"/>
        </w:rPr>
        <w:t>apifera</w:t>
      </w:r>
      <w:proofErr w:type="spellEnd"/>
      <w:r w:rsidRPr="00AD48A4">
        <w:rPr>
          <w:rFonts w:ascii="Times New Roman" w:eastAsia="Times New Roman" w:hAnsi="Times New Roman" w:cs="Times New Roman"/>
          <w:sz w:val="28"/>
          <w:szCs w:val="24"/>
          <w:lang w:eastAsia="fr-FR"/>
        </w:rPr>
        <w:t xml:space="preserve"> </w:t>
      </w:r>
      <w:proofErr w:type="spellStart"/>
      <w:r w:rsidRPr="00AD48A4">
        <w:rPr>
          <w:rFonts w:ascii="Times New Roman" w:eastAsia="Times New Roman" w:hAnsi="Times New Roman" w:cs="Times New Roman"/>
          <w:sz w:val="28"/>
          <w:szCs w:val="24"/>
          <w:lang w:eastAsia="fr-FR"/>
        </w:rPr>
        <w:t>subsp</w:t>
      </w:r>
      <w:proofErr w:type="spellEnd"/>
      <w:r w:rsidRPr="00AD48A4">
        <w:rPr>
          <w:rFonts w:ascii="Times New Roman" w:eastAsia="Times New Roman" w:hAnsi="Times New Roman" w:cs="Times New Roman"/>
          <w:sz w:val="28"/>
          <w:szCs w:val="24"/>
          <w:lang w:eastAsia="fr-FR"/>
        </w:rPr>
        <w:t xml:space="preserve">. </w:t>
      </w:r>
      <w:proofErr w:type="spellStart"/>
      <w:proofErr w:type="gramStart"/>
      <w:r w:rsidRPr="00AD48A4">
        <w:rPr>
          <w:rFonts w:ascii="Times New Roman" w:eastAsia="Times New Roman" w:hAnsi="Times New Roman" w:cs="Times New Roman"/>
          <w:sz w:val="28"/>
          <w:szCs w:val="24"/>
          <w:lang w:eastAsia="fr-FR"/>
        </w:rPr>
        <w:t>jurana</w:t>
      </w:r>
      <w:proofErr w:type="spellEnd"/>
      <w:proofErr w:type="gramEnd"/>
      <w:r w:rsidRPr="00AD48A4">
        <w:rPr>
          <w:rFonts w:ascii="Times New Roman" w:eastAsia="Times New Roman" w:hAnsi="Times New Roman" w:cs="Times New Roman"/>
          <w:sz w:val="28"/>
          <w:szCs w:val="24"/>
          <w:lang w:eastAsia="fr-FR"/>
        </w:rPr>
        <w:t xml:space="preserve">. Cette fiche spécimen (Fig. I) est constituée de trois épis floraux d'Ophrys </w:t>
      </w:r>
      <w:proofErr w:type="spellStart"/>
      <w:r w:rsidRPr="00AD48A4">
        <w:rPr>
          <w:rFonts w:ascii="Times New Roman" w:eastAsia="Times New Roman" w:hAnsi="Times New Roman" w:cs="Times New Roman"/>
          <w:sz w:val="28"/>
          <w:szCs w:val="24"/>
          <w:lang w:eastAsia="fr-FR"/>
        </w:rPr>
        <w:t>apifera</w:t>
      </w:r>
      <w:proofErr w:type="spellEnd"/>
      <w:r w:rsidRPr="00AD48A4">
        <w:rPr>
          <w:rFonts w:ascii="Times New Roman" w:eastAsia="Times New Roman" w:hAnsi="Times New Roman" w:cs="Times New Roman"/>
          <w:sz w:val="28"/>
          <w:szCs w:val="24"/>
          <w:lang w:eastAsia="fr-FR"/>
        </w:rPr>
        <w:t xml:space="preserve"> collectés par H.A. </w:t>
      </w:r>
      <w:proofErr w:type="spellStart"/>
      <w:r w:rsidRPr="00AD48A4">
        <w:rPr>
          <w:rFonts w:ascii="Times New Roman" w:eastAsia="Times New Roman" w:hAnsi="Times New Roman" w:cs="Times New Roman"/>
          <w:sz w:val="28"/>
          <w:szCs w:val="24"/>
          <w:lang w:eastAsia="fr-FR"/>
        </w:rPr>
        <w:t>Krauss</w:t>
      </w:r>
      <w:proofErr w:type="spellEnd"/>
      <w:r w:rsidRPr="00AD48A4">
        <w:rPr>
          <w:rFonts w:ascii="Times New Roman" w:eastAsia="Times New Roman" w:hAnsi="Times New Roman" w:cs="Times New Roman"/>
          <w:sz w:val="28"/>
          <w:szCs w:val="24"/>
          <w:lang w:eastAsia="fr-FR"/>
        </w:rPr>
        <w:t xml:space="preserve"> datée du 02 juin 1903 et quatre fleurs individuelles datées du 31 mai 1925. Bien que les sépales et les lèvres des fleurs sur les trois épis ne soient pas clairement visibles, il est évident que la deuxième fleur individuelle à partir du haut a une lèvre typique ainsi que des sépaloïdes pétales; aussi le texte ''</w:t>
      </w:r>
      <w:proofErr w:type="spellStart"/>
      <w:r w:rsidRPr="00AD48A4">
        <w:rPr>
          <w:rFonts w:ascii="Times New Roman" w:eastAsia="Times New Roman" w:hAnsi="Times New Roman" w:cs="Times New Roman"/>
          <w:sz w:val="28"/>
          <w:szCs w:val="24"/>
          <w:lang w:eastAsia="fr-FR"/>
        </w:rPr>
        <w:t>friburgensis</w:t>
      </w:r>
      <w:proofErr w:type="spellEnd"/>
      <w:r w:rsidRPr="00AD48A4">
        <w:rPr>
          <w:rFonts w:ascii="Times New Roman" w:eastAsia="Times New Roman" w:hAnsi="Times New Roman" w:cs="Times New Roman"/>
          <w:sz w:val="28"/>
          <w:szCs w:val="24"/>
          <w:lang w:eastAsia="fr-FR"/>
        </w:rPr>
        <w:t xml:space="preserve"> W.Z." (</w:t>
      </w:r>
      <w:proofErr w:type="gramStart"/>
      <w:r w:rsidRPr="00AD48A4">
        <w:rPr>
          <w:rFonts w:ascii="Times New Roman" w:eastAsia="Times New Roman" w:hAnsi="Times New Roman" w:cs="Times New Roman"/>
          <w:sz w:val="28"/>
          <w:szCs w:val="24"/>
          <w:lang w:eastAsia="fr-FR"/>
        </w:rPr>
        <w:t>vraisemblablement</w:t>
      </w:r>
      <w:proofErr w:type="gramEnd"/>
      <w:r w:rsidRPr="00AD48A4">
        <w:rPr>
          <w:rFonts w:ascii="Times New Roman" w:eastAsia="Times New Roman" w:hAnsi="Times New Roman" w:cs="Times New Roman"/>
          <w:sz w:val="28"/>
          <w:szCs w:val="24"/>
          <w:lang w:eastAsia="fr-FR"/>
        </w:rPr>
        <w:t xml:space="preserve"> = Walter Zimmermann) a été ajouté à la feuille, conformément à l'hypothèse de Zimmermann selon laquelle </w:t>
      </w:r>
      <w:proofErr w:type="spellStart"/>
      <w:r w:rsidRPr="00AD48A4">
        <w:rPr>
          <w:rFonts w:ascii="Times New Roman" w:eastAsia="Times New Roman" w:hAnsi="Times New Roman" w:cs="Times New Roman"/>
          <w:sz w:val="28"/>
          <w:szCs w:val="24"/>
          <w:lang w:eastAsia="fr-FR"/>
        </w:rPr>
        <w:t>friburgensis</w:t>
      </w:r>
      <w:proofErr w:type="spellEnd"/>
      <w:r w:rsidRPr="00AD48A4">
        <w:rPr>
          <w:rFonts w:ascii="Times New Roman" w:eastAsia="Times New Roman" w:hAnsi="Times New Roman" w:cs="Times New Roman"/>
          <w:sz w:val="28"/>
          <w:szCs w:val="24"/>
          <w:lang w:eastAsia="fr-FR"/>
        </w:rPr>
        <w:t xml:space="preserve"> avait une lèvre typique. Cependant, aux fins de </w:t>
      </w:r>
      <w:proofErr w:type="spellStart"/>
      <w:r w:rsidRPr="00AD48A4">
        <w:rPr>
          <w:rFonts w:ascii="Times New Roman" w:eastAsia="Times New Roman" w:hAnsi="Times New Roman" w:cs="Times New Roman"/>
          <w:sz w:val="28"/>
          <w:szCs w:val="24"/>
          <w:lang w:eastAsia="fr-FR"/>
        </w:rPr>
        <w:t>lectotypification</w:t>
      </w:r>
      <w:proofErr w:type="spellEnd"/>
      <w:r w:rsidRPr="00AD48A4">
        <w:rPr>
          <w:rFonts w:ascii="Times New Roman" w:eastAsia="Times New Roman" w:hAnsi="Times New Roman" w:cs="Times New Roman"/>
          <w:sz w:val="28"/>
          <w:szCs w:val="24"/>
          <w:lang w:eastAsia="fr-FR"/>
        </w:rPr>
        <w:t xml:space="preserve"> d'Ophrys </w:t>
      </w:r>
      <w:proofErr w:type="spellStart"/>
      <w:r w:rsidRPr="00AD48A4">
        <w:rPr>
          <w:rFonts w:ascii="Times New Roman" w:eastAsia="Times New Roman" w:hAnsi="Times New Roman" w:cs="Times New Roman"/>
          <w:sz w:val="28"/>
          <w:szCs w:val="24"/>
          <w:lang w:eastAsia="fr-FR"/>
        </w:rPr>
        <w:t>apifera</w:t>
      </w:r>
      <w:proofErr w:type="spellEnd"/>
      <w:r w:rsidRPr="00AD48A4">
        <w:rPr>
          <w:rFonts w:ascii="Times New Roman" w:eastAsia="Times New Roman" w:hAnsi="Times New Roman" w:cs="Times New Roman"/>
          <w:sz w:val="28"/>
          <w:szCs w:val="24"/>
          <w:lang w:eastAsia="fr-FR"/>
        </w:rPr>
        <w:t xml:space="preserve"> </w:t>
      </w:r>
      <w:proofErr w:type="spellStart"/>
      <w:r w:rsidRPr="00AD48A4">
        <w:rPr>
          <w:rFonts w:ascii="Times New Roman" w:eastAsia="Times New Roman" w:hAnsi="Times New Roman" w:cs="Times New Roman"/>
          <w:sz w:val="28"/>
          <w:szCs w:val="24"/>
          <w:lang w:eastAsia="fr-FR"/>
        </w:rPr>
        <w:t>subsp</w:t>
      </w:r>
      <w:proofErr w:type="spellEnd"/>
      <w:r w:rsidRPr="00AD48A4">
        <w:rPr>
          <w:rFonts w:ascii="Times New Roman" w:eastAsia="Times New Roman" w:hAnsi="Times New Roman" w:cs="Times New Roman"/>
          <w:sz w:val="28"/>
          <w:szCs w:val="24"/>
          <w:lang w:eastAsia="fr-FR"/>
        </w:rPr>
        <w:t xml:space="preserve">. </w:t>
      </w:r>
      <w:proofErr w:type="spellStart"/>
      <w:proofErr w:type="gramStart"/>
      <w:r w:rsidRPr="00AD48A4">
        <w:rPr>
          <w:rFonts w:ascii="Times New Roman" w:eastAsia="Times New Roman" w:hAnsi="Times New Roman" w:cs="Times New Roman"/>
          <w:sz w:val="28"/>
          <w:szCs w:val="24"/>
          <w:lang w:eastAsia="fr-FR"/>
        </w:rPr>
        <w:t>jurana</w:t>
      </w:r>
      <w:proofErr w:type="spellEnd"/>
      <w:proofErr w:type="gramEnd"/>
      <w:r w:rsidRPr="00AD48A4">
        <w:rPr>
          <w:rFonts w:ascii="Times New Roman" w:eastAsia="Times New Roman" w:hAnsi="Times New Roman" w:cs="Times New Roman"/>
          <w:sz w:val="28"/>
          <w:szCs w:val="24"/>
          <w:lang w:eastAsia="fr-FR"/>
        </w:rPr>
        <w:t xml:space="preserve">, seuls les spécimens et le texte présentes sur la fiche de l'herbier à la date de publication de ce nom (c'est-à-dire 1911) peuvent être </w:t>
      </w:r>
      <w:proofErr w:type="spellStart"/>
      <w:r w:rsidRPr="00AD48A4">
        <w:rPr>
          <w:rFonts w:ascii="Times New Roman" w:eastAsia="Times New Roman" w:hAnsi="Times New Roman" w:cs="Times New Roman"/>
          <w:sz w:val="28"/>
          <w:szCs w:val="24"/>
          <w:lang w:eastAsia="fr-FR"/>
        </w:rPr>
        <w:t>utilisées.Ainsi</w:t>
      </w:r>
      <w:proofErr w:type="spellEnd"/>
      <w:r w:rsidRPr="00AD48A4">
        <w:rPr>
          <w:rFonts w:ascii="Times New Roman" w:eastAsia="Times New Roman" w:hAnsi="Times New Roman" w:cs="Times New Roman"/>
          <w:sz w:val="28"/>
          <w:szCs w:val="24"/>
          <w:lang w:eastAsia="fr-FR"/>
        </w:rPr>
        <w:t xml:space="preserve">, les quatre fleurs individuelles de la fiche spécimen ne peuvent pas être utilisées pour interpréter les trois épis floraux car ils sont datés du 31 mai 1925. Le texte '' </w:t>
      </w:r>
      <w:proofErr w:type="spellStart"/>
      <w:r w:rsidRPr="00AD48A4">
        <w:rPr>
          <w:rFonts w:ascii="Times New Roman" w:eastAsia="Times New Roman" w:hAnsi="Times New Roman" w:cs="Times New Roman"/>
          <w:sz w:val="28"/>
          <w:szCs w:val="24"/>
          <w:lang w:eastAsia="fr-FR"/>
        </w:rPr>
        <w:t>friburgensis</w:t>
      </w:r>
      <w:proofErr w:type="spellEnd"/>
      <w:r w:rsidRPr="00AD48A4">
        <w:rPr>
          <w:rFonts w:ascii="Times New Roman" w:eastAsia="Times New Roman" w:hAnsi="Times New Roman" w:cs="Times New Roman"/>
          <w:sz w:val="28"/>
          <w:szCs w:val="24"/>
          <w:lang w:eastAsia="fr-FR"/>
        </w:rPr>
        <w:t xml:space="preserve"> W.Z. ne peut pas non plus être pris en compte car il a presque certainement été ajouté après la publication du nom Ophrys </w:t>
      </w:r>
      <w:proofErr w:type="spellStart"/>
      <w:r w:rsidRPr="00AD48A4">
        <w:rPr>
          <w:rFonts w:ascii="Times New Roman" w:eastAsia="Times New Roman" w:hAnsi="Times New Roman" w:cs="Times New Roman"/>
          <w:sz w:val="28"/>
          <w:szCs w:val="24"/>
          <w:lang w:eastAsia="fr-FR"/>
        </w:rPr>
        <w:t>apifera</w:t>
      </w:r>
      <w:proofErr w:type="spellEnd"/>
      <w:r w:rsidRPr="00AD48A4">
        <w:rPr>
          <w:rFonts w:ascii="Times New Roman" w:eastAsia="Times New Roman" w:hAnsi="Times New Roman" w:cs="Times New Roman"/>
          <w:sz w:val="28"/>
          <w:szCs w:val="24"/>
          <w:lang w:eastAsia="fr-FR"/>
        </w:rPr>
        <w:t xml:space="preserve"> </w:t>
      </w:r>
      <w:proofErr w:type="spellStart"/>
      <w:r w:rsidRPr="00AD48A4">
        <w:rPr>
          <w:rFonts w:ascii="Times New Roman" w:eastAsia="Times New Roman" w:hAnsi="Times New Roman" w:cs="Times New Roman"/>
          <w:sz w:val="28"/>
          <w:szCs w:val="24"/>
          <w:lang w:eastAsia="fr-FR"/>
        </w:rPr>
        <w:t>subsp</w:t>
      </w:r>
      <w:proofErr w:type="spellEnd"/>
      <w:r w:rsidRPr="00AD48A4">
        <w:rPr>
          <w:rFonts w:ascii="Times New Roman" w:eastAsia="Times New Roman" w:hAnsi="Times New Roman" w:cs="Times New Roman"/>
          <w:sz w:val="28"/>
          <w:szCs w:val="24"/>
          <w:lang w:eastAsia="fr-FR"/>
        </w:rPr>
        <w:t xml:space="preserve">. </w:t>
      </w:r>
      <w:proofErr w:type="spellStart"/>
      <w:proofErr w:type="gramStart"/>
      <w:r w:rsidRPr="00AD48A4">
        <w:rPr>
          <w:rFonts w:ascii="Times New Roman" w:eastAsia="Times New Roman" w:hAnsi="Times New Roman" w:cs="Times New Roman"/>
          <w:sz w:val="28"/>
          <w:szCs w:val="24"/>
          <w:lang w:eastAsia="fr-FR"/>
        </w:rPr>
        <w:lastRenderedPageBreak/>
        <w:t>jurana</w:t>
      </w:r>
      <w:proofErr w:type="spellEnd"/>
      <w:proofErr w:type="gramEnd"/>
      <w:r w:rsidRPr="00AD48A4">
        <w:rPr>
          <w:rFonts w:ascii="Times New Roman" w:eastAsia="Times New Roman" w:hAnsi="Times New Roman" w:cs="Times New Roman"/>
          <w:sz w:val="28"/>
          <w:szCs w:val="24"/>
          <w:lang w:eastAsia="fr-FR"/>
        </w:rPr>
        <w:t xml:space="preserve">. Cela laisse les trois épis floraux datés du 02 juin I903. Cependant, étant donné que les pétales et les lèvres des fleurs sur ces épis ne peuvent pas être clairement vus, de l'avis des présents auteurs, il n'a pas été possible de montrer en 19I I qu'il s'agissait de spécimens sur lesquels la description de Zimmermann validant le nom Ophrys </w:t>
      </w:r>
      <w:proofErr w:type="spellStart"/>
      <w:r w:rsidRPr="00AD48A4">
        <w:rPr>
          <w:rFonts w:ascii="Times New Roman" w:eastAsia="Times New Roman" w:hAnsi="Times New Roman" w:cs="Times New Roman"/>
          <w:sz w:val="28"/>
          <w:szCs w:val="24"/>
          <w:lang w:eastAsia="fr-FR"/>
        </w:rPr>
        <w:t>apifera</w:t>
      </w:r>
      <w:proofErr w:type="spellEnd"/>
      <w:r w:rsidRPr="00AD48A4">
        <w:rPr>
          <w:rFonts w:ascii="Times New Roman" w:eastAsia="Times New Roman" w:hAnsi="Times New Roman" w:cs="Times New Roman"/>
          <w:sz w:val="28"/>
          <w:szCs w:val="24"/>
          <w:lang w:eastAsia="fr-FR"/>
        </w:rPr>
        <w:t xml:space="preserve"> </w:t>
      </w:r>
      <w:proofErr w:type="spellStart"/>
      <w:r w:rsidRPr="00AD48A4">
        <w:rPr>
          <w:rFonts w:ascii="Times New Roman" w:eastAsia="Times New Roman" w:hAnsi="Times New Roman" w:cs="Times New Roman"/>
          <w:sz w:val="28"/>
          <w:szCs w:val="24"/>
          <w:lang w:eastAsia="fr-FR"/>
        </w:rPr>
        <w:t>subsp</w:t>
      </w:r>
      <w:proofErr w:type="spellEnd"/>
      <w:r w:rsidRPr="00AD48A4">
        <w:rPr>
          <w:rFonts w:ascii="Times New Roman" w:eastAsia="Times New Roman" w:hAnsi="Times New Roman" w:cs="Times New Roman"/>
          <w:sz w:val="28"/>
          <w:szCs w:val="24"/>
          <w:lang w:eastAsia="fr-FR"/>
        </w:rPr>
        <w:t xml:space="preserve">. </w:t>
      </w:r>
      <w:proofErr w:type="spellStart"/>
      <w:proofErr w:type="gramStart"/>
      <w:r w:rsidRPr="00AD48A4">
        <w:rPr>
          <w:rFonts w:ascii="Times New Roman" w:eastAsia="Times New Roman" w:hAnsi="Times New Roman" w:cs="Times New Roman"/>
          <w:sz w:val="28"/>
          <w:szCs w:val="24"/>
          <w:lang w:eastAsia="fr-FR"/>
        </w:rPr>
        <w:t>jurana</w:t>
      </w:r>
      <w:proofErr w:type="spellEnd"/>
      <w:proofErr w:type="gramEnd"/>
      <w:r w:rsidRPr="00AD48A4">
        <w:rPr>
          <w:rFonts w:ascii="Times New Roman" w:eastAsia="Times New Roman" w:hAnsi="Times New Roman" w:cs="Times New Roman"/>
          <w:sz w:val="28"/>
          <w:szCs w:val="24"/>
          <w:lang w:eastAsia="fr-FR"/>
        </w:rPr>
        <w:t xml:space="preserve"> était fondée conformément à l'art. 9.2, Remarque 2(a)). En conséquence, le spécimen TUB n'est pas désigné comme </w:t>
      </w:r>
      <w:proofErr w:type="spellStart"/>
      <w:r w:rsidRPr="00AD48A4">
        <w:rPr>
          <w:rFonts w:ascii="Times New Roman" w:eastAsia="Times New Roman" w:hAnsi="Times New Roman" w:cs="Times New Roman"/>
          <w:sz w:val="28"/>
          <w:szCs w:val="24"/>
          <w:lang w:eastAsia="fr-FR"/>
        </w:rPr>
        <w:t>lectotype</w:t>
      </w:r>
      <w:proofErr w:type="spellEnd"/>
      <w:r w:rsidRPr="00AD48A4">
        <w:rPr>
          <w:rFonts w:ascii="Times New Roman" w:eastAsia="Times New Roman" w:hAnsi="Times New Roman" w:cs="Times New Roman"/>
          <w:sz w:val="28"/>
          <w:szCs w:val="24"/>
          <w:lang w:eastAsia="fr-FR"/>
        </w:rPr>
        <w:t xml:space="preserve"> pour le nom Ophrys </w:t>
      </w:r>
      <w:proofErr w:type="spellStart"/>
      <w:r w:rsidRPr="00AD48A4">
        <w:rPr>
          <w:rFonts w:ascii="Times New Roman" w:eastAsia="Times New Roman" w:hAnsi="Times New Roman" w:cs="Times New Roman"/>
          <w:sz w:val="28"/>
          <w:szCs w:val="24"/>
          <w:lang w:eastAsia="fr-FR"/>
        </w:rPr>
        <w:t>apifera</w:t>
      </w:r>
      <w:proofErr w:type="spellEnd"/>
      <w:r w:rsidRPr="00AD48A4">
        <w:rPr>
          <w:rFonts w:ascii="Times New Roman" w:eastAsia="Times New Roman" w:hAnsi="Times New Roman" w:cs="Times New Roman"/>
          <w:sz w:val="28"/>
          <w:szCs w:val="24"/>
          <w:lang w:eastAsia="fr-FR"/>
        </w:rPr>
        <w:t xml:space="preserve"> </w:t>
      </w:r>
      <w:proofErr w:type="spellStart"/>
      <w:r w:rsidRPr="00AD48A4">
        <w:rPr>
          <w:rFonts w:ascii="Times New Roman" w:eastAsia="Times New Roman" w:hAnsi="Times New Roman" w:cs="Times New Roman"/>
          <w:sz w:val="28"/>
          <w:szCs w:val="24"/>
          <w:lang w:eastAsia="fr-FR"/>
        </w:rPr>
        <w:t>subsp.jurana</w:t>
      </w:r>
      <w:proofErr w:type="spellEnd"/>
      <w:r w:rsidRPr="00AD48A4">
        <w:rPr>
          <w:rFonts w:ascii="Times New Roman" w:eastAsia="Times New Roman" w:hAnsi="Times New Roman" w:cs="Times New Roman"/>
          <w:sz w:val="28"/>
          <w:szCs w:val="24"/>
          <w:lang w:eastAsia="fr-FR"/>
        </w:rPr>
        <w:t>.</w:t>
      </w:r>
    </w:p>
    <w:p w:rsidR="000E7F6C" w:rsidRPr="00AD48A4" w:rsidRDefault="000E7F6C" w:rsidP="000E7F6C">
      <w:pPr>
        <w:rPr>
          <w:rFonts w:ascii="Times New Roman" w:eastAsia="Times New Roman" w:hAnsi="Times New Roman" w:cs="Times New Roman"/>
          <w:sz w:val="28"/>
          <w:szCs w:val="24"/>
          <w:lang w:eastAsia="fr-FR"/>
        </w:rPr>
      </w:pPr>
      <w:r w:rsidRPr="00AD48A4">
        <w:rPr>
          <w:rFonts w:ascii="Times New Roman" w:eastAsia="Times New Roman" w:hAnsi="Times New Roman" w:cs="Times New Roman"/>
          <w:sz w:val="28"/>
          <w:szCs w:val="24"/>
          <w:lang w:eastAsia="fr-FR"/>
        </w:rPr>
        <w:t xml:space="preserve">La raison du conseil du Dr Gandhi est Malheureusement, ni Ophrys </w:t>
      </w:r>
      <w:proofErr w:type="spellStart"/>
      <w:r w:rsidRPr="00AD48A4">
        <w:rPr>
          <w:rFonts w:ascii="Times New Roman" w:eastAsia="Times New Roman" w:hAnsi="Times New Roman" w:cs="Times New Roman"/>
          <w:sz w:val="28"/>
          <w:szCs w:val="24"/>
          <w:lang w:eastAsia="fr-FR"/>
        </w:rPr>
        <w:t>jurana</w:t>
      </w:r>
      <w:proofErr w:type="spellEnd"/>
      <w:r w:rsidRPr="00AD48A4">
        <w:rPr>
          <w:rFonts w:ascii="Times New Roman" w:eastAsia="Times New Roman" w:hAnsi="Times New Roman" w:cs="Times New Roman"/>
          <w:sz w:val="28"/>
          <w:szCs w:val="24"/>
          <w:lang w:eastAsia="fr-FR"/>
        </w:rPr>
        <w:t xml:space="preserve"> ni Ophrys </w:t>
      </w:r>
      <w:proofErr w:type="spellStart"/>
      <w:r w:rsidRPr="00AD48A4">
        <w:rPr>
          <w:rFonts w:ascii="Times New Roman" w:eastAsia="Times New Roman" w:hAnsi="Times New Roman" w:cs="Times New Roman"/>
          <w:sz w:val="28"/>
          <w:szCs w:val="24"/>
          <w:lang w:eastAsia="fr-FR"/>
        </w:rPr>
        <w:t>apifera</w:t>
      </w:r>
      <w:proofErr w:type="spellEnd"/>
      <w:r w:rsidRPr="00AD48A4">
        <w:rPr>
          <w:rFonts w:ascii="Times New Roman" w:eastAsia="Times New Roman" w:hAnsi="Times New Roman" w:cs="Times New Roman"/>
          <w:sz w:val="28"/>
          <w:szCs w:val="24"/>
          <w:lang w:eastAsia="fr-FR"/>
        </w:rPr>
        <w:t xml:space="preserve"> </w:t>
      </w:r>
      <w:proofErr w:type="spellStart"/>
      <w:r w:rsidRPr="00AD48A4">
        <w:rPr>
          <w:rFonts w:ascii="Times New Roman" w:eastAsia="Times New Roman" w:hAnsi="Times New Roman" w:cs="Times New Roman"/>
          <w:sz w:val="28"/>
          <w:szCs w:val="24"/>
          <w:lang w:eastAsia="fr-FR"/>
        </w:rPr>
        <w:t>subsp</w:t>
      </w:r>
      <w:proofErr w:type="spellEnd"/>
      <w:r w:rsidRPr="00AD48A4">
        <w:rPr>
          <w:rFonts w:ascii="Times New Roman" w:eastAsia="Times New Roman" w:hAnsi="Times New Roman" w:cs="Times New Roman"/>
          <w:sz w:val="28"/>
          <w:szCs w:val="24"/>
          <w:lang w:eastAsia="fr-FR"/>
        </w:rPr>
        <w:t xml:space="preserve">. </w:t>
      </w:r>
      <w:proofErr w:type="spellStart"/>
      <w:proofErr w:type="gramStart"/>
      <w:r w:rsidRPr="00AD48A4">
        <w:rPr>
          <w:rFonts w:ascii="Times New Roman" w:eastAsia="Times New Roman" w:hAnsi="Times New Roman" w:cs="Times New Roman"/>
          <w:sz w:val="28"/>
          <w:szCs w:val="24"/>
          <w:lang w:eastAsia="fr-FR"/>
        </w:rPr>
        <w:t>jurana</w:t>
      </w:r>
      <w:proofErr w:type="spellEnd"/>
      <w:proofErr w:type="gramEnd"/>
      <w:r w:rsidRPr="00AD48A4">
        <w:rPr>
          <w:rFonts w:ascii="Times New Roman" w:eastAsia="Times New Roman" w:hAnsi="Times New Roman" w:cs="Times New Roman"/>
          <w:sz w:val="28"/>
          <w:szCs w:val="24"/>
          <w:lang w:eastAsia="fr-FR"/>
        </w:rPr>
        <w:t xml:space="preserve"> était typifié. ZIMMERMANN </w:t>
      </w:r>
      <w:proofErr w:type="gramStart"/>
      <w:r w:rsidRPr="00AD48A4">
        <w:rPr>
          <w:rFonts w:ascii="Times New Roman" w:eastAsia="Times New Roman" w:hAnsi="Times New Roman" w:cs="Times New Roman"/>
          <w:sz w:val="28"/>
          <w:szCs w:val="24"/>
          <w:lang w:eastAsia="fr-FR"/>
        </w:rPr>
        <w:t>( 1911</w:t>
      </w:r>
      <w:proofErr w:type="gramEnd"/>
      <w:r w:rsidRPr="00AD48A4">
        <w:rPr>
          <w:rFonts w:ascii="Times New Roman" w:eastAsia="Times New Roman" w:hAnsi="Times New Roman" w:cs="Times New Roman"/>
          <w:sz w:val="28"/>
          <w:szCs w:val="24"/>
          <w:lang w:eastAsia="fr-FR"/>
        </w:rPr>
        <w:t xml:space="preserve"> : 3) fait référence à divers endroits à partir desquels la forme incorrectement nommée </w:t>
      </w:r>
      <w:proofErr w:type="spellStart"/>
      <w:r w:rsidRPr="00AD48A4">
        <w:rPr>
          <w:rFonts w:ascii="Times New Roman" w:eastAsia="Times New Roman" w:hAnsi="Times New Roman" w:cs="Times New Roman"/>
          <w:sz w:val="28"/>
          <w:szCs w:val="24"/>
          <w:lang w:eastAsia="fr-FR"/>
        </w:rPr>
        <w:t>var.friburgensis</w:t>
      </w:r>
      <w:proofErr w:type="spellEnd"/>
      <w:r w:rsidRPr="00AD48A4">
        <w:rPr>
          <w:rFonts w:ascii="Times New Roman" w:eastAsia="Times New Roman" w:hAnsi="Times New Roman" w:cs="Times New Roman"/>
          <w:sz w:val="28"/>
          <w:szCs w:val="24"/>
          <w:lang w:eastAsia="fr-FR"/>
        </w:rPr>
        <w:t xml:space="preserve"> </w:t>
      </w:r>
      <w:proofErr w:type="spellStart"/>
      <w:r w:rsidRPr="00AD48A4">
        <w:rPr>
          <w:rFonts w:ascii="Times New Roman" w:eastAsia="Times New Roman" w:hAnsi="Times New Roman" w:cs="Times New Roman"/>
          <w:sz w:val="28"/>
          <w:szCs w:val="24"/>
          <w:lang w:eastAsia="fr-FR"/>
        </w:rPr>
        <w:t>Freyhold</w:t>
      </w:r>
      <w:proofErr w:type="spellEnd"/>
      <w:r w:rsidRPr="00AD48A4">
        <w:rPr>
          <w:rFonts w:ascii="Times New Roman" w:eastAsia="Times New Roman" w:hAnsi="Times New Roman" w:cs="Times New Roman"/>
          <w:sz w:val="28"/>
          <w:szCs w:val="24"/>
          <w:lang w:eastAsia="fr-FR"/>
        </w:rPr>
        <w:t xml:space="preserve"> [= forme avec labelle typique] avait été enregistrée, y compris un enregistrement de 1907 d'</w:t>
      </w:r>
      <w:proofErr w:type="spellStart"/>
      <w:r w:rsidRPr="00AD48A4">
        <w:rPr>
          <w:rFonts w:ascii="Times New Roman" w:eastAsia="Times New Roman" w:hAnsi="Times New Roman" w:cs="Times New Roman"/>
          <w:sz w:val="28"/>
          <w:szCs w:val="24"/>
          <w:lang w:eastAsia="fr-FR"/>
        </w:rPr>
        <w:t>Ebringer</w:t>
      </w:r>
      <w:proofErr w:type="spellEnd"/>
      <w:r w:rsidRPr="00AD48A4">
        <w:rPr>
          <w:rFonts w:ascii="Times New Roman" w:eastAsia="Times New Roman" w:hAnsi="Times New Roman" w:cs="Times New Roman"/>
          <w:sz w:val="28"/>
          <w:szCs w:val="24"/>
          <w:lang w:eastAsia="fr-FR"/>
        </w:rPr>
        <w:t xml:space="preserve"> </w:t>
      </w:r>
      <w:proofErr w:type="spellStart"/>
      <w:r w:rsidRPr="00AD48A4">
        <w:rPr>
          <w:rFonts w:ascii="Times New Roman" w:eastAsia="Times New Roman" w:hAnsi="Times New Roman" w:cs="Times New Roman"/>
          <w:sz w:val="28"/>
          <w:szCs w:val="24"/>
          <w:lang w:eastAsia="fr-FR"/>
        </w:rPr>
        <w:t>Kapelle</w:t>
      </w:r>
      <w:proofErr w:type="spellEnd"/>
      <w:r w:rsidRPr="00AD48A4">
        <w:rPr>
          <w:rFonts w:ascii="Times New Roman" w:eastAsia="Times New Roman" w:hAnsi="Times New Roman" w:cs="Times New Roman"/>
          <w:sz w:val="28"/>
          <w:szCs w:val="24"/>
          <w:lang w:eastAsia="fr-FR"/>
        </w:rPr>
        <w:t xml:space="preserve">, Schonberg. Compte tenu de cela, on a envisagé la possibilité de désigner des spécimens d'Ophrys </w:t>
      </w:r>
      <w:proofErr w:type="spellStart"/>
      <w:r w:rsidRPr="00AD48A4">
        <w:rPr>
          <w:rFonts w:ascii="Times New Roman" w:eastAsia="Times New Roman" w:hAnsi="Times New Roman" w:cs="Times New Roman"/>
          <w:sz w:val="28"/>
          <w:szCs w:val="24"/>
          <w:lang w:eastAsia="fr-FR"/>
        </w:rPr>
        <w:t>apifera</w:t>
      </w:r>
      <w:proofErr w:type="spellEnd"/>
      <w:r w:rsidRPr="00AD48A4">
        <w:rPr>
          <w:rFonts w:ascii="Times New Roman" w:eastAsia="Times New Roman" w:hAnsi="Times New Roman" w:cs="Times New Roman"/>
          <w:sz w:val="28"/>
          <w:szCs w:val="24"/>
          <w:lang w:eastAsia="fr-FR"/>
        </w:rPr>
        <w:t xml:space="preserve"> de Schonberg sur une feuille de l'herbier de </w:t>
      </w:r>
      <w:proofErr w:type="spellStart"/>
      <w:r w:rsidRPr="00AD48A4">
        <w:rPr>
          <w:rFonts w:ascii="Times New Roman" w:eastAsia="Times New Roman" w:hAnsi="Times New Roman" w:cs="Times New Roman"/>
          <w:sz w:val="28"/>
          <w:szCs w:val="24"/>
          <w:lang w:eastAsia="fr-FR"/>
        </w:rPr>
        <w:t>Ttibingen</w:t>
      </w:r>
      <w:proofErr w:type="spellEnd"/>
      <w:r w:rsidRPr="00AD48A4">
        <w:rPr>
          <w:rFonts w:ascii="Times New Roman" w:eastAsia="Times New Roman" w:hAnsi="Times New Roman" w:cs="Times New Roman"/>
          <w:sz w:val="28"/>
          <w:szCs w:val="24"/>
          <w:lang w:eastAsia="fr-FR"/>
        </w:rPr>
        <w:t xml:space="preserve"> (TUB) comme </w:t>
      </w:r>
      <w:proofErr w:type="spellStart"/>
      <w:r w:rsidRPr="00AD48A4">
        <w:rPr>
          <w:rFonts w:ascii="Times New Roman" w:eastAsia="Times New Roman" w:hAnsi="Times New Roman" w:cs="Times New Roman"/>
          <w:sz w:val="28"/>
          <w:szCs w:val="24"/>
          <w:lang w:eastAsia="fr-FR"/>
        </w:rPr>
        <w:t>lectotype</w:t>
      </w:r>
      <w:proofErr w:type="spellEnd"/>
      <w:r w:rsidRPr="00AD48A4">
        <w:rPr>
          <w:rFonts w:ascii="Times New Roman" w:eastAsia="Times New Roman" w:hAnsi="Times New Roman" w:cs="Times New Roman"/>
          <w:sz w:val="28"/>
          <w:szCs w:val="24"/>
          <w:lang w:eastAsia="fr-FR"/>
        </w:rPr>
        <w:t xml:space="preserve"> d'Ophrys </w:t>
      </w:r>
      <w:proofErr w:type="spellStart"/>
      <w:r w:rsidRPr="00AD48A4">
        <w:rPr>
          <w:rFonts w:ascii="Times New Roman" w:eastAsia="Times New Roman" w:hAnsi="Times New Roman" w:cs="Times New Roman"/>
          <w:sz w:val="28"/>
          <w:szCs w:val="24"/>
          <w:lang w:eastAsia="fr-FR"/>
        </w:rPr>
        <w:t>apifera</w:t>
      </w:r>
      <w:proofErr w:type="spellEnd"/>
      <w:r w:rsidRPr="00AD48A4">
        <w:rPr>
          <w:rFonts w:ascii="Times New Roman" w:eastAsia="Times New Roman" w:hAnsi="Times New Roman" w:cs="Times New Roman"/>
          <w:sz w:val="28"/>
          <w:szCs w:val="24"/>
          <w:lang w:eastAsia="fr-FR"/>
        </w:rPr>
        <w:t xml:space="preserve"> </w:t>
      </w:r>
      <w:proofErr w:type="spellStart"/>
      <w:r w:rsidRPr="00AD48A4">
        <w:rPr>
          <w:rFonts w:ascii="Times New Roman" w:eastAsia="Times New Roman" w:hAnsi="Times New Roman" w:cs="Times New Roman"/>
          <w:sz w:val="28"/>
          <w:szCs w:val="24"/>
          <w:lang w:eastAsia="fr-FR"/>
        </w:rPr>
        <w:t>subsp</w:t>
      </w:r>
      <w:proofErr w:type="spellEnd"/>
      <w:r w:rsidRPr="00AD48A4">
        <w:rPr>
          <w:rFonts w:ascii="Times New Roman" w:eastAsia="Times New Roman" w:hAnsi="Times New Roman" w:cs="Times New Roman"/>
          <w:sz w:val="28"/>
          <w:szCs w:val="24"/>
          <w:lang w:eastAsia="fr-FR"/>
        </w:rPr>
        <w:t xml:space="preserve">. </w:t>
      </w:r>
      <w:proofErr w:type="spellStart"/>
      <w:proofErr w:type="gramStart"/>
      <w:r w:rsidRPr="00AD48A4">
        <w:rPr>
          <w:rFonts w:ascii="Times New Roman" w:eastAsia="Times New Roman" w:hAnsi="Times New Roman" w:cs="Times New Roman"/>
          <w:sz w:val="28"/>
          <w:szCs w:val="24"/>
          <w:lang w:eastAsia="fr-FR"/>
        </w:rPr>
        <w:t>jurana</w:t>
      </w:r>
      <w:proofErr w:type="spellEnd"/>
      <w:proofErr w:type="gramEnd"/>
      <w:r w:rsidRPr="00AD48A4">
        <w:rPr>
          <w:rFonts w:ascii="Times New Roman" w:eastAsia="Times New Roman" w:hAnsi="Times New Roman" w:cs="Times New Roman"/>
          <w:sz w:val="28"/>
          <w:szCs w:val="24"/>
          <w:lang w:eastAsia="fr-FR"/>
        </w:rPr>
        <w:t xml:space="preserve">. Cette fiche spécimen (Fig. I) est constituée de trois épis floraux d'Ophrys </w:t>
      </w:r>
      <w:proofErr w:type="spellStart"/>
      <w:r w:rsidRPr="00AD48A4">
        <w:rPr>
          <w:rFonts w:ascii="Times New Roman" w:eastAsia="Times New Roman" w:hAnsi="Times New Roman" w:cs="Times New Roman"/>
          <w:sz w:val="28"/>
          <w:szCs w:val="24"/>
          <w:lang w:eastAsia="fr-FR"/>
        </w:rPr>
        <w:t>apifera</w:t>
      </w:r>
      <w:proofErr w:type="spellEnd"/>
      <w:r w:rsidRPr="00AD48A4">
        <w:rPr>
          <w:rFonts w:ascii="Times New Roman" w:eastAsia="Times New Roman" w:hAnsi="Times New Roman" w:cs="Times New Roman"/>
          <w:sz w:val="28"/>
          <w:szCs w:val="24"/>
          <w:lang w:eastAsia="fr-FR"/>
        </w:rPr>
        <w:t xml:space="preserve"> collectés par H.A. </w:t>
      </w:r>
      <w:proofErr w:type="spellStart"/>
      <w:r w:rsidRPr="00AD48A4">
        <w:rPr>
          <w:rFonts w:ascii="Times New Roman" w:eastAsia="Times New Roman" w:hAnsi="Times New Roman" w:cs="Times New Roman"/>
          <w:sz w:val="28"/>
          <w:szCs w:val="24"/>
          <w:lang w:eastAsia="fr-FR"/>
        </w:rPr>
        <w:t>Krauss</w:t>
      </w:r>
      <w:proofErr w:type="spellEnd"/>
      <w:r w:rsidRPr="00AD48A4">
        <w:rPr>
          <w:rFonts w:ascii="Times New Roman" w:eastAsia="Times New Roman" w:hAnsi="Times New Roman" w:cs="Times New Roman"/>
          <w:sz w:val="28"/>
          <w:szCs w:val="24"/>
          <w:lang w:eastAsia="fr-FR"/>
        </w:rPr>
        <w:t xml:space="preserve"> datée du 02 juin 1903 et quatre fleurs individuelles datées du 31 mai 1925. Bien que les sépales et les lèvres des fleurs sur les trois épis ne soient pas clairement visibles, il est évident que la deuxième fleur individuelle à partir du haut a une lèvre typique ainsi que des sépaloïdes pétales; aussi le texte ''</w:t>
      </w:r>
      <w:proofErr w:type="spellStart"/>
      <w:r w:rsidRPr="00AD48A4">
        <w:rPr>
          <w:rFonts w:ascii="Times New Roman" w:eastAsia="Times New Roman" w:hAnsi="Times New Roman" w:cs="Times New Roman"/>
          <w:sz w:val="28"/>
          <w:szCs w:val="24"/>
          <w:lang w:eastAsia="fr-FR"/>
        </w:rPr>
        <w:t>friburgensis</w:t>
      </w:r>
      <w:proofErr w:type="spellEnd"/>
      <w:r w:rsidRPr="00AD48A4">
        <w:rPr>
          <w:rFonts w:ascii="Times New Roman" w:eastAsia="Times New Roman" w:hAnsi="Times New Roman" w:cs="Times New Roman"/>
          <w:sz w:val="28"/>
          <w:szCs w:val="24"/>
          <w:lang w:eastAsia="fr-FR"/>
        </w:rPr>
        <w:t xml:space="preserve"> W.Z." (</w:t>
      </w:r>
      <w:proofErr w:type="gramStart"/>
      <w:r w:rsidRPr="00AD48A4">
        <w:rPr>
          <w:rFonts w:ascii="Times New Roman" w:eastAsia="Times New Roman" w:hAnsi="Times New Roman" w:cs="Times New Roman"/>
          <w:sz w:val="28"/>
          <w:szCs w:val="24"/>
          <w:lang w:eastAsia="fr-FR"/>
        </w:rPr>
        <w:t>vraisemblablement</w:t>
      </w:r>
      <w:proofErr w:type="gramEnd"/>
      <w:r w:rsidRPr="00AD48A4">
        <w:rPr>
          <w:rFonts w:ascii="Times New Roman" w:eastAsia="Times New Roman" w:hAnsi="Times New Roman" w:cs="Times New Roman"/>
          <w:sz w:val="28"/>
          <w:szCs w:val="24"/>
          <w:lang w:eastAsia="fr-FR"/>
        </w:rPr>
        <w:t xml:space="preserve"> = Walter Zimmermann) a été ajouté à la feuille, conformément à l'hypothèse de Zimmermann selon laquelle </w:t>
      </w:r>
      <w:proofErr w:type="spellStart"/>
      <w:r w:rsidRPr="00AD48A4">
        <w:rPr>
          <w:rFonts w:ascii="Times New Roman" w:eastAsia="Times New Roman" w:hAnsi="Times New Roman" w:cs="Times New Roman"/>
          <w:sz w:val="28"/>
          <w:szCs w:val="24"/>
          <w:lang w:eastAsia="fr-FR"/>
        </w:rPr>
        <w:t>friburgensis</w:t>
      </w:r>
      <w:proofErr w:type="spellEnd"/>
      <w:r w:rsidRPr="00AD48A4">
        <w:rPr>
          <w:rFonts w:ascii="Times New Roman" w:eastAsia="Times New Roman" w:hAnsi="Times New Roman" w:cs="Times New Roman"/>
          <w:sz w:val="28"/>
          <w:szCs w:val="24"/>
          <w:lang w:eastAsia="fr-FR"/>
        </w:rPr>
        <w:t xml:space="preserve"> avait une lèvre typique. Cependant, aux fins de </w:t>
      </w:r>
      <w:proofErr w:type="spellStart"/>
      <w:r w:rsidRPr="00AD48A4">
        <w:rPr>
          <w:rFonts w:ascii="Times New Roman" w:eastAsia="Times New Roman" w:hAnsi="Times New Roman" w:cs="Times New Roman"/>
          <w:sz w:val="28"/>
          <w:szCs w:val="24"/>
          <w:lang w:eastAsia="fr-FR"/>
        </w:rPr>
        <w:t>lectotypification</w:t>
      </w:r>
      <w:proofErr w:type="spellEnd"/>
      <w:r w:rsidRPr="00AD48A4">
        <w:rPr>
          <w:rFonts w:ascii="Times New Roman" w:eastAsia="Times New Roman" w:hAnsi="Times New Roman" w:cs="Times New Roman"/>
          <w:sz w:val="28"/>
          <w:szCs w:val="24"/>
          <w:lang w:eastAsia="fr-FR"/>
        </w:rPr>
        <w:t xml:space="preserve"> d'Ophrys </w:t>
      </w:r>
      <w:proofErr w:type="spellStart"/>
      <w:r w:rsidRPr="00AD48A4">
        <w:rPr>
          <w:rFonts w:ascii="Times New Roman" w:eastAsia="Times New Roman" w:hAnsi="Times New Roman" w:cs="Times New Roman"/>
          <w:sz w:val="28"/>
          <w:szCs w:val="24"/>
          <w:lang w:eastAsia="fr-FR"/>
        </w:rPr>
        <w:t>apifera</w:t>
      </w:r>
      <w:proofErr w:type="spellEnd"/>
      <w:r w:rsidRPr="00AD48A4">
        <w:rPr>
          <w:rFonts w:ascii="Times New Roman" w:eastAsia="Times New Roman" w:hAnsi="Times New Roman" w:cs="Times New Roman"/>
          <w:sz w:val="28"/>
          <w:szCs w:val="24"/>
          <w:lang w:eastAsia="fr-FR"/>
        </w:rPr>
        <w:t xml:space="preserve"> </w:t>
      </w:r>
      <w:proofErr w:type="spellStart"/>
      <w:r w:rsidRPr="00AD48A4">
        <w:rPr>
          <w:rFonts w:ascii="Times New Roman" w:eastAsia="Times New Roman" w:hAnsi="Times New Roman" w:cs="Times New Roman"/>
          <w:sz w:val="28"/>
          <w:szCs w:val="24"/>
          <w:lang w:eastAsia="fr-FR"/>
        </w:rPr>
        <w:t>subsp</w:t>
      </w:r>
      <w:proofErr w:type="spellEnd"/>
      <w:r w:rsidRPr="00AD48A4">
        <w:rPr>
          <w:rFonts w:ascii="Times New Roman" w:eastAsia="Times New Roman" w:hAnsi="Times New Roman" w:cs="Times New Roman"/>
          <w:sz w:val="28"/>
          <w:szCs w:val="24"/>
          <w:lang w:eastAsia="fr-FR"/>
        </w:rPr>
        <w:t xml:space="preserve">. </w:t>
      </w:r>
      <w:proofErr w:type="spellStart"/>
      <w:proofErr w:type="gramStart"/>
      <w:r w:rsidRPr="00AD48A4">
        <w:rPr>
          <w:rFonts w:ascii="Times New Roman" w:eastAsia="Times New Roman" w:hAnsi="Times New Roman" w:cs="Times New Roman"/>
          <w:sz w:val="28"/>
          <w:szCs w:val="24"/>
          <w:lang w:eastAsia="fr-FR"/>
        </w:rPr>
        <w:t>jurana</w:t>
      </w:r>
      <w:proofErr w:type="spellEnd"/>
      <w:proofErr w:type="gramEnd"/>
      <w:r w:rsidRPr="00AD48A4">
        <w:rPr>
          <w:rFonts w:ascii="Times New Roman" w:eastAsia="Times New Roman" w:hAnsi="Times New Roman" w:cs="Times New Roman"/>
          <w:sz w:val="28"/>
          <w:szCs w:val="24"/>
          <w:lang w:eastAsia="fr-FR"/>
        </w:rPr>
        <w:t xml:space="preserve">, seuls les spécimens et le texte présentes sur la fiche de l'herbier à la date de publication de ce nom (c'est-à-dire 1911) peuvent être </w:t>
      </w:r>
      <w:proofErr w:type="spellStart"/>
      <w:r w:rsidRPr="00AD48A4">
        <w:rPr>
          <w:rFonts w:ascii="Times New Roman" w:eastAsia="Times New Roman" w:hAnsi="Times New Roman" w:cs="Times New Roman"/>
          <w:sz w:val="28"/>
          <w:szCs w:val="24"/>
          <w:lang w:eastAsia="fr-FR"/>
        </w:rPr>
        <w:t>utilisées.Ainsi</w:t>
      </w:r>
      <w:proofErr w:type="spellEnd"/>
      <w:r w:rsidRPr="00AD48A4">
        <w:rPr>
          <w:rFonts w:ascii="Times New Roman" w:eastAsia="Times New Roman" w:hAnsi="Times New Roman" w:cs="Times New Roman"/>
          <w:sz w:val="28"/>
          <w:szCs w:val="24"/>
          <w:lang w:eastAsia="fr-FR"/>
        </w:rPr>
        <w:t xml:space="preserve">, les quatre fleurs individuelles de la fiche spécimen ne peuvent pas être utilisées pour interpréter les trois épis floraux car ils sont datés du 31 mai 1925. Le texte '' </w:t>
      </w:r>
      <w:proofErr w:type="spellStart"/>
      <w:r w:rsidRPr="00AD48A4">
        <w:rPr>
          <w:rFonts w:ascii="Times New Roman" w:eastAsia="Times New Roman" w:hAnsi="Times New Roman" w:cs="Times New Roman"/>
          <w:sz w:val="28"/>
          <w:szCs w:val="24"/>
          <w:lang w:eastAsia="fr-FR"/>
        </w:rPr>
        <w:t>friburgensis</w:t>
      </w:r>
      <w:proofErr w:type="spellEnd"/>
      <w:r w:rsidRPr="00AD48A4">
        <w:rPr>
          <w:rFonts w:ascii="Times New Roman" w:eastAsia="Times New Roman" w:hAnsi="Times New Roman" w:cs="Times New Roman"/>
          <w:sz w:val="28"/>
          <w:szCs w:val="24"/>
          <w:lang w:eastAsia="fr-FR"/>
        </w:rPr>
        <w:t xml:space="preserve"> W.Z. ne peut pas non plus être prise en l'absence d'un spécimen d'herbier d'Ophrys </w:t>
      </w:r>
      <w:proofErr w:type="spellStart"/>
      <w:r w:rsidRPr="00AD48A4">
        <w:rPr>
          <w:rFonts w:ascii="Times New Roman" w:eastAsia="Times New Roman" w:hAnsi="Times New Roman" w:cs="Times New Roman"/>
          <w:sz w:val="28"/>
          <w:szCs w:val="24"/>
          <w:lang w:eastAsia="fr-FR"/>
        </w:rPr>
        <w:t>apifera</w:t>
      </w:r>
      <w:proofErr w:type="spellEnd"/>
      <w:r w:rsidRPr="00AD48A4">
        <w:rPr>
          <w:rFonts w:ascii="Times New Roman" w:eastAsia="Times New Roman" w:hAnsi="Times New Roman" w:cs="Times New Roman"/>
          <w:sz w:val="28"/>
          <w:szCs w:val="24"/>
          <w:lang w:eastAsia="fr-FR"/>
        </w:rPr>
        <w:t xml:space="preserve"> avec des pétales sépaloïdes et un labelle typique qui pourraient être à la fois (a) désignés comme </w:t>
      </w:r>
      <w:proofErr w:type="spellStart"/>
      <w:r w:rsidRPr="00AD48A4">
        <w:rPr>
          <w:rFonts w:ascii="Times New Roman" w:eastAsia="Times New Roman" w:hAnsi="Times New Roman" w:cs="Times New Roman"/>
          <w:sz w:val="28"/>
          <w:szCs w:val="24"/>
          <w:lang w:eastAsia="fr-FR"/>
        </w:rPr>
        <w:t>lectotype</w:t>
      </w:r>
      <w:proofErr w:type="spellEnd"/>
      <w:r w:rsidRPr="00AD48A4">
        <w:rPr>
          <w:rFonts w:ascii="Times New Roman" w:eastAsia="Times New Roman" w:hAnsi="Times New Roman" w:cs="Times New Roman"/>
          <w:sz w:val="28"/>
          <w:szCs w:val="24"/>
          <w:lang w:eastAsia="fr-FR"/>
        </w:rPr>
        <w:t xml:space="preserve"> pour Ophrys </w:t>
      </w:r>
      <w:proofErr w:type="spellStart"/>
      <w:r w:rsidRPr="00AD48A4">
        <w:rPr>
          <w:rFonts w:ascii="Times New Roman" w:eastAsia="Times New Roman" w:hAnsi="Times New Roman" w:cs="Times New Roman"/>
          <w:sz w:val="28"/>
          <w:szCs w:val="24"/>
          <w:lang w:eastAsia="fr-FR"/>
        </w:rPr>
        <w:t>apifera</w:t>
      </w:r>
      <w:proofErr w:type="spellEnd"/>
      <w:r w:rsidRPr="00AD48A4">
        <w:rPr>
          <w:rFonts w:ascii="Times New Roman" w:eastAsia="Times New Roman" w:hAnsi="Times New Roman" w:cs="Times New Roman"/>
          <w:sz w:val="28"/>
          <w:szCs w:val="24"/>
          <w:lang w:eastAsia="fr-FR"/>
        </w:rPr>
        <w:t xml:space="preserve"> </w:t>
      </w:r>
      <w:proofErr w:type="spellStart"/>
      <w:r w:rsidRPr="00AD48A4">
        <w:rPr>
          <w:rFonts w:ascii="Times New Roman" w:eastAsia="Times New Roman" w:hAnsi="Times New Roman" w:cs="Times New Roman"/>
          <w:sz w:val="28"/>
          <w:szCs w:val="24"/>
          <w:lang w:eastAsia="fr-FR"/>
        </w:rPr>
        <w:t>subsp</w:t>
      </w:r>
      <w:proofErr w:type="spellEnd"/>
      <w:r w:rsidRPr="00AD48A4">
        <w:rPr>
          <w:rFonts w:ascii="Times New Roman" w:eastAsia="Times New Roman" w:hAnsi="Times New Roman" w:cs="Times New Roman"/>
          <w:sz w:val="28"/>
          <w:szCs w:val="24"/>
          <w:lang w:eastAsia="fr-FR"/>
        </w:rPr>
        <w:t xml:space="preserve">. </w:t>
      </w:r>
      <w:proofErr w:type="spellStart"/>
      <w:proofErr w:type="gramStart"/>
      <w:r w:rsidRPr="00AD48A4">
        <w:rPr>
          <w:rFonts w:ascii="Times New Roman" w:eastAsia="Times New Roman" w:hAnsi="Times New Roman" w:cs="Times New Roman"/>
          <w:sz w:val="28"/>
          <w:szCs w:val="24"/>
          <w:lang w:eastAsia="fr-FR"/>
        </w:rPr>
        <w:t>jurana</w:t>
      </w:r>
      <w:proofErr w:type="spellEnd"/>
      <w:proofErr w:type="gramEnd"/>
      <w:r w:rsidRPr="00AD48A4">
        <w:rPr>
          <w:rFonts w:ascii="Times New Roman" w:eastAsia="Times New Roman" w:hAnsi="Times New Roman" w:cs="Times New Roman"/>
          <w:sz w:val="28"/>
          <w:szCs w:val="24"/>
          <w:lang w:eastAsia="fr-FR"/>
        </w:rPr>
        <w:t xml:space="preserve"> ou Ophrys </w:t>
      </w:r>
      <w:proofErr w:type="spellStart"/>
      <w:r w:rsidRPr="00AD48A4">
        <w:rPr>
          <w:rFonts w:ascii="Times New Roman" w:eastAsia="Times New Roman" w:hAnsi="Times New Roman" w:cs="Times New Roman"/>
          <w:sz w:val="28"/>
          <w:szCs w:val="24"/>
          <w:lang w:eastAsia="fr-FR"/>
        </w:rPr>
        <w:t>jurana</w:t>
      </w:r>
      <w:proofErr w:type="spellEnd"/>
      <w:r w:rsidRPr="00AD48A4">
        <w:rPr>
          <w:rFonts w:ascii="Times New Roman" w:eastAsia="Times New Roman" w:hAnsi="Times New Roman" w:cs="Times New Roman"/>
          <w:sz w:val="28"/>
          <w:szCs w:val="24"/>
          <w:lang w:eastAsia="fr-FR"/>
        </w:rPr>
        <w:t xml:space="preserve">, et (b) indiqué comme holotype pour le nouveau taxon, une épithète différente de </w:t>
      </w:r>
      <w:proofErr w:type="spellStart"/>
      <w:r w:rsidRPr="00AD48A4">
        <w:rPr>
          <w:rFonts w:ascii="Times New Roman" w:eastAsia="Times New Roman" w:hAnsi="Times New Roman" w:cs="Times New Roman"/>
          <w:sz w:val="28"/>
          <w:szCs w:val="24"/>
          <w:lang w:eastAsia="fr-FR"/>
        </w:rPr>
        <w:t>jurana</w:t>
      </w:r>
      <w:proofErr w:type="spellEnd"/>
      <w:r w:rsidRPr="00AD48A4">
        <w:rPr>
          <w:rFonts w:ascii="Times New Roman" w:eastAsia="Times New Roman" w:hAnsi="Times New Roman" w:cs="Times New Roman"/>
          <w:sz w:val="28"/>
          <w:szCs w:val="24"/>
          <w:lang w:eastAsia="fr-FR"/>
        </w:rPr>
        <w:t xml:space="preserve"> a été choisie pour le nouveau taxon conformément aux conseils exprès du Dr Gandhi. Bien que les quatre fleurs individuelles datées du 31 mai 1925 et le texte ajouté sur la feuille de spécimen TUB n'aient pas pu être utilisés pour la </w:t>
      </w:r>
      <w:proofErr w:type="spellStart"/>
      <w:r w:rsidRPr="00AD48A4">
        <w:rPr>
          <w:rFonts w:ascii="Times New Roman" w:eastAsia="Times New Roman" w:hAnsi="Times New Roman" w:cs="Times New Roman"/>
          <w:sz w:val="28"/>
          <w:szCs w:val="24"/>
          <w:lang w:eastAsia="fr-FR"/>
        </w:rPr>
        <w:t>lectotypification</w:t>
      </w:r>
      <w:proofErr w:type="spellEnd"/>
      <w:r w:rsidRPr="00AD48A4">
        <w:rPr>
          <w:rFonts w:ascii="Times New Roman" w:eastAsia="Times New Roman" w:hAnsi="Times New Roman" w:cs="Times New Roman"/>
          <w:sz w:val="28"/>
          <w:szCs w:val="24"/>
          <w:lang w:eastAsia="fr-FR"/>
        </w:rPr>
        <w:t xml:space="preserve"> du nom publié précédemment Ophrys </w:t>
      </w:r>
      <w:proofErr w:type="spellStart"/>
      <w:r w:rsidRPr="00AD48A4">
        <w:rPr>
          <w:rFonts w:ascii="Times New Roman" w:eastAsia="Times New Roman" w:hAnsi="Times New Roman" w:cs="Times New Roman"/>
          <w:sz w:val="28"/>
          <w:szCs w:val="24"/>
          <w:lang w:eastAsia="fr-FR"/>
        </w:rPr>
        <w:t>apifera</w:t>
      </w:r>
      <w:proofErr w:type="spellEnd"/>
      <w:r w:rsidRPr="00AD48A4">
        <w:rPr>
          <w:rFonts w:ascii="Times New Roman" w:eastAsia="Times New Roman" w:hAnsi="Times New Roman" w:cs="Times New Roman"/>
          <w:sz w:val="28"/>
          <w:szCs w:val="24"/>
          <w:lang w:eastAsia="fr-FR"/>
        </w:rPr>
        <w:t xml:space="preserve"> </w:t>
      </w:r>
      <w:proofErr w:type="spellStart"/>
      <w:r w:rsidRPr="00AD48A4">
        <w:rPr>
          <w:rFonts w:ascii="Times New Roman" w:eastAsia="Times New Roman" w:hAnsi="Times New Roman" w:cs="Times New Roman"/>
          <w:sz w:val="28"/>
          <w:szCs w:val="24"/>
          <w:lang w:eastAsia="fr-FR"/>
        </w:rPr>
        <w:t>subsp</w:t>
      </w:r>
      <w:proofErr w:type="spellEnd"/>
      <w:r w:rsidRPr="00AD48A4">
        <w:rPr>
          <w:rFonts w:ascii="Times New Roman" w:eastAsia="Times New Roman" w:hAnsi="Times New Roman" w:cs="Times New Roman"/>
          <w:sz w:val="28"/>
          <w:szCs w:val="24"/>
          <w:lang w:eastAsia="fr-FR"/>
        </w:rPr>
        <w:t xml:space="preserve">. </w:t>
      </w:r>
      <w:proofErr w:type="spellStart"/>
      <w:proofErr w:type="gramStart"/>
      <w:r w:rsidRPr="00AD48A4">
        <w:rPr>
          <w:rFonts w:ascii="Times New Roman" w:eastAsia="Times New Roman" w:hAnsi="Times New Roman" w:cs="Times New Roman"/>
          <w:sz w:val="28"/>
          <w:szCs w:val="24"/>
          <w:lang w:eastAsia="fr-FR"/>
        </w:rPr>
        <w:t>jurana</w:t>
      </w:r>
      <w:proofErr w:type="spellEnd"/>
      <w:proofErr w:type="gramEnd"/>
      <w:r w:rsidRPr="00AD48A4">
        <w:rPr>
          <w:rFonts w:ascii="Times New Roman" w:eastAsia="Times New Roman" w:hAnsi="Times New Roman" w:cs="Times New Roman"/>
          <w:sz w:val="28"/>
          <w:szCs w:val="24"/>
          <w:lang w:eastAsia="fr-FR"/>
        </w:rPr>
        <w:t xml:space="preserve">, elles sont disponibles pour la typification du nom d'un nouveau taxon. Compte tenu de cela, le rassemblement des trois pointes en date du 02 juin 1903 est indiqué comme l'holotype conformément à l'art. 8.2 </w:t>
      </w:r>
      <w:proofErr w:type="gramStart"/>
      <w:r w:rsidRPr="00AD48A4">
        <w:rPr>
          <w:rFonts w:ascii="Times New Roman" w:eastAsia="Times New Roman" w:hAnsi="Times New Roman" w:cs="Times New Roman"/>
          <w:sz w:val="28"/>
          <w:szCs w:val="24"/>
          <w:lang w:eastAsia="fr-FR"/>
        </w:rPr>
        <w:t>et</w:t>
      </w:r>
      <w:proofErr w:type="gramEnd"/>
      <w:r w:rsidRPr="00AD48A4">
        <w:rPr>
          <w:rFonts w:ascii="Times New Roman" w:eastAsia="Times New Roman" w:hAnsi="Times New Roman" w:cs="Times New Roman"/>
          <w:sz w:val="28"/>
          <w:szCs w:val="24"/>
          <w:lang w:eastAsia="fr-FR"/>
        </w:rPr>
        <w:t xml:space="preserve"> 37.2 de la CIN. De plus, la deuxième fleur </w:t>
      </w:r>
      <w:r w:rsidRPr="00AD48A4">
        <w:rPr>
          <w:rFonts w:ascii="Times New Roman" w:eastAsia="Times New Roman" w:hAnsi="Times New Roman" w:cs="Times New Roman"/>
          <w:sz w:val="28"/>
          <w:szCs w:val="24"/>
          <w:lang w:eastAsia="fr-FR"/>
        </w:rPr>
        <w:lastRenderedPageBreak/>
        <w:t xml:space="preserve">individuelle à partir du haut, datée du 31 mai 1925, est citée comme </w:t>
      </w:r>
      <w:proofErr w:type="spellStart"/>
      <w:r w:rsidRPr="00AD48A4">
        <w:rPr>
          <w:rFonts w:ascii="Times New Roman" w:eastAsia="Times New Roman" w:hAnsi="Times New Roman" w:cs="Times New Roman"/>
          <w:sz w:val="28"/>
          <w:szCs w:val="24"/>
          <w:lang w:eastAsia="fr-FR"/>
        </w:rPr>
        <w:t>épitype</w:t>
      </w:r>
      <w:proofErr w:type="spellEnd"/>
      <w:r w:rsidRPr="00AD48A4">
        <w:rPr>
          <w:rFonts w:ascii="Times New Roman" w:eastAsia="Times New Roman" w:hAnsi="Times New Roman" w:cs="Times New Roman"/>
          <w:sz w:val="28"/>
          <w:szCs w:val="24"/>
          <w:lang w:eastAsia="fr-FR"/>
        </w:rPr>
        <w:t xml:space="preserve"> aux fins de l'interprétation de l'holotype conformément à l'art. 9.7</w:t>
      </w:r>
    </w:p>
    <w:p w:rsidR="000E7F6C" w:rsidRPr="00AD48A4" w:rsidRDefault="000E7F6C" w:rsidP="000E7F6C">
      <w:pPr>
        <w:rPr>
          <w:rFonts w:ascii="Times New Roman" w:eastAsia="Times New Roman" w:hAnsi="Times New Roman" w:cs="Times New Roman"/>
          <w:sz w:val="28"/>
          <w:szCs w:val="24"/>
          <w:lang w:eastAsia="fr-FR"/>
        </w:rPr>
      </w:pPr>
      <w:r w:rsidRPr="00AD48A4">
        <w:rPr>
          <w:rFonts w:ascii="Times New Roman" w:eastAsia="Times New Roman" w:hAnsi="Times New Roman" w:cs="Times New Roman"/>
          <w:sz w:val="28"/>
          <w:szCs w:val="24"/>
          <w:lang w:eastAsia="fr-FR"/>
        </w:rPr>
        <w:t xml:space="preserve">Diagnostic : Comme Ophrys </w:t>
      </w:r>
      <w:proofErr w:type="spellStart"/>
      <w:r w:rsidRPr="00AD48A4">
        <w:rPr>
          <w:rFonts w:ascii="Times New Roman" w:eastAsia="Times New Roman" w:hAnsi="Times New Roman" w:cs="Times New Roman"/>
          <w:sz w:val="28"/>
          <w:szCs w:val="24"/>
          <w:lang w:eastAsia="fr-FR"/>
        </w:rPr>
        <w:t>apifera</w:t>
      </w:r>
      <w:proofErr w:type="spellEnd"/>
      <w:r w:rsidRPr="00AD48A4">
        <w:rPr>
          <w:rFonts w:ascii="Times New Roman" w:eastAsia="Times New Roman" w:hAnsi="Times New Roman" w:cs="Times New Roman"/>
          <w:sz w:val="28"/>
          <w:szCs w:val="24"/>
          <w:lang w:eastAsia="fr-FR"/>
        </w:rPr>
        <w:t xml:space="preserve"> </w:t>
      </w:r>
      <w:proofErr w:type="spellStart"/>
      <w:r w:rsidRPr="00AD48A4">
        <w:rPr>
          <w:rFonts w:ascii="Times New Roman" w:eastAsia="Times New Roman" w:hAnsi="Times New Roman" w:cs="Times New Roman"/>
          <w:sz w:val="28"/>
          <w:szCs w:val="24"/>
          <w:lang w:eastAsia="fr-FR"/>
        </w:rPr>
        <w:t>Huds</w:t>
      </w:r>
      <w:proofErr w:type="spellEnd"/>
      <w:r w:rsidRPr="00AD48A4">
        <w:rPr>
          <w:rFonts w:ascii="Times New Roman" w:eastAsia="Times New Roman" w:hAnsi="Times New Roman" w:cs="Times New Roman"/>
          <w:sz w:val="28"/>
          <w:szCs w:val="24"/>
          <w:lang w:eastAsia="fr-FR"/>
        </w:rPr>
        <w:t xml:space="preserve">. </w:t>
      </w:r>
      <w:proofErr w:type="gramStart"/>
      <w:r w:rsidRPr="00AD48A4">
        <w:rPr>
          <w:rFonts w:ascii="Times New Roman" w:eastAsia="Times New Roman" w:hAnsi="Times New Roman" w:cs="Times New Roman"/>
          <w:sz w:val="28"/>
          <w:szCs w:val="24"/>
          <w:lang w:eastAsia="fr-FR"/>
        </w:rPr>
        <w:t>var</w:t>
      </w:r>
      <w:proofErr w:type="gramEnd"/>
      <w:r w:rsidRPr="00AD48A4">
        <w:rPr>
          <w:rFonts w:ascii="Times New Roman" w:eastAsia="Times New Roman" w:hAnsi="Times New Roman" w:cs="Times New Roman"/>
          <w:sz w:val="28"/>
          <w:szCs w:val="24"/>
          <w:lang w:eastAsia="fr-FR"/>
        </w:rPr>
        <w:t xml:space="preserve">. </w:t>
      </w:r>
      <w:proofErr w:type="spellStart"/>
      <w:r w:rsidRPr="00AD48A4">
        <w:rPr>
          <w:rFonts w:ascii="Times New Roman" w:eastAsia="Times New Roman" w:hAnsi="Times New Roman" w:cs="Times New Roman"/>
          <w:sz w:val="28"/>
          <w:szCs w:val="24"/>
          <w:lang w:eastAsia="fr-FR"/>
        </w:rPr>
        <w:t>apifera</w:t>
      </w:r>
      <w:proofErr w:type="spellEnd"/>
      <w:r w:rsidRPr="00AD48A4">
        <w:rPr>
          <w:rFonts w:ascii="Times New Roman" w:eastAsia="Times New Roman" w:hAnsi="Times New Roman" w:cs="Times New Roman"/>
          <w:sz w:val="28"/>
          <w:szCs w:val="24"/>
          <w:lang w:eastAsia="fr-FR"/>
        </w:rPr>
        <w:t xml:space="preserve"> mais pétales larges, ovales linéaires, en forme et colorés comme les sépales bien qu'un peu plus petits (typiquement 2/ aussi long et 1/2 aussi large). Distingué des deux Ophrys </w:t>
      </w:r>
      <w:proofErr w:type="spellStart"/>
      <w:r w:rsidRPr="00AD48A4">
        <w:rPr>
          <w:rFonts w:ascii="Times New Roman" w:eastAsia="Times New Roman" w:hAnsi="Times New Roman" w:cs="Times New Roman"/>
          <w:sz w:val="28"/>
          <w:szCs w:val="24"/>
          <w:lang w:eastAsia="fr-FR"/>
        </w:rPr>
        <w:t>apifera</w:t>
      </w:r>
      <w:proofErr w:type="spellEnd"/>
      <w:r w:rsidRPr="00AD48A4">
        <w:rPr>
          <w:rFonts w:ascii="Times New Roman" w:eastAsia="Times New Roman" w:hAnsi="Times New Roman" w:cs="Times New Roman"/>
          <w:sz w:val="28"/>
          <w:szCs w:val="24"/>
          <w:lang w:eastAsia="fr-FR"/>
        </w:rPr>
        <w:t xml:space="preserve"> va </w:t>
      </w:r>
      <w:proofErr w:type="spellStart"/>
      <w:r w:rsidRPr="00AD48A4">
        <w:rPr>
          <w:rFonts w:ascii="Times New Roman" w:eastAsia="Times New Roman" w:hAnsi="Times New Roman" w:cs="Times New Roman"/>
          <w:sz w:val="28"/>
          <w:szCs w:val="24"/>
          <w:lang w:eastAsia="fr-FR"/>
        </w:rPr>
        <w:t>friburgensis</w:t>
      </w:r>
      <w:proofErr w:type="spellEnd"/>
      <w:r w:rsidRPr="00AD48A4">
        <w:rPr>
          <w:rFonts w:ascii="Times New Roman" w:eastAsia="Times New Roman" w:hAnsi="Times New Roman" w:cs="Times New Roman"/>
          <w:sz w:val="28"/>
          <w:szCs w:val="24"/>
          <w:lang w:eastAsia="fr-FR"/>
        </w:rPr>
        <w:t xml:space="preserve"> et Ophrys </w:t>
      </w:r>
      <w:proofErr w:type="spellStart"/>
      <w:r w:rsidRPr="00AD48A4">
        <w:rPr>
          <w:rFonts w:ascii="Times New Roman" w:eastAsia="Times New Roman" w:hAnsi="Times New Roman" w:cs="Times New Roman"/>
          <w:sz w:val="28"/>
          <w:szCs w:val="24"/>
          <w:lang w:eastAsia="fr-FR"/>
        </w:rPr>
        <w:t>apifera</w:t>
      </w:r>
      <w:proofErr w:type="spellEnd"/>
      <w:r w:rsidRPr="00AD48A4">
        <w:rPr>
          <w:rFonts w:ascii="Times New Roman" w:eastAsia="Times New Roman" w:hAnsi="Times New Roman" w:cs="Times New Roman"/>
          <w:sz w:val="28"/>
          <w:szCs w:val="24"/>
          <w:lang w:eastAsia="fr-FR"/>
        </w:rPr>
        <w:t xml:space="preserve"> var. </w:t>
      </w:r>
      <w:proofErr w:type="spellStart"/>
      <w:r w:rsidRPr="00AD48A4">
        <w:rPr>
          <w:rFonts w:ascii="Times New Roman" w:eastAsia="Times New Roman" w:hAnsi="Times New Roman" w:cs="Times New Roman"/>
          <w:sz w:val="28"/>
          <w:szCs w:val="24"/>
          <w:lang w:eastAsia="fr-FR"/>
        </w:rPr>
        <w:t>saraepontana</w:t>
      </w:r>
      <w:proofErr w:type="spellEnd"/>
      <w:r w:rsidRPr="00AD48A4">
        <w:rPr>
          <w:rFonts w:ascii="Times New Roman" w:eastAsia="Times New Roman" w:hAnsi="Times New Roman" w:cs="Times New Roman"/>
          <w:sz w:val="28"/>
          <w:szCs w:val="24"/>
          <w:lang w:eastAsia="fr-FR"/>
        </w:rPr>
        <w:t xml:space="preserve"> en ayant un labelle avec une forme et un motif comme celui d'Ophrys </w:t>
      </w:r>
      <w:proofErr w:type="spellStart"/>
      <w:r w:rsidRPr="00AD48A4">
        <w:rPr>
          <w:rFonts w:ascii="Times New Roman" w:eastAsia="Times New Roman" w:hAnsi="Times New Roman" w:cs="Times New Roman"/>
          <w:sz w:val="28"/>
          <w:szCs w:val="24"/>
          <w:lang w:eastAsia="fr-FR"/>
        </w:rPr>
        <w:t>apifera</w:t>
      </w:r>
      <w:proofErr w:type="spellEnd"/>
      <w:r w:rsidRPr="00AD48A4">
        <w:rPr>
          <w:rFonts w:ascii="Times New Roman" w:eastAsia="Times New Roman" w:hAnsi="Times New Roman" w:cs="Times New Roman"/>
          <w:sz w:val="28"/>
          <w:szCs w:val="24"/>
          <w:lang w:eastAsia="fr-FR"/>
        </w:rPr>
        <w:t xml:space="preserve"> </w:t>
      </w:r>
      <w:proofErr w:type="spellStart"/>
      <w:r w:rsidRPr="00AD48A4">
        <w:rPr>
          <w:rFonts w:ascii="Times New Roman" w:eastAsia="Times New Roman" w:hAnsi="Times New Roman" w:cs="Times New Roman"/>
          <w:sz w:val="28"/>
          <w:szCs w:val="24"/>
          <w:lang w:eastAsia="fr-FR"/>
        </w:rPr>
        <w:t>Huds</w:t>
      </w:r>
      <w:proofErr w:type="spellEnd"/>
      <w:r w:rsidRPr="00AD48A4">
        <w:rPr>
          <w:rFonts w:ascii="Times New Roman" w:eastAsia="Times New Roman" w:hAnsi="Times New Roman" w:cs="Times New Roman"/>
          <w:sz w:val="28"/>
          <w:szCs w:val="24"/>
          <w:lang w:eastAsia="fr-FR"/>
        </w:rPr>
        <w:t xml:space="preserve">. </w:t>
      </w:r>
      <w:proofErr w:type="gramStart"/>
      <w:r w:rsidRPr="00AD48A4">
        <w:rPr>
          <w:rFonts w:ascii="Times New Roman" w:eastAsia="Times New Roman" w:hAnsi="Times New Roman" w:cs="Times New Roman"/>
          <w:sz w:val="28"/>
          <w:szCs w:val="24"/>
          <w:lang w:eastAsia="fr-FR"/>
        </w:rPr>
        <w:t>var</w:t>
      </w:r>
      <w:proofErr w:type="gramEnd"/>
      <w:r w:rsidRPr="00AD48A4">
        <w:rPr>
          <w:rFonts w:ascii="Times New Roman" w:eastAsia="Times New Roman" w:hAnsi="Times New Roman" w:cs="Times New Roman"/>
          <w:sz w:val="28"/>
          <w:szCs w:val="24"/>
          <w:lang w:eastAsia="fr-FR"/>
        </w:rPr>
        <w:t xml:space="preserve">. </w:t>
      </w:r>
      <w:proofErr w:type="spellStart"/>
      <w:r w:rsidRPr="00AD48A4">
        <w:rPr>
          <w:rFonts w:ascii="Times New Roman" w:eastAsia="Times New Roman" w:hAnsi="Times New Roman" w:cs="Times New Roman"/>
          <w:sz w:val="28"/>
          <w:szCs w:val="24"/>
          <w:lang w:eastAsia="fr-FR"/>
        </w:rPr>
        <w:t>apifère</w:t>
      </w:r>
      <w:proofErr w:type="spellEnd"/>
      <w:r w:rsidRPr="00AD48A4">
        <w:rPr>
          <w:rFonts w:ascii="Times New Roman" w:eastAsia="Times New Roman" w:hAnsi="Times New Roman" w:cs="Times New Roman"/>
          <w:sz w:val="28"/>
          <w:szCs w:val="24"/>
          <w:lang w:eastAsia="fr-FR"/>
        </w:rPr>
        <w:t>. Holotype : Allemagne (Baden-</w:t>
      </w:r>
      <w:proofErr w:type="spellStart"/>
      <w:r w:rsidRPr="00AD48A4">
        <w:rPr>
          <w:rFonts w:ascii="Times New Roman" w:eastAsia="Times New Roman" w:hAnsi="Times New Roman" w:cs="Times New Roman"/>
          <w:sz w:val="28"/>
          <w:szCs w:val="24"/>
          <w:lang w:eastAsia="fr-FR"/>
        </w:rPr>
        <w:t>Wiirttemberg</w:t>
      </w:r>
      <w:proofErr w:type="spellEnd"/>
      <w:r w:rsidRPr="00AD48A4">
        <w:rPr>
          <w:rFonts w:ascii="Times New Roman" w:eastAsia="Times New Roman" w:hAnsi="Times New Roman" w:cs="Times New Roman"/>
          <w:sz w:val="28"/>
          <w:szCs w:val="24"/>
          <w:lang w:eastAsia="fr-FR"/>
        </w:rPr>
        <w:t xml:space="preserve">) : Freiburg </w:t>
      </w:r>
      <w:proofErr w:type="spellStart"/>
      <w:r w:rsidRPr="00AD48A4">
        <w:rPr>
          <w:rFonts w:ascii="Times New Roman" w:eastAsia="Times New Roman" w:hAnsi="Times New Roman" w:cs="Times New Roman"/>
          <w:sz w:val="28"/>
          <w:szCs w:val="24"/>
          <w:lang w:eastAsia="fr-FR"/>
        </w:rPr>
        <w:t>im</w:t>
      </w:r>
      <w:proofErr w:type="spellEnd"/>
      <w:r w:rsidRPr="00AD48A4">
        <w:rPr>
          <w:rFonts w:ascii="Times New Roman" w:eastAsia="Times New Roman" w:hAnsi="Times New Roman" w:cs="Times New Roman"/>
          <w:sz w:val="28"/>
          <w:szCs w:val="24"/>
          <w:lang w:eastAsia="fr-FR"/>
        </w:rPr>
        <w:t xml:space="preserve"> </w:t>
      </w:r>
      <w:proofErr w:type="spellStart"/>
      <w:r w:rsidRPr="00AD48A4">
        <w:rPr>
          <w:rFonts w:ascii="Times New Roman" w:eastAsia="Times New Roman" w:hAnsi="Times New Roman" w:cs="Times New Roman"/>
          <w:sz w:val="28"/>
          <w:szCs w:val="24"/>
          <w:lang w:eastAsia="fr-FR"/>
        </w:rPr>
        <w:t>Breisgau</w:t>
      </w:r>
      <w:proofErr w:type="spellEnd"/>
      <w:r w:rsidRPr="00AD48A4">
        <w:rPr>
          <w:rFonts w:ascii="Times New Roman" w:eastAsia="Times New Roman" w:hAnsi="Times New Roman" w:cs="Times New Roman"/>
          <w:sz w:val="28"/>
          <w:szCs w:val="24"/>
          <w:lang w:eastAsia="fr-FR"/>
        </w:rPr>
        <w:t xml:space="preserve"> Schonberg. Prairie de montagne sur le versant sud, trois épis de fleurs 02.06.1903, jambe. I-I.A. </w:t>
      </w:r>
      <w:proofErr w:type="spellStart"/>
      <w:r w:rsidRPr="00AD48A4">
        <w:rPr>
          <w:rFonts w:ascii="Times New Roman" w:eastAsia="Times New Roman" w:hAnsi="Times New Roman" w:cs="Times New Roman"/>
          <w:sz w:val="28"/>
          <w:szCs w:val="24"/>
          <w:lang w:eastAsia="fr-FR"/>
        </w:rPr>
        <w:t>Krauss</w:t>
      </w:r>
      <w:proofErr w:type="spellEnd"/>
      <w:r w:rsidRPr="00AD48A4">
        <w:rPr>
          <w:rFonts w:ascii="Times New Roman" w:eastAsia="Times New Roman" w:hAnsi="Times New Roman" w:cs="Times New Roman"/>
          <w:sz w:val="28"/>
          <w:szCs w:val="24"/>
          <w:lang w:eastAsia="fr-FR"/>
        </w:rPr>
        <w:t xml:space="preserve"> (TUB), n° 019713 (Fig. I). </w:t>
      </w:r>
      <w:proofErr w:type="spellStart"/>
      <w:r w:rsidRPr="00AD48A4">
        <w:rPr>
          <w:rFonts w:ascii="Times New Roman" w:eastAsia="Times New Roman" w:hAnsi="Times New Roman" w:cs="Times New Roman"/>
          <w:sz w:val="28"/>
          <w:szCs w:val="24"/>
          <w:lang w:eastAsia="fr-FR"/>
        </w:rPr>
        <w:t>Épitype</w:t>
      </w:r>
      <w:proofErr w:type="spellEnd"/>
      <w:r w:rsidRPr="00AD48A4">
        <w:rPr>
          <w:rFonts w:ascii="Times New Roman" w:eastAsia="Times New Roman" w:hAnsi="Times New Roman" w:cs="Times New Roman"/>
          <w:sz w:val="28"/>
          <w:szCs w:val="24"/>
          <w:lang w:eastAsia="fr-FR"/>
        </w:rPr>
        <w:t xml:space="preserve"> Allemagne (Baden-</w:t>
      </w:r>
      <w:proofErr w:type="spellStart"/>
      <w:r w:rsidRPr="00AD48A4">
        <w:rPr>
          <w:rFonts w:ascii="Times New Roman" w:eastAsia="Times New Roman" w:hAnsi="Times New Roman" w:cs="Times New Roman"/>
          <w:sz w:val="28"/>
          <w:szCs w:val="24"/>
          <w:lang w:eastAsia="fr-FR"/>
        </w:rPr>
        <w:t>Wiirttemberg</w:t>
      </w:r>
      <w:proofErr w:type="spellEnd"/>
      <w:r w:rsidRPr="00AD48A4">
        <w:rPr>
          <w:rFonts w:ascii="Times New Roman" w:eastAsia="Times New Roman" w:hAnsi="Times New Roman" w:cs="Times New Roman"/>
          <w:sz w:val="28"/>
          <w:szCs w:val="24"/>
          <w:lang w:eastAsia="fr-FR"/>
        </w:rPr>
        <w:t xml:space="preserve">): Freiburg </w:t>
      </w:r>
      <w:proofErr w:type="spellStart"/>
      <w:r w:rsidRPr="00AD48A4">
        <w:rPr>
          <w:rFonts w:ascii="Times New Roman" w:eastAsia="Times New Roman" w:hAnsi="Times New Roman" w:cs="Times New Roman"/>
          <w:sz w:val="28"/>
          <w:szCs w:val="24"/>
          <w:lang w:eastAsia="fr-FR"/>
        </w:rPr>
        <w:t>im</w:t>
      </w:r>
      <w:proofErr w:type="spellEnd"/>
      <w:r w:rsidRPr="00AD48A4">
        <w:rPr>
          <w:rFonts w:ascii="Times New Roman" w:eastAsia="Times New Roman" w:hAnsi="Times New Roman" w:cs="Times New Roman"/>
          <w:sz w:val="28"/>
          <w:szCs w:val="24"/>
          <w:lang w:eastAsia="fr-FR"/>
        </w:rPr>
        <w:t xml:space="preserve"> </w:t>
      </w:r>
      <w:proofErr w:type="spellStart"/>
      <w:r w:rsidRPr="00AD48A4">
        <w:rPr>
          <w:rFonts w:ascii="Times New Roman" w:eastAsia="Times New Roman" w:hAnsi="Times New Roman" w:cs="Times New Roman"/>
          <w:sz w:val="28"/>
          <w:szCs w:val="24"/>
          <w:lang w:eastAsia="fr-FR"/>
        </w:rPr>
        <w:t>Breisgau</w:t>
      </w:r>
      <w:proofErr w:type="spellEnd"/>
      <w:r w:rsidRPr="00AD48A4">
        <w:rPr>
          <w:rFonts w:ascii="Times New Roman" w:eastAsia="Times New Roman" w:hAnsi="Times New Roman" w:cs="Times New Roman"/>
          <w:sz w:val="28"/>
          <w:szCs w:val="24"/>
          <w:lang w:eastAsia="fr-FR"/>
        </w:rPr>
        <w:t xml:space="preserve">, Schonberg 31.05.1925, deuxième fleur individuelle à partir du haut, côté gauche sur la feuille d'herbier (TUB), Ophrys </w:t>
      </w:r>
      <w:proofErr w:type="spellStart"/>
      <w:r w:rsidRPr="00AD48A4">
        <w:rPr>
          <w:rFonts w:ascii="Times New Roman" w:eastAsia="Times New Roman" w:hAnsi="Times New Roman" w:cs="Times New Roman"/>
          <w:sz w:val="28"/>
          <w:szCs w:val="24"/>
          <w:lang w:eastAsia="fr-FR"/>
        </w:rPr>
        <w:t>apifera</w:t>
      </w:r>
      <w:proofErr w:type="spellEnd"/>
      <w:r w:rsidRPr="00AD48A4">
        <w:rPr>
          <w:rFonts w:ascii="Times New Roman" w:eastAsia="Times New Roman" w:hAnsi="Times New Roman" w:cs="Times New Roman"/>
          <w:sz w:val="28"/>
          <w:szCs w:val="24"/>
          <w:lang w:eastAsia="fr-FR"/>
        </w:rPr>
        <w:t xml:space="preserve"> </w:t>
      </w:r>
      <w:proofErr w:type="spellStart"/>
      <w:r w:rsidRPr="00AD48A4">
        <w:rPr>
          <w:rFonts w:ascii="Times New Roman" w:eastAsia="Times New Roman" w:hAnsi="Times New Roman" w:cs="Times New Roman"/>
          <w:sz w:val="28"/>
          <w:szCs w:val="24"/>
          <w:lang w:eastAsia="fr-FR"/>
        </w:rPr>
        <w:t>Huds</w:t>
      </w:r>
      <w:proofErr w:type="spellEnd"/>
      <w:r w:rsidRPr="00AD48A4">
        <w:rPr>
          <w:rFonts w:ascii="Times New Roman" w:eastAsia="Times New Roman" w:hAnsi="Times New Roman" w:cs="Times New Roman"/>
          <w:sz w:val="28"/>
          <w:szCs w:val="24"/>
          <w:lang w:eastAsia="fr-FR"/>
        </w:rPr>
        <w:t xml:space="preserve">. </w:t>
      </w:r>
      <w:proofErr w:type="gramStart"/>
      <w:r w:rsidRPr="00AD48A4">
        <w:rPr>
          <w:rFonts w:ascii="Times New Roman" w:eastAsia="Times New Roman" w:hAnsi="Times New Roman" w:cs="Times New Roman"/>
          <w:sz w:val="28"/>
          <w:szCs w:val="24"/>
          <w:lang w:eastAsia="fr-FR"/>
        </w:rPr>
        <w:t>var</w:t>
      </w:r>
      <w:proofErr w:type="gramEnd"/>
      <w:r w:rsidRPr="00AD48A4">
        <w:rPr>
          <w:rFonts w:ascii="Times New Roman" w:eastAsia="Times New Roman" w:hAnsi="Times New Roman" w:cs="Times New Roman"/>
          <w:sz w:val="28"/>
          <w:szCs w:val="24"/>
          <w:lang w:eastAsia="fr-FR"/>
        </w:rPr>
        <w:t xml:space="preserve">. </w:t>
      </w:r>
      <w:proofErr w:type="spellStart"/>
      <w:r w:rsidRPr="00AD48A4">
        <w:rPr>
          <w:rFonts w:ascii="Times New Roman" w:eastAsia="Times New Roman" w:hAnsi="Times New Roman" w:cs="Times New Roman"/>
          <w:sz w:val="28"/>
          <w:szCs w:val="24"/>
          <w:lang w:eastAsia="fr-FR"/>
        </w:rPr>
        <w:t>badensis</w:t>
      </w:r>
      <w:proofErr w:type="spellEnd"/>
      <w:r w:rsidRPr="00AD48A4">
        <w:rPr>
          <w:rFonts w:ascii="Times New Roman" w:eastAsia="Times New Roman" w:hAnsi="Times New Roman" w:cs="Times New Roman"/>
          <w:sz w:val="28"/>
          <w:szCs w:val="24"/>
          <w:lang w:eastAsia="fr-FR"/>
        </w:rPr>
        <w:t xml:space="preserve"> L. Lewis &amp; </w:t>
      </w:r>
      <w:proofErr w:type="spellStart"/>
      <w:r w:rsidRPr="00AD48A4">
        <w:rPr>
          <w:rFonts w:ascii="Times New Roman" w:eastAsia="Times New Roman" w:hAnsi="Times New Roman" w:cs="Times New Roman"/>
          <w:sz w:val="28"/>
          <w:szCs w:val="24"/>
          <w:lang w:eastAsia="fr-FR"/>
        </w:rPr>
        <w:t>Kreutz</w:t>
      </w:r>
      <w:proofErr w:type="spellEnd"/>
      <w:r w:rsidRPr="00AD48A4">
        <w:rPr>
          <w:rFonts w:ascii="Times New Roman" w:eastAsia="Times New Roman" w:hAnsi="Times New Roman" w:cs="Times New Roman"/>
          <w:sz w:val="28"/>
          <w:szCs w:val="24"/>
          <w:lang w:eastAsia="fr-FR"/>
        </w:rPr>
        <w:t xml:space="preserve"> var. nov. Diagnostic : Comme Ophrys </w:t>
      </w:r>
      <w:proofErr w:type="spellStart"/>
      <w:r w:rsidRPr="00AD48A4">
        <w:rPr>
          <w:rFonts w:ascii="Times New Roman" w:eastAsia="Times New Roman" w:hAnsi="Times New Roman" w:cs="Times New Roman"/>
          <w:sz w:val="28"/>
          <w:szCs w:val="24"/>
          <w:lang w:eastAsia="fr-FR"/>
        </w:rPr>
        <w:t>apifera</w:t>
      </w:r>
      <w:proofErr w:type="spellEnd"/>
      <w:r w:rsidRPr="00AD48A4">
        <w:rPr>
          <w:rFonts w:ascii="Times New Roman" w:eastAsia="Times New Roman" w:hAnsi="Times New Roman" w:cs="Times New Roman"/>
          <w:sz w:val="28"/>
          <w:szCs w:val="24"/>
          <w:lang w:eastAsia="fr-FR"/>
        </w:rPr>
        <w:t xml:space="preserve"> </w:t>
      </w:r>
      <w:proofErr w:type="spellStart"/>
      <w:r w:rsidRPr="00AD48A4">
        <w:rPr>
          <w:rFonts w:ascii="Times New Roman" w:eastAsia="Times New Roman" w:hAnsi="Times New Roman" w:cs="Times New Roman"/>
          <w:sz w:val="28"/>
          <w:szCs w:val="24"/>
          <w:lang w:eastAsia="fr-FR"/>
        </w:rPr>
        <w:t>Huds</w:t>
      </w:r>
      <w:proofErr w:type="spellEnd"/>
      <w:r w:rsidRPr="00AD48A4">
        <w:rPr>
          <w:rFonts w:ascii="Times New Roman" w:eastAsia="Times New Roman" w:hAnsi="Times New Roman" w:cs="Times New Roman"/>
          <w:sz w:val="28"/>
          <w:szCs w:val="24"/>
          <w:lang w:eastAsia="fr-FR"/>
        </w:rPr>
        <w:t xml:space="preserve">. </w:t>
      </w:r>
      <w:proofErr w:type="gramStart"/>
      <w:r w:rsidRPr="00AD48A4">
        <w:rPr>
          <w:rFonts w:ascii="Times New Roman" w:eastAsia="Times New Roman" w:hAnsi="Times New Roman" w:cs="Times New Roman"/>
          <w:sz w:val="28"/>
          <w:szCs w:val="24"/>
          <w:lang w:eastAsia="fr-FR"/>
        </w:rPr>
        <w:t>var</w:t>
      </w:r>
      <w:proofErr w:type="gramEnd"/>
      <w:r w:rsidRPr="00AD48A4">
        <w:rPr>
          <w:rFonts w:ascii="Times New Roman" w:eastAsia="Times New Roman" w:hAnsi="Times New Roman" w:cs="Times New Roman"/>
          <w:sz w:val="28"/>
          <w:szCs w:val="24"/>
          <w:lang w:eastAsia="fr-FR"/>
        </w:rPr>
        <w:t xml:space="preserve">. </w:t>
      </w:r>
      <w:proofErr w:type="spellStart"/>
      <w:r w:rsidRPr="00AD48A4">
        <w:rPr>
          <w:rFonts w:ascii="Times New Roman" w:eastAsia="Times New Roman" w:hAnsi="Times New Roman" w:cs="Times New Roman"/>
          <w:sz w:val="28"/>
          <w:szCs w:val="24"/>
          <w:lang w:eastAsia="fr-FR"/>
        </w:rPr>
        <w:t>apifera</w:t>
      </w:r>
      <w:proofErr w:type="spellEnd"/>
      <w:r w:rsidRPr="00AD48A4">
        <w:rPr>
          <w:rFonts w:ascii="Times New Roman" w:eastAsia="Times New Roman" w:hAnsi="Times New Roman" w:cs="Times New Roman"/>
          <w:sz w:val="28"/>
          <w:szCs w:val="24"/>
          <w:lang w:eastAsia="fr-FR"/>
        </w:rPr>
        <w:t xml:space="preserve"> mais pétales larges, ovales linéaires, en forme et colorés comme les sépales bien qu'un peu plus petits (typiquement 2/ aussi long et 1/2 aussi large). Distingué des deux Ophrys </w:t>
      </w:r>
      <w:proofErr w:type="spellStart"/>
      <w:r w:rsidRPr="00AD48A4">
        <w:rPr>
          <w:rFonts w:ascii="Times New Roman" w:eastAsia="Times New Roman" w:hAnsi="Times New Roman" w:cs="Times New Roman"/>
          <w:sz w:val="28"/>
          <w:szCs w:val="24"/>
          <w:lang w:eastAsia="fr-FR"/>
        </w:rPr>
        <w:t>apifera</w:t>
      </w:r>
      <w:proofErr w:type="spellEnd"/>
      <w:r w:rsidRPr="00AD48A4">
        <w:rPr>
          <w:rFonts w:ascii="Times New Roman" w:eastAsia="Times New Roman" w:hAnsi="Times New Roman" w:cs="Times New Roman"/>
          <w:sz w:val="28"/>
          <w:szCs w:val="24"/>
          <w:lang w:eastAsia="fr-FR"/>
        </w:rPr>
        <w:t xml:space="preserve"> va </w:t>
      </w:r>
      <w:proofErr w:type="spellStart"/>
      <w:r w:rsidRPr="00AD48A4">
        <w:rPr>
          <w:rFonts w:ascii="Times New Roman" w:eastAsia="Times New Roman" w:hAnsi="Times New Roman" w:cs="Times New Roman"/>
          <w:sz w:val="28"/>
          <w:szCs w:val="24"/>
          <w:lang w:eastAsia="fr-FR"/>
        </w:rPr>
        <w:t>friburgensis</w:t>
      </w:r>
      <w:proofErr w:type="spellEnd"/>
      <w:r w:rsidRPr="00AD48A4">
        <w:rPr>
          <w:rFonts w:ascii="Times New Roman" w:eastAsia="Times New Roman" w:hAnsi="Times New Roman" w:cs="Times New Roman"/>
          <w:sz w:val="28"/>
          <w:szCs w:val="24"/>
          <w:lang w:eastAsia="fr-FR"/>
        </w:rPr>
        <w:t xml:space="preserve"> et Ophrys </w:t>
      </w:r>
      <w:proofErr w:type="spellStart"/>
      <w:r w:rsidRPr="00AD48A4">
        <w:rPr>
          <w:rFonts w:ascii="Times New Roman" w:eastAsia="Times New Roman" w:hAnsi="Times New Roman" w:cs="Times New Roman"/>
          <w:sz w:val="28"/>
          <w:szCs w:val="24"/>
          <w:lang w:eastAsia="fr-FR"/>
        </w:rPr>
        <w:t>apifera</w:t>
      </w:r>
      <w:proofErr w:type="spellEnd"/>
      <w:r w:rsidRPr="00AD48A4">
        <w:rPr>
          <w:rFonts w:ascii="Times New Roman" w:eastAsia="Times New Roman" w:hAnsi="Times New Roman" w:cs="Times New Roman"/>
          <w:sz w:val="28"/>
          <w:szCs w:val="24"/>
          <w:lang w:eastAsia="fr-FR"/>
        </w:rPr>
        <w:t xml:space="preserve"> var. </w:t>
      </w:r>
      <w:proofErr w:type="spellStart"/>
      <w:r w:rsidRPr="00AD48A4">
        <w:rPr>
          <w:rFonts w:ascii="Times New Roman" w:eastAsia="Times New Roman" w:hAnsi="Times New Roman" w:cs="Times New Roman"/>
          <w:sz w:val="28"/>
          <w:szCs w:val="24"/>
          <w:lang w:eastAsia="fr-FR"/>
        </w:rPr>
        <w:t>saraepontana</w:t>
      </w:r>
      <w:proofErr w:type="spellEnd"/>
      <w:r w:rsidRPr="00AD48A4">
        <w:rPr>
          <w:rFonts w:ascii="Times New Roman" w:eastAsia="Times New Roman" w:hAnsi="Times New Roman" w:cs="Times New Roman"/>
          <w:sz w:val="28"/>
          <w:szCs w:val="24"/>
          <w:lang w:eastAsia="fr-FR"/>
        </w:rPr>
        <w:t xml:space="preserve"> en ayant un labelle avec une forme et un motif comme celui d'Ophrys </w:t>
      </w:r>
      <w:proofErr w:type="spellStart"/>
      <w:r w:rsidRPr="00AD48A4">
        <w:rPr>
          <w:rFonts w:ascii="Times New Roman" w:eastAsia="Times New Roman" w:hAnsi="Times New Roman" w:cs="Times New Roman"/>
          <w:sz w:val="28"/>
          <w:szCs w:val="24"/>
          <w:lang w:eastAsia="fr-FR"/>
        </w:rPr>
        <w:t>apifera</w:t>
      </w:r>
      <w:proofErr w:type="spellEnd"/>
      <w:r w:rsidRPr="00AD48A4">
        <w:rPr>
          <w:rFonts w:ascii="Times New Roman" w:eastAsia="Times New Roman" w:hAnsi="Times New Roman" w:cs="Times New Roman"/>
          <w:sz w:val="28"/>
          <w:szCs w:val="24"/>
          <w:lang w:eastAsia="fr-FR"/>
        </w:rPr>
        <w:t xml:space="preserve"> </w:t>
      </w:r>
      <w:proofErr w:type="spellStart"/>
      <w:r w:rsidRPr="00AD48A4">
        <w:rPr>
          <w:rFonts w:ascii="Times New Roman" w:eastAsia="Times New Roman" w:hAnsi="Times New Roman" w:cs="Times New Roman"/>
          <w:sz w:val="28"/>
          <w:szCs w:val="24"/>
          <w:lang w:eastAsia="fr-FR"/>
        </w:rPr>
        <w:t>Huds</w:t>
      </w:r>
      <w:proofErr w:type="spellEnd"/>
      <w:r w:rsidRPr="00AD48A4">
        <w:rPr>
          <w:rFonts w:ascii="Times New Roman" w:eastAsia="Times New Roman" w:hAnsi="Times New Roman" w:cs="Times New Roman"/>
          <w:sz w:val="28"/>
          <w:szCs w:val="24"/>
          <w:lang w:eastAsia="fr-FR"/>
        </w:rPr>
        <w:t xml:space="preserve">. </w:t>
      </w:r>
      <w:proofErr w:type="gramStart"/>
      <w:r w:rsidRPr="00AD48A4">
        <w:rPr>
          <w:rFonts w:ascii="Times New Roman" w:eastAsia="Times New Roman" w:hAnsi="Times New Roman" w:cs="Times New Roman"/>
          <w:sz w:val="28"/>
          <w:szCs w:val="24"/>
          <w:lang w:eastAsia="fr-FR"/>
        </w:rPr>
        <w:t>var</w:t>
      </w:r>
      <w:proofErr w:type="gramEnd"/>
      <w:r w:rsidRPr="00AD48A4">
        <w:rPr>
          <w:rFonts w:ascii="Times New Roman" w:eastAsia="Times New Roman" w:hAnsi="Times New Roman" w:cs="Times New Roman"/>
          <w:sz w:val="28"/>
          <w:szCs w:val="24"/>
          <w:lang w:eastAsia="fr-FR"/>
        </w:rPr>
        <w:t xml:space="preserve">. </w:t>
      </w:r>
      <w:proofErr w:type="spellStart"/>
      <w:r w:rsidRPr="00AD48A4">
        <w:rPr>
          <w:rFonts w:ascii="Times New Roman" w:eastAsia="Times New Roman" w:hAnsi="Times New Roman" w:cs="Times New Roman"/>
          <w:sz w:val="28"/>
          <w:szCs w:val="24"/>
          <w:lang w:eastAsia="fr-FR"/>
        </w:rPr>
        <w:t>apifère</w:t>
      </w:r>
      <w:proofErr w:type="spellEnd"/>
      <w:r w:rsidRPr="00AD48A4">
        <w:rPr>
          <w:rFonts w:ascii="Times New Roman" w:eastAsia="Times New Roman" w:hAnsi="Times New Roman" w:cs="Times New Roman"/>
          <w:sz w:val="28"/>
          <w:szCs w:val="24"/>
          <w:lang w:eastAsia="fr-FR"/>
        </w:rPr>
        <w:t>. Holotype : Allemagne (Baden-</w:t>
      </w:r>
      <w:proofErr w:type="spellStart"/>
      <w:r w:rsidRPr="00AD48A4">
        <w:rPr>
          <w:rFonts w:ascii="Times New Roman" w:eastAsia="Times New Roman" w:hAnsi="Times New Roman" w:cs="Times New Roman"/>
          <w:sz w:val="28"/>
          <w:szCs w:val="24"/>
          <w:lang w:eastAsia="fr-FR"/>
        </w:rPr>
        <w:t>Wiirttemberg</w:t>
      </w:r>
      <w:proofErr w:type="spellEnd"/>
      <w:r w:rsidRPr="00AD48A4">
        <w:rPr>
          <w:rFonts w:ascii="Times New Roman" w:eastAsia="Times New Roman" w:hAnsi="Times New Roman" w:cs="Times New Roman"/>
          <w:sz w:val="28"/>
          <w:szCs w:val="24"/>
          <w:lang w:eastAsia="fr-FR"/>
        </w:rPr>
        <w:t xml:space="preserve">) : Freiburg </w:t>
      </w:r>
      <w:proofErr w:type="spellStart"/>
      <w:r w:rsidRPr="00AD48A4">
        <w:rPr>
          <w:rFonts w:ascii="Times New Roman" w:eastAsia="Times New Roman" w:hAnsi="Times New Roman" w:cs="Times New Roman"/>
          <w:sz w:val="28"/>
          <w:szCs w:val="24"/>
          <w:lang w:eastAsia="fr-FR"/>
        </w:rPr>
        <w:t>im</w:t>
      </w:r>
      <w:proofErr w:type="spellEnd"/>
      <w:r w:rsidRPr="00AD48A4">
        <w:rPr>
          <w:rFonts w:ascii="Times New Roman" w:eastAsia="Times New Roman" w:hAnsi="Times New Roman" w:cs="Times New Roman"/>
          <w:sz w:val="28"/>
          <w:szCs w:val="24"/>
          <w:lang w:eastAsia="fr-FR"/>
        </w:rPr>
        <w:t xml:space="preserve"> </w:t>
      </w:r>
      <w:proofErr w:type="spellStart"/>
      <w:r w:rsidRPr="00AD48A4">
        <w:rPr>
          <w:rFonts w:ascii="Times New Roman" w:eastAsia="Times New Roman" w:hAnsi="Times New Roman" w:cs="Times New Roman"/>
          <w:sz w:val="28"/>
          <w:szCs w:val="24"/>
          <w:lang w:eastAsia="fr-FR"/>
        </w:rPr>
        <w:t>Breisgau</w:t>
      </w:r>
      <w:proofErr w:type="spellEnd"/>
      <w:r w:rsidRPr="00AD48A4">
        <w:rPr>
          <w:rFonts w:ascii="Times New Roman" w:eastAsia="Times New Roman" w:hAnsi="Times New Roman" w:cs="Times New Roman"/>
          <w:sz w:val="28"/>
          <w:szCs w:val="24"/>
          <w:lang w:eastAsia="fr-FR"/>
        </w:rPr>
        <w:t xml:space="preserve"> Schonberg. Prairie de montagne sur le versant sud, trois épis de fleurs 02.06.1903, jambe. I-I.A. </w:t>
      </w:r>
      <w:proofErr w:type="spellStart"/>
      <w:r w:rsidRPr="00AD48A4">
        <w:rPr>
          <w:rFonts w:ascii="Times New Roman" w:eastAsia="Times New Roman" w:hAnsi="Times New Roman" w:cs="Times New Roman"/>
          <w:sz w:val="28"/>
          <w:szCs w:val="24"/>
          <w:lang w:eastAsia="fr-FR"/>
        </w:rPr>
        <w:t>Krauss</w:t>
      </w:r>
      <w:proofErr w:type="spellEnd"/>
      <w:r w:rsidRPr="00AD48A4">
        <w:rPr>
          <w:rFonts w:ascii="Times New Roman" w:eastAsia="Times New Roman" w:hAnsi="Times New Roman" w:cs="Times New Roman"/>
          <w:sz w:val="28"/>
          <w:szCs w:val="24"/>
          <w:lang w:eastAsia="fr-FR"/>
        </w:rPr>
        <w:t xml:space="preserve"> (TUB), n° 019713 (Fig. I). </w:t>
      </w:r>
      <w:proofErr w:type="spellStart"/>
      <w:r w:rsidRPr="00AD48A4">
        <w:rPr>
          <w:rFonts w:ascii="Times New Roman" w:eastAsia="Times New Roman" w:hAnsi="Times New Roman" w:cs="Times New Roman"/>
          <w:sz w:val="28"/>
          <w:szCs w:val="24"/>
          <w:lang w:eastAsia="fr-FR"/>
        </w:rPr>
        <w:t>Epitype</w:t>
      </w:r>
      <w:proofErr w:type="spellEnd"/>
      <w:r w:rsidRPr="00AD48A4">
        <w:rPr>
          <w:rFonts w:ascii="Times New Roman" w:eastAsia="Times New Roman" w:hAnsi="Times New Roman" w:cs="Times New Roman"/>
          <w:sz w:val="28"/>
          <w:szCs w:val="24"/>
          <w:lang w:eastAsia="fr-FR"/>
        </w:rPr>
        <w:t xml:space="preserve"> Germany (Baden-</w:t>
      </w:r>
      <w:proofErr w:type="spellStart"/>
      <w:r w:rsidRPr="00AD48A4">
        <w:rPr>
          <w:rFonts w:ascii="Times New Roman" w:eastAsia="Times New Roman" w:hAnsi="Times New Roman" w:cs="Times New Roman"/>
          <w:sz w:val="28"/>
          <w:szCs w:val="24"/>
          <w:lang w:eastAsia="fr-FR"/>
        </w:rPr>
        <w:t>Wiirttemberg</w:t>
      </w:r>
      <w:proofErr w:type="spellEnd"/>
      <w:r w:rsidRPr="00AD48A4">
        <w:rPr>
          <w:rFonts w:ascii="Times New Roman" w:eastAsia="Times New Roman" w:hAnsi="Times New Roman" w:cs="Times New Roman"/>
          <w:sz w:val="28"/>
          <w:szCs w:val="24"/>
          <w:lang w:eastAsia="fr-FR"/>
        </w:rPr>
        <w:t xml:space="preserve">): Freiburg </w:t>
      </w:r>
      <w:proofErr w:type="spellStart"/>
      <w:r w:rsidRPr="00AD48A4">
        <w:rPr>
          <w:rFonts w:ascii="Times New Roman" w:eastAsia="Times New Roman" w:hAnsi="Times New Roman" w:cs="Times New Roman"/>
          <w:sz w:val="28"/>
          <w:szCs w:val="24"/>
          <w:lang w:eastAsia="fr-FR"/>
        </w:rPr>
        <w:t>im</w:t>
      </w:r>
      <w:proofErr w:type="spellEnd"/>
      <w:r w:rsidRPr="00AD48A4">
        <w:rPr>
          <w:rFonts w:ascii="Times New Roman" w:eastAsia="Times New Roman" w:hAnsi="Times New Roman" w:cs="Times New Roman"/>
          <w:sz w:val="28"/>
          <w:szCs w:val="24"/>
          <w:lang w:eastAsia="fr-FR"/>
        </w:rPr>
        <w:t xml:space="preserve"> </w:t>
      </w:r>
      <w:proofErr w:type="spellStart"/>
      <w:r w:rsidRPr="00AD48A4">
        <w:rPr>
          <w:rFonts w:ascii="Times New Roman" w:eastAsia="Times New Roman" w:hAnsi="Times New Roman" w:cs="Times New Roman"/>
          <w:sz w:val="28"/>
          <w:szCs w:val="24"/>
          <w:lang w:eastAsia="fr-FR"/>
        </w:rPr>
        <w:t>Breisgau</w:t>
      </w:r>
      <w:proofErr w:type="spellEnd"/>
      <w:r w:rsidRPr="00AD48A4">
        <w:rPr>
          <w:rFonts w:ascii="Times New Roman" w:eastAsia="Times New Roman" w:hAnsi="Times New Roman" w:cs="Times New Roman"/>
          <w:sz w:val="28"/>
          <w:szCs w:val="24"/>
          <w:lang w:eastAsia="fr-FR"/>
        </w:rPr>
        <w:t xml:space="preserve">, Schonberg 31.05.1925, deuxième fleur individuelle à partir du haut, côté gauche sur la feuille d'herbier (TUB), n° 019713 (Fig. I). Étymologie : De Baden, le nom de la région sur la rive est du </w:t>
      </w:r>
      <w:proofErr w:type="spellStart"/>
      <w:r w:rsidRPr="00AD48A4">
        <w:rPr>
          <w:rFonts w:ascii="Times New Roman" w:eastAsia="Times New Roman" w:hAnsi="Times New Roman" w:cs="Times New Roman"/>
          <w:sz w:val="28"/>
          <w:szCs w:val="24"/>
          <w:lang w:eastAsia="fr-FR"/>
        </w:rPr>
        <w:t>Rhim</w:t>
      </w:r>
      <w:proofErr w:type="spellEnd"/>
      <w:r w:rsidRPr="00AD48A4">
        <w:rPr>
          <w:rFonts w:ascii="Times New Roman" w:eastAsia="Times New Roman" w:hAnsi="Times New Roman" w:cs="Times New Roman"/>
          <w:sz w:val="28"/>
          <w:szCs w:val="24"/>
          <w:lang w:eastAsia="fr-FR"/>
        </w:rPr>
        <w:t xml:space="preserve"> dans le sud-ouest de l'Allemagne, aujourd'hui la partie ouest du Bade-Wurtemberg C'est l'emplacement du spécimen type et la région la plus connue pour cette forme d'Ophrys </w:t>
      </w:r>
      <w:proofErr w:type="spellStart"/>
      <w:proofErr w:type="gramStart"/>
      <w:r w:rsidRPr="00AD48A4">
        <w:rPr>
          <w:rFonts w:ascii="Times New Roman" w:eastAsia="Times New Roman" w:hAnsi="Times New Roman" w:cs="Times New Roman"/>
          <w:sz w:val="28"/>
          <w:szCs w:val="24"/>
          <w:lang w:eastAsia="fr-FR"/>
        </w:rPr>
        <w:t>apifera</w:t>
      </w:r>
      <w:proofErr w:type="spellEnd"/>
      <w:r w:rsidRPr="00AD48A4">
        <w:rPr>
          <w:rFonts w:ascii="Times New Roman" w:eastAsia="Times New Roman" w:hAnsi="Times New Roman" w:cs="Times New Roman"/>
          <w:sz w:val="28"/>
          <w:szCs w:val="24"/>
          <w:lang w:eastAsia="fr-FR"/>
        </w:rPr>
        <w:t xml:space="preserve"> .</w:t>
      </w:r>
      <w:proofErr w:type="gramEnd"/>
    </w:p>
    <w:p w:rsidR="000E7F6C" w:rsidRPr="00AD48A4" w:rsidRDefault="004664C9" w:rsidP="000E7F6C">
      <w:pPr>
        <w:rPr>
          <w:rFonts w:ascii="Times New Roman" w:eastAsia="Times New Roman" w:hAnsi="Times New Roman" w:cs="Times New Roman"/>
          <w:sz w:val="28"/>
          <w:szCs w:val="24"/>
          <w:lang w:eastAsia="fr-FR"/>
        </w:rPr>
      </w:pPr>
      <w:r w:rsidRPr="00AD48A4">
        <w:rPr>
          <w:rFonts w:ascii="Times New Roman" w:eastAsia="Times New Roman" w:hAnsi="Times New Roman" w:cs="Times New Roman"/>
          <w:sz w:val="28"/>
          <w:szCs w:val="24"/>
          <w:lang w:eastAsia="fr-FR"/>
        </w:rPr>
        <w:t xml:space="preserve">Remerciements Nous sommes grandement reconnaissants au professeur Wolfgang </w:t>
      </w:r>
      <w:proofErr w:type="spellStart"/>
      <w:r w:rsidRPr="00AD48A4">
        <w:rPr>
          <w:rFonts w:ascii="Times New Roman" w:eastAsia="Times New Roman" w:hAnsi="Times New Roman" w:cs="Times New Roman"/>
          <w:sz w:val="28"/>
          <w:szCs w:val="24"/>
          <w:lang w:eastAsia="fr-FR"/>
        </w:rPr>
        <w:t>Eccarius</w:t>
      </w:r>
      <w:proofErr w:type="spellEnd"/>
      <w:r w:rsidRPr="00AD48A4">
        <w:rPr>
          <w:rFonts w:ascii="Times New Roman" w:eastAsia="Times New Roman" w:hAnsi="Times New Roman" w:cs="Times New Roman"/>
          <w:sz w:val="28"/>
          <w:szCs w:val="24"/>
          <w:lang w:eastAsia="fr-FR"/>
        </w:rPr>
        <w:t xml:space="preserve">, au Dr </w:t>
      </w:r>
      <w:proofErr w:type="spellStart"/>
      <w:r w:rsidRPr="00AD48A4">
        <w:rPr>
          <w:rFonts w:ascii="Times New Roman" w:eastAsia="Times New Roman" w:hAnsi="Times New Roman" w:cs="Times New Roman"/>
          <w:sz w:val="28"/>
          <w:szCs w:val="24"/>
          <w:lang w:eastAsia="fr-FR"/>
        </w:rPr>
        <w:t>Kanchi</w:t>
      </w:r>
      <w:proofErr w:type="spellEnd"/>
      <w:r w:rsidRPr="00AD48A4">
        <w:rPr>
          <w:rFonts w:ascii="Times New Roman" w:eastAsia="Times New Roman" w:hAnsi="Times New Roman" w:cs="Times New Roman"/>
          <w:sz w:val="28"/>
          <w:szCs w:val="24"/>
          <w:lang w:eastAsia="fr-FR"/>
        </w:rPr>
        <w:t xml:space="preserve"> Gandhi et au Dr Jan Frits </w:t>
      </w:r>
      <w:proofErr w:type="spellStart"/>
      <w:r w:rsidRPr="00AD48A4">
        <w:rPr>
          <w:rFonts w:ascii="Times New Roman" w:eastAsia="Times New Roman" w:hAnsi="Times New Roman" w:cs="Times New Roman"/>
          <w:sz w:val="28"/>
          <w:szCs w:val="24"/>
          <w:lang w:eastAsia="fr-FR"/>
        </w:rPr>
        <w:t>Veldkamp</w:t>
      </w:r>
      <w:proofErr w:type="spellEnd"/>
      <w:r w:rsidRPr="00AD48A4">
        <w:rPr>
          <w:rFonts w:ascii="Times New Roman" w:eastAsia="Times New Roman" w:hAnsi="Times New Roman" w:cs="Times New Roman"/>
          <w:sz w:val="28"/>
          <w:szCs w:val="24"/>
          <w:lang w:eastAsia="fr-FR"/>
        </w:rPr>
        <w:t xml:space="preserve"> pour des discussions détaillées sur la meilleure façon de nommer valablement le taxon ci-dessus sous l'ICN. Nous sommes également reconnaissants à </w:t>
      </w:r>
      <w:proofErr w:type="spellStart"/>
      <w:r w:rsidRPr="00AD48A4">
        <w:rPr>
          <w:rFonts w:ascii="Times New Roman" w:eastAsia="Times New Roman" w:hAnsi="Times New Roman" w:cs="Times New Roman"/>
          <w:sz w:val="28"/>
          <w:szCs w:val="24"/>
          <w:lang w:eastAsia="fr-FR"/>
        </w:rPr>
        <w:t>Ti.ibingen</w:t>
      </w:r>
      <w:proofErr w:type="spellEnd"/>
      <w:r w:rsidRPr="00AD48A4">
        <w:rPr>
          <w:rFonts w:ascii="Times New Roman" w:eastAsia="Times New Roman" w:hAnsi="Times New Roman" w:cs="Times New Roman"/>
          <w:sz w:val="28"/>
          <w:szCs w:val="24"/>
          <w:lang w:eastAsia="fr-FR"/>
        </w:rPr>
        <w:t xml:space="preserve"> </w:t>
      </w:r>
      <w:proofErr w:type="spellStart"/>
      <w:r w:rsidRPr="00AD48A4">
        <w:rPr>
          <w:rFonts w:ascii="Times New Roman" w:eastAsia="Times New Roman" w:hAnsi="Times New Roman" w:cs="Times New Roman"/>
          <w:sz w:val="28"/>
          <w:szCs w:val="24"/>
          <w:lang w:eastAsia="fr-FR"/>
        </w:rPr>
        <w:t>Herbariurr</w:t>
      </w:r>
      <w:proofErr w:type="spellEnd"/>
      <w:r w:rsidRPr="00AD48A4">
        <w:rPr>
          <w:rFonts w:ascii="Times New Roman" w:eastAsia="Times New Roman" w:hAnsi="Times New Roman" w:cs="Times New Roman"/>
          <w:sz w:val="28"/>
          <w:szCs w:val="24"/>
          <w:lang w:eastAsia="fr-FR"/>
        </w:rPr>
        <w:t xml:space="preserve"> (Dr. Cornelia </w:t>
      </w:r>
      <w:proofErr w:type="spellStart"/>
      <w:r w:rsidRPr="00AD48A4">
        <w:rPr>
          <w:rFonts w:ascii="Times New Roman" w:eastAsia="Times New Roman" w:hAnsi="Times New Roman" w:cs="Times New Roman"/>
          <w:sz w:val="28"/>
          <w:szCs w:val="24"/>
          <w:lang w:eastAsia="fr-FR"/>
        </w:rPr>
        <w:t>Dilger-Endrulat</w:t>
      </w:r>
      <w:proofErr w:type="spellEnd"/>
      <w:r w:rsidRPr="00AD48A4">
        <w:rPr>
          <w:rFonts w:ascii="Times New Roman" w:eastAsia="Times New Roman" w:hAnsi="Times New Roman" w:cs="Times New Roman"/>
          <w:sz w:val="28"/>
          <w:szCs w:val="24"/>
          <w:lang w:eastAsia="fr-FR"/>
        </w:rPr>
        <w:t xml:space="preserve"> &amp; Dr. M. Weil3) pour avoir fourni une copie du spécimen type et pour l'autorisation de le publier. Nous sommes également reconnaissants au professeur Wolfgang </w:t>
      </w:r>
      <w:proofErr w:type="spellStart"/>
      <w:r w:rsidRPr="00AD48A4">
        <w:rPr>
          <w:rFonts w:ascii="Times New Roman" w:eastAsia="Times New Roman" w:hAnsi="Times New Roman" w:cs="Times New Roman"/>
          <w:sz w:val="28"/>
          <w:szCs w:val="24"/>
          <w:lang w:eastAsia="fr-FR"/>
        </w:rPr>
        <w:t>Eccarius</w:t>
      </w:r>
      <w:proofErr w:type="spellEnd"/>
      <w:r w:rsidRPr="00AD48A4">
        <w:rPr>
          <w:rFonts w:ascii="Times New Roman" w:eastAsia="Times New Roman" w:hAnsi="Times New Roman" w:cs="Times New Roman"/>
          <w:sz w:val="28"/>
          <w:szCs w:val="24"/>
          <w:lang w:eastAsia="fr-FR"/>
        </w:rPr>
        <w:t xml:space="preserve"> pour son évaluation critique du manuscrit.</w:t>
      </w:r>
    </w:p>
    <w:p w:rsidR="004664C9" w:rsidRDefault="004664C9" w:rsidP="004664C9">
      <w:pPr>
        <w:pStyle w:val="Corpsdetexte"/>
        <w:spacing w:before="1"/>
        <w:rPr>
          <w:sz w:val="20"/>
        </w:rPr>
      </w:pPr>
    </w:p>
    <w:p w:rsidR="004664C9" w:rsidRDefault="004664C9" w:rsidP="004664C9">
      <w:pPr>
        <w:ind w:left="107"/>
        <w:rPr>
          <w:b/>
          <w:sz w:val="18"/>
        </w:rPr>
      </w:pPr>
      <w:proofErr w:type="spellStart"/>
      <w:r>
        <w:rPr>
          <w:b/>
          <w:color w:val="898389"/>
          <w:spacing w:val="-2"/>
          <w:w w:val="105"/>
          <w:sz w:val="18"/>
        </w:rPr>
        <w:t>Literature</w:t>
      </w:r>
      <w:proofErr w:type="spellEnd"/>
    </w:p>
    <w:p w:rsidR="004664C9" w:rsidRDefault="004664C9" w:rsidP="004664C9">
      <w:pPr>
        <w:pStyle w:val="Corpsdetexte"/>
        <w:spacing w:before="7"/>
        <w:rPr>
          <w:b/>
          <w:sz w:val="20"/>
        </w:rPr>
      </w:pPr>
    </w:p>
    <w:p w:rsidR="004664C9" w:rsidRDefault="004664C9" w:rsidP="004664C9">
      <w:pPr>
        <w:pStyle w:val="Corpsdetexte"/>
        <w:spacing w:line="252" w:lineRule="auto"/>
        <w:ind w:left="483" w:hanging="377"/>
      </w:pPr>
      <w:r>
        <w:rPr>
          <w:color w:val="898389"/>
        </w:rPr>
        <w:t>BOURNERIAS,</w:t>
      </w:r>
      <w:r>
        <w:rPr>
          <w:color w:val="898389"/>
          <w:spacing w:val="12"/>
        </w:rPr>
        <w:t xml:space="preserve"> </w:t>
      </w:r>
      <w:r>
        <w:rPr>
          <w:color w:val="898389"/>
        </w:rPr>
        <w:t>M.</w:t>
      </w:r>
      <w:r>
        <w:rPr>
          <w:color w:val="898389"/>
          <w:spacing w:val="40"/>
        </w:rPr>
        <w:t xml:space="preserve"> </w:t>
      </w:r>
      <w:r>
        <w:rPr>
          <w:color w:val="898389"/>
        </w:rPr>
        <w:t>&amp;</w:t>
      </w:r>
      <w:r>
        <w:rPr>
          <w:color w:val="898389"/>
          <w:spacing w:val="38"/>
        </w:rPr>
        <w:t xml:space="preserve"> </w:t>
      </w:r>
      <w:r>
        <w:rPr>
          <w:color w:val="898389"/>
        </w:rPr>
        <w:t>D.</w:t>
      </w:r>
      <w:r>
        <w:rPr>
          <w:color w:val="898389"/>
          <w:spacing w:val="40"/>
        </w:rPr>
        <w:t xml:space="preserve"> </w:t>
      </w:r>
      <w:r>
        <w:rPr>
          <w:color w:val="898389"/>
        </w:rPr>
        <w:t>PRAT (2005):</w:t>
      </w:r>
      <w:r>
        <w:rPr>
          <w:color w:val="898389"/>
          <w:spacing w:val="23"/>
        </w:rPr>
        <w:t xml:space="preserve"> </w:t>
      </w:r>
      <w:r>
        <w:rPr>
          <w:color w:val="898389"/>
        </w:rPr>
        <w:t xml:space="preserve">Les </w:t>
      </w:r>
      <w:proofErr w:type="spellStart"/>
      <w:r>
        <w:rPr>
          <w:color w:val="898389"/>
        </w:rPr>
        <w:t>Orchidees</w:t>
      </w:r>
      <w:proofErr w:type="spellEnd"/>
      <w:r>
        <w:rPr>
          <w:color w:val="898389"/>
          <w:spacing w:val="11"/>
        </w:rPr>
        <w:t xml:space="preserve"> </w:t>
      </w:r>
      <w:r>
        <w:rPr>
          <w:color w:val="898389"/>
        </w:rPr>
        <w:t>de</w:t>
      </w:r>
      <w:r>
        <w:rPr>
          <w:color w:val="898389"/>
          <w:spacing w:val="22"/>
        </w:rPr>
        <w:t xml:space="preserve"> </w:t>
      </w:r>
      <w:r>
        <w:rPr>
          <w:color w:val="898389"/>
        </w:rPr>
        <w:t>France,</w:t>
      </w:r>
      <w:r>
        <w:rPr>
          <w:color w:val="898389"/>
          <w:spacing w:val="17"/>
        </w:rPr>
        <w:t xml:space="preserve"> </w:t>
      </w:r>
      <w:proofErr w:type="spellStart"/>
      <w:r>
        <w:rPr>
          <w:color w:val="898389"/>
        </w:rPr>
        <w:t>Belgique</w:t>
      </w:r>
      <w:proofErr w:type="spellEnd"/>
      <w:r>
        <w:rPr>
          <w:color w:val="898389"/>
          <w:spacing w:val="12"/>
        </w:rPr>
        <w:t xml:space="preserve"> </w:t>
      </w:r>
      <w:r>
        <w:rPr>
          <w:color w:val="898389"/>
        </w:rPr>
        <w:t>e Luxembourg 2</w:t>
      </w:r>
      <w:r>
        <w:rPr>
          <w:rFonts w:ascii="Arial"/>
          <w:color w:val="898389"/>
          <w:vertAlign w:val="superscript"/>
        </w:rPr>
        <w:t>nd</w:t>
      </w:r>
      <w:r>
        <w:rPr>
          <w:rFonts w:ascii="Arial"/>
          <w:color w:val="898389"/>
        </w:rPr>
        <w:t xml:space="preserve"> </w:t>
      </w:r>
      <w:r>
        <w:rPr>
          <w:color w:val="898389"/>
        </w:rPr>
        <w:t>ed</w:t>
      </w:r>
      <w:proofErr w:type="gramStart"/>
      <w:r>
        <w:rPr>
          <w:color w:val="898389"/>
        </w:rPr>
        <w:t>.-</w:t>
      </w:r>
      <w:proofErr w:type="gramEnd"/>
      <w:r>
        <w:rPr>
          <w:color w:val="898389"/>
        </w:rPr>
        <w:t xml:space="preserve"> Paris.</w:t>
      </w:r>
    </w:p>
    <w:p w:rsidR="004664C9" w:rsidRDefault="004664C9" w:rsidP="004664C9">
      <w:pPr>
        <w:pStyle w:val="Corpsdetexte"/>
        <w:spacing w:line="264" w:lineRule="auto"/>
        <w:ind w:left="479" w:hanging="373"/>
      </w:pPr>
      <w:r>
        <w:rPr>
          <w:color w:val="898389"/>
        </w:rPr>
        <w:t xml:space="preserve">BAUMANN, </w:t>
      </w:r>
      <w:r>
        <w:rPr>
          <w:rFonts w:ascii="Arial"/>
          <w:b/>
          <w:color w:val="898389"/>
        </w:rPr>
        <w:t>H.</w:t>
      </w:r>
      <w:r>
        <w:rPr>
          <w:rFonts w:ascii="Arial"/>
          <w:b/>
          <w:color w:val="898389"/>
          <w:spacing w:val="40"/>
        </w:rPr>
        <w:t xml:space="preserve"> </w:t>
      </w:r>
      <w:r>
        <w:rPr>
          <w:color w:val="898389"/>
        </w:rPr>
        <w:t xml:space="preserve">(2005): </w:t>
      </w:r>
      <w:proofErr w:type="spellStart"/>
      <w:r>
        <w:rPr>
          <w:i/>
          <w:color w:val="898389"/>
        </w:rPr>
        <w:t>Ophrys</w:t>
      </w:r>
      <w:proofErr w:type="spellEnd"/>
      <w:r>
        <w:rPr>
          <w:i/>
          <w:color w:val="898389"/>
          <w:spacing w:val="-9"/>
        </w:rPr>
        <w:t xml:space="preserve"> </w:t>
      </w:r>
      <w:proofErr w:type="spellStart"/>
      <w:r>
        <w:rPr>
          <w:i/>
          <w:color w:val="898389"/>
        </w:rPr>
        <w:t>apifera</w:t>
      </w:r>
      <w:proofErr w:type="spellEnd"/>
      <w:proofErr w:type="gramStart"/>
      <w:r>
        <w:rPr>
          <w:i/>
          <w:color w:val="898389"/>
        </w:rPr>
        <w:t>.-</w:t>
      </w:r>
      <w:proofErr w:type="gramEnd"/>
      <w:r>
        <w:rPr>
          <w:i/>
          <w:color w:val="898389"/>
        </w:rPr>
        <w:t xml:space="preserve"> </w:t>
      </w:r>
      <w:r>
        <w:rPr>
          <w:color w:val="898389"/>
        </w:rPr>
        <w:t>In:</w:t>
      </w:r>
      <w:r>
        <w:rPr>
          <w:color w:val="898389"/>
          <w:spacing w:val="-5"/>
        </w:rPr>
        <w:t xml:space="preserve"> </w:t>
      </w:r>
      <w:proofErr w:type="spellStart"/>
      <w:r>
        <w:rPr>
          <w:color w:val="898389"/>
        </w:rPr>
        <w:t>Arbeitskreise</w:t>
      </w:r>
      <w:proofErr w:type="spellEnd"/>
      <w:r>
        <w:rPr>
          <w:color w:val="898389"/>
        </w:rPr>
        <w:t xml:space="preserve"> </w:t>
      </w:r>
      <w:proofErr w:type="spellStart"/>
      <w:r>
        <w:rPr>
          <w:color w:val="898389"/>
        </w:rPr>
        <w:t>Heimische</w:t>
      </w:r>
      <w:proofErr w:type="spellEnd"/>
      <w:r>
        <w:rPr>
          <w:color w:val="898389"/>
          <w:spacing w:val="-2"/>
        </w:rPr>
        <w:t xml:space="preserve"> </w:t>
      </w:r>
      <w:proofErr w:type="spellStart"/>
      <w:r>
        <w:rPr>
          <w:color w:val="898389"/>
        </w:rPr>
        <w:t>Orchidee</w:t>
      </w:r>
      <w:proofErr w:type="spellEnd"/>
      <w:r>
        <w:rPr>
          <w:color w:val="898389"/>
        </w:rPr>
        <w:t xml:space="preserve"> </w:t>
      </w:r>
      <w:r>
        <w:rPr>
          <w:color w:val="898389"/>
          <w:w w:val="105"/>
        </w:rPr>
        <w:t xml:space="preserve">(Eds.): Die </w:t>
      </w:r>
      <w:proofErr w:type="spellStart"/>
      <w:r>
        <w:rPr>
          <w:color w:val="898389"/>
          <w:w w:val="105"/>
        </w:rPr>
        <w:t>Orchideen</w:t>
      </w:r>
      <w:proofErr w:type="spellEnd"/>
      <w:r>
        <w:rPr>
          <w:color w:val="898389"/>
          <w:w w:val="105"/>
        </w:rPr>
        <w:t xml:space="preserve"> </w:t>
      </w:r>
      <w:proofErr w:type="spellStart"/>
      <w:r>
        <w:rPr>
          <w:color w:val="898389"/>
          <w:w w:val="105"/>
        </w:rPr>
        <w:t>Deutschlands</w:t>
      </w:r>
      <w:proofErr w:type="spellEnd"/>
      <w:r>
        <w:rPr>
          <w:color w:val="898389"/>
          <w:w w:val="105"/>
        </w:rPr>
        <w:t xml:space="preserve">: 537-547.- </w:t>
      </w:r>
      <w:proofErr w:type="spellStart"/>
      <w:r>
        <w:rPr>
          <w:color w:val="898389"/>
          <w:w w:val="105"/>
        </w:rPr>
        <w:t>Uhlstadt-Kirchhasel</w:t>
      </w:r>
      <w:proofErr w:type="spellEnd"/>
      <w:r>
        <w:rPr>
          <w:color w:val="898389"/>
          <w:w w:val="105"/>
        </w:rPr>
        <w:t>.</w:t>
      </w:r>
    </w:p>
    <w:p w:rsidR="004664C9" w:rsidRDefault="004664C9" w:rsidP="004664C9">
      <w:pPr>
        <w:pStyle w:val="Corpsdetexte"/>
        <w:spacing w:line="200" w:lineRule="exact"/>
        <w:ind w:left="117"/>
      </w:pPr>
      <w:r>
        <w:rPr>
          <w:color w:val="898389"/>
          <w:w w:val="95"/>
        </w:rPr>
        <w:lastRenderedPageBreak/>
        <w:t>BAUMANN,</w:t>
      </w:r>
      <w:r>
        <w:rPr>
          <w:color w:val="898389"/>
          <w:spacing w:val="25"/>
        </w:rPr>
        <w:t xml:space="preserve"> </w:t>
      </w:r>
      <w:r>
        <w:rPr>
          <w:color w:val="898389"/>
          <w:w w:val="95"/>
        </w:rPr>
        <w:t>H.,</w:t>
      </w:r>
      <w:r>
        <w:rPr>
          <w:color w:val="898389"/>
          <w:spacing w:val="17"/>
        </w:rPr>
        <w:t xml:space="preserve"> </w:t>
      </w:r>
      <w:r>
        <w:rPr>
          <w:color w:val="898389"/>
          <w:w w:val="95"/>
        </w:rPr>
        <w:t>KONKELE,</w:t>
      </w:r>
      <w:r>
        <w:rPr>
          <w:color w:val="898389"/>
          <w:spacing w:val="11"/>
        </w:rPr>
        <w:t xml:space="preserve"> </w:t>
      </w:r>
      <w:r>
        <w:rPr>
          <w:color w:val="898389"/>
          <w:w w:val="95"/>
        </w:rPr>
        <w:t>S.</w:t>
      </w:r>
      <w:r>
        <w:rPr>
          <w:color w:val="898389"/>
          <w:spacing w:val="39"/>
        </w:rPr>
        <w:t xml:space="preserve"> </w:t>
      </w:r>
      <w:r>
        <w:rPr>
          <w:color w:val="898389"/>
          <w:w w:val="95"/>
        </w:rPr>
        <w:t>&amp;</w:t>
      </w:r>
      <w:r>
        <w:rPr>
          <w:color w:val="898389"/>
          <w:spacing w:val="49"/>
        </w:rPr>
        <w:t xml:space="preserve"> </w:t>
      </w:r>
      <w:r>
        <w:rPr>
          <w:color w:val="898389"/>
          <w:w w:val="95"/>
        </w:rPr>
        <w:t>R.</w:t>
      </w:r>
      <w:r>
        <w:rPr>
          <w:color w:val="898389"/>
          <w:spacing w:val="43"/>
        </w:rPr>
        <w:t xml:space="preserve"> </w:t>
      </w:r>
      <w:r>
        <w:rPr>
          <w:color w:val="898389"/>
          <w:w w:val="95"/>
        </w:rPr>
        <w:t>LORENZ</w:t>
      </w:r>
      <w:r>
        <w:rPr>
          <w:color w:val="898389"/>
          <w:spacing w:val="11"/>
        </w:rPr>
        <w:t xml:space="preserve"> </w:t>
      </w:r>
      <w:r>
        <w:rPr>
          <w:color w:val="898389"/>
          <w:w w:val="95"/>
        </w:rPr>
        <w:t>(2004):</w:t>
      </w:r>
      <w:r>
        <w:rPr>
          <w:color w:val="898389"/>
          <w:spacing w:val="12"/>
        </w:rPr>
        <w:t xml:space="preserve"> </w:t>
      </w:r>
      <w:proofErr w:type="spellStart"/>
      <w:r>
        <w:rPr>
          <w:color w:val="898389"/>
          <w:w w:val="95"/>
        </w:rPr>
        <w:t>Taxonomische</w:t>
      </w:r>
      <w:proofErr w:type="spellEnd"/>
      <w:r>
        <w:rPr>
          <w:color w:val="898389"/>
          <w:spacing w:val="33"/>
        </w:rPr>
        <w:t xml:space="preserve"> </w:t>
      </w:r>
      <w:proofErr w:type="spellStart"/>
      <w:r>
        <w:rPr>
          <w:color w:val="898389"/>
          <w:w w:val="95"/>
        </w:rPr>
        <w:t>Liste</w:t>
      </w:r>
      <w:proofErr w:type="spellEnd"/>
      <w:r>
        <w:rPr>
          <w:color w:val="898389"/>
          <w:spacing w:val="21"/>
        </w:rPr>
        <w:t xml:space="preserve"> </w:t>
      </w:r>
      <w:r>
        <w:rPr>
          <w:color w:val="898389"/>
          <w:spacing w:val="-5"/>
          <w:w w:val="95"/>
        </w:rPr>
        <w:t>de</w:t>
      </w:r>
    </w:p>
    <w:p w:rsidR="004664C9" w:rsidRDefault="004664C9" w:rsidP="004664C9">
      <w:pPr>
        <w:pStyle w:val="Corpsdetexte"/>
        <w:ind w:left="481"/>
      </w:pPr>
      <w:proofErr w:type="spellStart"/>
      <w:r>
        <w:rPr>
          <w:color w:val="898389"/>
          <w:w w:val="105"/>
        </w:rPr>
        <w:t>Orchideen</w:t>
      </w:r>
      <w:proofErr w:type="spellEnd"/>
      <w:r>
        <w:rPr>
          <w:color w:val="898389"/>
          <w:spacing w:val="-13"/>
          <w:w w:val="105"/>
        </w:rPr>
        <w:t xml:space="preserve"> </w:t>
      </w:r>
      <w:proofErr w:type="spellStart"/>
      <w:r>
        <w:rPr>
          <w:color w:val="898389"/>
          <w:w w:val="105"/>
        </w:rPr>
        <w:t>Deutschlands</w:t>
      </w:r>
      <w:proofErr w:type="spellEnd"/>
      <w:r>
        <w:rPr>
          <w:color w:val="898389"/>
          <w:w w:val="105"/>
        </w:rPr>
        <w:t>.</w:t>
      </w:r>
      <w:r>
        <w:rPr>
          <w:color w:val="898389"/>
          <w:spacing w:val="-9"/>
          <w:w w:val="105"/>
        </w:rPr>
        <w:t xml:space="preserve"> </w:t>
      </w:r>
      <w:proofErr w:type="spellStart"/>
      <w:r>
        <w:rPr>
          <w:color w:val="898389"/>
          <w:w w:val="105"/>
        </w:rPr>
        <w:t>Nachtrag</w:t>
      </w:r>
      <w:proofErr w:type="spellEnd"/>
      <w:r>
        <w:rPr>
          <w:color w:val="898389"/>
          <w:spacing w:val="-12"/>
          <w:w w:val="105"/>
        </w:rPr>
        <w:t xml:space="preserve"> </w:t>
      </w:r>
      <w:r>
        <w:rPr>
          <w:color w:val="898389"/>
          <w:w w:val="105"/>
        </w:rPr>
        <w:t>- J.</w:t>
      </w:r>
      <w:r>
        <w:rPr>
          <w:color w:val="898389"/>
          <w:spacing w:val="4"/>
          <w:w w:val="105"/>
        </w:rPr>
        <w:t xml:space="preserve"> </w:t>
      </w:r>
      <w:r>
        <w:rPr>
          <w:color w:val="898389"/>
          <w:w w:val="105"/>
        </w:rPr>
        <w:t>Eur.</w:t>
      </w:r>
      <w:r>
        <w:rPr>
          <w:color w:val="898389"/>
          <w:spacing w:val="-16"/>
          <w:w w:val="105"/>
        </w:rPr>
        <w:t xml:space="preserve"> </w:t>
      </w:r>
      <w:r>
        <w:rPr>
          <w:color w:val="898389"/>
          <w:w w:val="105"/>
        </w:rPr>
        <w:t>Orch.</w:t>
      </w:r>
      <w:r>
        <w:rPr>
          <w:color w:val="898389"/>
          <w:spacing w:val="-12"/>
          <w:w w:val="105"/>
        </w:rPr>
        <w:t xml:space="preserve"> </w:t>
      </w:r>
      <w:r>
        <w:rPr>
          <w:color w:val="898389"/>
          <w:w w:val="105"/>
        </w:rPr>
        <w:t>36</w:t>
      </w:r>
      <w:r>
        <w:rPr>
          <w:color w:val="898389"/>
          <w:spacing w:val="-13"/>
          <w:w w:val="105"/>
        </w:rPr>
        <w:t xml:space="preserve"> </w:t>
      </w:r>
      <w:r>
        <w:rPr>
          <w:color w:val="898389"/>
          <w:w w:val="105"/>
        </w:rPr>
        <w:t>(3):</w:t>
      </w:r>
      <w:r>
        <w:rPr>
          <w:color w:val="898389"/>
          <w:spacing w:val="-13"/>
          <w:w w:val="105"/>
        </w:rPr>
        <w:t xml:space="preserve"> </w:t>
      </w:r>
      <w:r>
        <w:rPr>
          <w:color w:val="898389"/>
          <w:w w:val="105"/>
        </w:rPr>
        <w:t>769-</w:t>
      </w:r>
      <w:r>
        <w:rPr>
          <w:color w:val="898389"/>
          <w:spacing w:val="-4"/>
          <w:w w:val="105"/>
        </w:rPr>
        <w:t>780.</w:t>
      </w:r>
    </w:p>
    <w:p w:rsidR="004664C9" w:rsidRDefault="004664C9" w:rsidP="004664C9">
      <w:pPr>
        <w:spacing w:before="8" w:line="242" w:lineRule="auto"/>
        <w:ind w:left="484" w:hanging="381"/>
        <w:rPr>
          <w:sz w:val="19"/>
        </w:rPr>
      </w:pPr>
      <w:r>
        <w:rPr>
          <w:color w:val="898389"/>
          <w:sz w:val="19"/>
        </w:rPr>
        <w:t>CHODAT, R.</w:t>
      </w:r>
      <w:r>
        <w:rPr>
          <w:color w:val="898389"/>
          <w:spacing w:val="40"/>
          <w:sz w:val="19"/>
        </w:rPr>
        <w:t xml:space="preserve"> </w:t>
      </w:r>
      <w:r>
        <w:rPr>
          <w:color w:val="898389"/>
          <w:sz w:val="19"/>
        </w:rPr>
        <w:t xml:space="preserve">(1889): </w:t>
      </w:r>
      <w:r>
        <w:rPr>
          <w:i/>
          <w:color w:val="898389"/>
          <w:sz w:val="19"/>
        </w:rPr>
        <w:t xml:space="preserve">Ophrys </w:t>
      </w:r>
      <w:proofErr w:type="spellStart"/>
      <w:r>
        <w:rPr>
          <w:i/>
          <w:color w:val="898389"/>
          <w:sz w:val="19"/>
        </w:rPr>
        <w:t>Botteroni</w:t>
      </w:r>
      <w:proofErr w:type="spellEnd"/>
      <w:r>
        <w:rPr>
          <w:i/>
          <w:color w:val="898389"/>
          <w:sz w:val="19"/>
        </w:rPr>
        <w:t xml:space="preserve"> </w:t>
      </w:r>
      <w:proofErr w:type="spellStart"/>
      <w:r>
        <w:rPr>
          <w:color w:val="898389"/>
          <w:sz w:val="19"/>
        </w:rPr>
        <w:t>Chodat</w:t>
      </w:r>
      <w:proofErr w:type="spellEnd"/>
      <w:r>
        <w:rPr>
          <w:color w:val="898389"/>
          <w:sz w:val="19"/>
        </w:rPr>
        <w:t>.- Bull. Soc. Bot.</w:t>
      </w:r>
      <w:r>
        <w:rPr>
          <w:color w:val="898389"/>
          <w:spacing w:val="-11"/>
          <w:sz w:val="19"/>
        </w:rPr>
        <w:t xml:space="preserve"> </w:t>
      </w:r>
      <w:proofErr w:type="spellStart"/>
      <w:r>
        <w:rPr>
          <w:color w:val="898389"/>
          <w:sz w:val="19"/>
        </w:rPr>
        <w:t>Geneve</w:t>
      </w:r>
      <w:proofErr w:type="spellEnd"/>
      <w:r>
        <w:rPr>
          <w:color w:val="898389"/>
          <w:sz w:val="19"/>
        </w:rPr>
        <w:t xml:space="preserve"> 5:</w:t>
      </w:r>
      <w:r>
        <w:rPr>
          <w:color w:val="898389"/>
          <w:spacing w:val="39"/>
          <w:sz w:val="19"/>
        </w:rPr>
        <w:t xml:space="preserve"> </w:t>
      </w:r>
      <w:r>
        <w:rPr>
          <w:color w:val="898389"/>
          <w:sz w:val="19"/>
        </w:rPr>
        <w:t xml:space="preserve">I87 </w:t>
      </w:r>
      <w:r>
        <w:rPr>
          <w:color w:val="898389"/>
          <w:spacing w:val="-4"/>
          <w:sz w:val="19"/>
        </w:rPr>
        <w:t>190.</w:t>
      </w:r>
    </w:p>
    <w:p w:rsidR="004664C9" w:rsidRDefault="004664C9" w:rsidP="004664C9">
      <w:pPr>
        <w:pStyle w:val="Corpsdetexte"/>
        <w:spacing w:before="21"/>
        <w:ind w:left="107"/>
      </w:pPr>
      <w:r>
        <w:rPr>
          <w:color w:val="898389"/>
        </w:rPr>
        <w:t>DELFORGE,</w:t>
      </w:r>
      <w:r>
        <w:rPr>
          <w:color w:val="898389"/>
          <w:spacing w:val="25"/>
        </w:rPr>
        <w:t xml:space="preserve"> </w:t>
      </w:r>
      <w:r>
        <w:rPr>
          <w:color w:val="898389"/>
        </w:rPr>
        <w:t>P.</w:t>
      </w:r>
      <w:r>
        <w:rPr>
          <w:color w:val="898389"/>
          <w:spacing w:val="36"/>
        </w:rPr>
        <w:t xml:space="preserve"> </w:t>
      </w:r>
      <w:r>
        <w:rPr>
          <w:color w:val="898389"/>
        </w:rPr>
        <w:t>(2006):</w:t>
      </w:r>
      <w:r>
        <w:rPr>
          <w:color w:val="898389"/>
          <w:spacing w:val="4"/>
        </w:rPr>
        <w:t xml:space="preserve"> </w:t>
      </w:r>
      <w:r>
        <w:rPr>
          <w:color w:val="898389"/>
        </w:rPr>
        <w:t>Orchids</w:t>
      </w:r>
      <w:r>
        <w:rPr>
          <w:color w:val="898389"/>
          <w:spacing w:val="2"/>
        </w:rPr>
        <w:t xml:space="preserve"> </w:t>
      </w:r>
      <w:r>
        <w:rPr>
          <w:color w:val="898389"/>
        </w:rPr>
        <w:t>of</w:t>
      </w:r>
      <w:r>
        <w:rPr>
          <w:color w:val="898389"/>
          <w:spacing w:val="13"/>
        </w:rPr>
        <w:t xml:space="preserve"> </w:t>
      </w:r>
      <w:r>
        <w:rPr>
          <w:color w:val="898389"/>
        </w:rPr>
        <w:t>Europe,</w:t>
      </w:r>
      <w:r>
        <w:rPr>
          <w:color w:val="898389"/>
          <w:spacing w:val="10"/>
        </w:rPr>
        <w:t xml:space="preserve"> </w:t>
      </w:r>
      <w:r>
        <w:rPr>
          <w:color w:val="898389"/>
        </w:rPr>
        <w:t>North</w:t>
      </w:r>
      <w:r>
        <w:rPr>
          <w:color w:val="898389"/>
          <w:spacing w:val="10"/>
        </w:rPr>
        <w:t xml:space="preserve"> </w:t>
      </w:r>
      <w:r>
        <w:rPr>
          <w:color w:val="898389"/>
        </w:rPr>
        <w:t>Africa</w:t>
      </w:r>
      <w:r>
        <w:rPr>
          <w:color w:val="898389"/>
          <w:spacing w:val="10"/>
        </w:rPr>
        <w:t xml:space="preserve"> </w:t>
      </w:r>
      <w:r>
        <w:rPr>
          <w:color w:val="898389"/>
        </w:rPr>
        <w:t>and</w:t>
      </w:r>
      <w:r>
        <w:rPr>
          <w:color w:val="898389"/>
          <w:spacing w:val="10"/>
        </w:rPr>
        <w:t xml:space="preserve"> </w:t>
      </w:r>
      <w:r>
        <w:rPr>
          <w:color w:val="898389"/>
        </w:rPr>
        <w:t>the</w:t>
      </w:r>
      <w:r>
        <w:rPr>
          <w:color w:val="898389"/>
          <w:spacing w:val="19"/>
        </w:rPr>
        <w:t xml:space="preserve"> </w:t>
      </w:r>
      <w:r>
        <w:rPr>
          <w:color w:val="898389"/>
        </w:rPr>
        <w:t>Middle</w:t>
      </w:r>
      <w:r>
        <w:rPr>
          <w:color w:val="898389"/>
          <w:spacing w:val="4"/>
        </w:rPr>
        <w:t xml:space="preserve"> </w:t>
      </w:r>
      <w:r>
        <w:rPr>
          <w:color w:val="898389"/>
          <w:spacing w:val="-2"/>
        </w:rPr>
        <w:t>East.</w:t>
      </w:r>
    </w:p>
    <w:p w:rsidR="004664C9" w:rsidRDefault="004664C9" w:rsidP="004664C9">
      <w:pPr>
        <w:pStyle w:val="Corpsdetexte"/>
        <w:spacing w:before="3"/>
        <w:ind w:left="483"/>
      </w:pPr>
      <w:r>
        <w:rPr>
          <w:color w:val="898389"/>
          <w:spacing w:val="-2"/>
          <w:w w:val="105"/>
        </w:rPr>
        <w:t>London.</w:t>
      </w:r>
    </w:p>
    <w:p w:rsidR="004664C9" w:rsidRDefault="004664C9" w:rsidP="004664C9">
      <w:pPr>
        <w:spacing w:before="118" w:line="256" w:lineRule="auto"/>
        <w:ind w:left="541" w:right="119" w:hanging="374"/>
        <w:jc w:val="both"/>
        <w:rPr>
          <w:sz w:val="18"/>
        </w:rPr>
      </w:pPr>
      <w:r>
        <w:rPr>
          <w:color w:val="8E8C91"/>
          <w:w w:val="105"/>
          <w:sz w:val="18"/>
        </w:rPr>
        <w:t xml:space="preserve">FREYHOLD </w:t>
      </w:r>
      <w:proofErr w:type="spellStart"/>
      <w:r>
        <w:rPr>
          <w:color w:val="8E8C91"/>
          <w:w w:val="105"/>
          <w:sz w:val="18"/>
        </w:rPr>
        <w:t>von</w:t>
      </w:r>
      <w:proofErr w:type="spellEnd"/>
      <w:r>
        <w:rPr>
          <w:color w:val="8E8C91"/>
          <w:w w:val="105"/>
          <w:sz w:val="18"/>
        </w:rPr>
        <w:t>,</w:t>
      </w:r>
      <w:r>
        <w:rPr>
          <w:color w:val="8E8C91"/>
          <w:spacing w:val="-12"/>
          <w:w w:val="105"/>
          <w:sz w:val="18"/>
        </w:rPr>
        <w:t xml:space="preserve"> </w:t>
      </w:r>
      <w:r>
        <w:rPr>
          <w:color w:val="8E8C91"/>
          <w:w w:val="105"/>
          <w:sz w:val="18"/>
        </w:rPr>
        <w:t>E.</w:t>
      </w:r>
      <w:r>
        <w:rPr>
          <w:color w:val="8E8C91"/>
          <w:spacing w:val="-9"/>
          <w:w w:val="105"/>
          <w:sz w:val="18"/>
        </w:rPr>
        <w:t xml:space="preserve"> </w:t>
      </w:r>
      <w:r>
        <w:rPr>
          <w:color w:val="8E8C91"/>
          <w:w w:val="105"/>
          <w:sz w:val="18"/>
        </w:rPr>
        <w:t>(</w:t>
      </w:r>
      <w:r>
        <w:rPr>
          <w:color w:val="7E7980"/>
          <w:w w:val="105"/>
          <w:sz w:val="18"/>
        </w:rPr>
        <w:t xml:space="preserve">1879): </w:t>
      </w:r>
      <w:proofErr w:type="spellStart"/>
      <w:r>
        <w:rPr>
          <w:color w:val="8E8C91"/>
          <w:w w:val="105"/>
          <w:sz w:val="18"/>
        </w:rPr>
        <w:t>Kleinere</w:t>
      </w:r>
      <w:proofErr w:type="spellEnd"/>
      <w:r>
        <w:rPr>
          <w:color w:val="8E8C91"/>
          <w:w w:val="105"/>
          <w:sz w:val="18"/>
        </w:rPr>
        <w:t xml:space="preserve"> </w:t>
      </w:r>
      <w:proofErr w:type="spellStart"/>
      <w:r>
        <w:rPr>
          <w:color w:val="8E8C91"/>
          <w:w w:val="105"/>
          <w:sz w:val="18"/>
        </w:rPr>
        <w:t>botanische</w:t>
      </w:r>
      <w:proofErr w:type="spellEnd"/>
      <w:r>
        <w:rPr>
          <w:color w:val="8E8C91"/>
          <w:w w:val="105"/>
          <w:sz w:val="18"/>
        </w:rPr>
        <w:t xml:space="preserve"> </w:t>
      </w:r>
      <w:proofErr w:type="spellStart"/>
      <w:r>
        <w:rPr>
          <w:color w:val="8E8C91"/>
          <w:w w:val="105"/>
          <w:sz w:val="18"/>
        </w:rPr>
        <w:t>Mittheilungen</w:t>
      </w:r>
      <w:proofErr w:type="spellEnd"/>
      <w:r>
        <w:rPr>
          <w:color w:val="8E8C91"/>
          <w:w w:val="105"/>
          <w:sz w:val="18"/>
        </w:rPr>
        <w:t xml:space="preserve"> </w:t>
      </w:r>
      <w:proofErr w:type="spellStart"/>
      <w:r>
        <w:rPr>
          <w:color w:val="7E7980"/>
          <w:w w:val="105"/>
          <w:sz w:val="18"/>
        </w:rPr>
        <w:t>Ober</w:t>
      </w:r>
      <w:proofErr w:type="spellEnd"/>
      <w:r>
        <w:rPr>
          <w:color w:val="7E7980"/>
          <w:spacing w:val="-5"/>
          <w:w w:val="105"/>
          <w:sz w:val="18"/>
        </w:rPr>
        <w:t xml:space="preserve"> </w:t>
      </w:r>
      <w:proofErr w:type="spellStart"/>
      <w:r>
        <w:rPr>
          <w:color w:val="8E8C91"/>
          <w:w w:val="105"/>
          <w:sz w:val="18"/>
        </w:rPr>
        <w:t>Orchideen</w:t>
      </w:r>
      <w:proofErr w:type="spellEnd"/>
      <w:r>
        <w:rPr>
          <w:color w:val="8E8C91"/>
          <w:w w:val="105"/>
          <w:sz w:val="18"/>
        </w:rPr>
        <w:t xml:space="preserve">.­ </w:t>
      </w:r>
      <w:proofErr w:type="spellStart"/>
      <w:r>
        <w:rPr>
          <w:color w:val="8E8C91"/>
          <w:w w:val="105"/>
          <w:sz w:val="18"/>
        </w:rPr>
        <w:t>T</w:t>
      </w:r>
      <w:proofErr w:type="gramStart"/>
      <w:r>
        <w:rPr>
          <w:color w:val="8E8C91"/>
          <w:w w:val="105"/>
          <w:sz w:val="18"/>
        </w:rPr>
        <w:t>,tgebl</w:t>
      </w:r>
      <w:proofErr w:type="spellEnd"/>
      <w:proofErr w:type="gramEnd"/>
      <w:r>
        <w:rPr>
          <w:color w:val="8E8C91"/>
          <w:w w:val="105"/>
          <w:sz w:val="18"/>
        </w:rPr>
        <w:t>.</w:t>
      </w:r>
      <w:r>
        <w:rPr>
          <w:color w:val="8E8C91"/>
          <w:spacing w:val="40"/>
          <w:w w:val="105"/>
          <w:sz w:val="18"/>
        </w:rPr>
        <w:t xml:space="preserve"> </w:t>
      </w:r>
      <w:proofErr w:type="spellStart"/>
      <w:r>
        <w:rPr>
          <w:color w:val="8E8C91"/>
          <w:w w:val="105"/>
          <w:sz w:val="18"/>
        </w:rPr>
        <w:t>Versamml</w:t>
      </w:r>
      <w:proofErr w:type="spellEnd"/>
      <w:r>
        <w:rPr>
          <w:color w:val="8E8C91"/>
          <w:w w:val="105"/>
          <w:sz w:val="18"/>
        </w:rPr>
        <w:t xml:space="preserve">. Deutscher </w:t>
      </w:r>
      <w:proofErr w:type="spellStart"/>
      <w:r>
        <w:rPr>
          <w:color w:val="8E8C91"/>
          <w:w w:val="105"/>
          <w:sz w:val="18"/>
        </w:rPr>
        <w:t>Naturf</w:t>
      </w:r>
      <w:proofErr w:type="spellEnd"/>
      <w:r>
        <w:rPr>
          <w:color w:val="8E8C91"/>
          <w:w w:val="105"/>
          <w:sz w:val="18"/>
        </w:rPr>
        <w:t xml:space="preserve">. </w:t>
      </w:r>
      <w:proofErr w:type="spellStart"/>
      <w:r>
        <w:rPr>
          <w:color w:val="8E8C91"/>
          <w:w w:val="105"/>
          <w:sz w:val="18"/>
        </w:rPr>
        <w:t>Artze</w:t>
      </w:r>
      <w:proofErr w:type="spellEnd"/>
      <w:r>
        <w:rPr>
          <w:color w:val="8E8C91"/>
          <w:w w:val="105"/>
          <w:sz w:val="18"/>
        </w:rPr>
        <w:t xml:space="preserve"> 52: 220.</w:t>
      </w:r>
    </w:p>
    <w:p w:rsidR="004664C9" w:rsidRDefault="004664C9" w:rsidP="004664C9">
      <w:pPr>
        <w:spacing w:line="261" w:lineRule="auto"/>
        <w:ind w:left="544" w:right="110" w:hanging="386"/>
        <w:jc w:val="both"/>
        <w:rPr>
          <w:sz w:val="18"/>
        </w:rPr>
      </w:pPr>
      <w:r>
        <w:rPr>
          <w:color w:val="7E7980"/>
          <w:w w:val="105"/>
          <w:sz w:val="18"/>
        </w:rPr>
        <w:t xml:space="preserve">KELLER, </w:t>
      </w:r>
      <w:r>
        <w:rPr>
          <w:color w:val="8E8C91"/>
          <w:w w:val="105"/>
          <w:sz w:val="18"/>
        </w:rPr>
        <w:t xml:space="preserve">G., SCHLECHTER, R. </w:t>
      </w:r>
      <w:r>
        <w:rPr>
          <w:color w:val="8E8C91"/>
          <w:w w:val="105"/>
          <w:sz w:val="19"/>
        </w:rPr>
        <w:t xml:space="preserve">&amp; </w:t>
      </w:r>
      <w:r>
        <w:rPr>
          <w:color w:val="8E8C91"/>
          <w:w w:val="105"/>
          <w:sz w:val="18"/>
        </w:rPr>
        <w:t xml:space="preserve">R </w:t>
      </w:r>
      <w:proofErr w:type="spellStart"/>
      <w:r>
        <w:rPr>
          <w:color w:val="8E8C91"/>
          <w:w w:val="105"/>
          <w:sz w:val="18"/>
        </w:rPr>
        <w:t>von</w:t>
      </w:r>
      <w:proofErr w:type="spellEnd"/>
      <w:r>
        <w:rPr>
          <w:color w:val="8E8C91"/>
          <w:w w:val="105"/>
          <w:sz w:val="18"/>
        </w:rPr>
        <w:t xml:space="preserve"> S06</w:t>
      </w:r>
      <w:r>
        <w:rPr>
          <w:color w:val="8E8C91"/>
          <w:spacing w:val="40"/>
          <w:w w:val="105"/>
          <w:sz w:val="18"/>
        </w:rPr>
        <w:t xml:space="preserve"> </w:t>
      </w:r>
      <w:r>
        <w:rPr>
          <w:color w:val="8E8C91"/>
          <w:w w:val="105"/>
          <w:sz w:val="18"/>
        </w:rPr>
        <w:t xml:space="preserve">(1931): Monographie </w:t>
      </w:r>
      <w:proofErr w:type="spellStart"/>
      <w:r>
        <w:rPr>
          <w:color w:val="8E8C91"/>
          <w:w w:val="105"/>
          <w:sz w:val="18"/>
        </w:rPr>
        <w:t>und</w:t>
      </w:r>
      <w:proofErr w:type="spellEnd"/>
      <w:r>
        <w:rPr>
          <w:color w:val="8E8C91"/>
          <w:w w:val="105"/>
          <w:sz w:val="18"/>
        </w:rPr>
        <w:t xml:space="preserve"> </w:t>
      </w:r>
      <w:proofErr w:type="spellStart"/>
      <w:r>
        <w:rPr>
          <w:color w:val="8E8C91"/>
          <w:w w:val="105"/>
          <w:sz w:val="18"/>
        </w:rPr>
        <w:t>lconographie</w:t>
      </w:r>
      <w:proofErr w:type="spellEnd"/>
      <w:r>
        <w:rPr>
          <w:color w:val="8E8C91"/>
          <w:w w:val="105"/>
          <w:sz w:val="18"/>
        </w:rPr>
        <w:t xml:space="preserve"> der </w:t>
      </w:r>
      <w:proofErr w:type="spellStart"/>
      <w:r>
        <w:rPr>
          <w:color w:val="8E8C91"/>
          <w:w w:val="105"/>
          <w:sz w:val="18"/>
        </w:rPr>
        <w:t>Orchideen</w:t>
      </w:r>
      <w:proofErr w:type="spellEnd"/>
      <w:r>
        <w:rPr>
          <w:color w:val="8E8C91"/>
          <w:w w:val="105"/>
          <w:sz w:val="18"/>
        </w:rPr>
        <w:t xml:space="preserve"> </w:t>
      </w:r>
      <w:proofErr w:type="spellStart"/>
      <w:r>
        <w:rPr>
          <w:color w:val="8E8C91"/>
          <w:w w:val="105"/>
          <w:sz w:val="18"/>
        </w:rPr>
        <w:t>Europas</w:t>
      </w:r>
      <w:proofErr w:type="spellEnd"/>
      <w:r>
        <w:rPr>
          <w:color w:val="8E8C91"/>
          <w:w w:val="105"/>
          <w:sz w:val="18"/>
        </w:rPr>
        <w:t xml:space="preserve"> </w:t>
      </w:r>
      <w:proofErr w:type="spellStart"/>
      <w:r>
        <w:rPr>
          <w:color w:val="8E8C91"/>
          <w:w w:val="105"/>
          <w:sz w:val="18"/>
        </w:rPr>
        <w:t>und</w:t>
      </w:r>
      <w:proofErr w:type="spellEnd"/>
      <w:r>
        <w:rPr>
          <w:color w:val="8E8C91"/>
          <w:w w:val="105"/>
          <w:sz w:val="18"/>
        </w:rPr>
        <w:t xml:space="preserve"> des </w:t>
      </w:r>
      <w:proofErr w:type="spellStart"/>
      <w:r>
        <w:rPr>
          <w:color w:val="8E8C91"/>
          <w:w w:val="105"/>
          <w:sz w:val="18"/>
        </w:rPr>
        <w:t>Mittelmeergebietes</w:t>
      </w:r>
      <w:proofErr w:type="spellEnd"/>
      <w:r>
        <w:rPr>
          <w:color w:val="8E8C91"/>
          <w:w w:val="105"/>
          <w:sz w:val="18"/>
        </w:rPr>
        <w:t xml:space="preserve"> vol. 2.­ </w:t>
      </w:r>
      <w:proofErr w:type="spellStart"/>
      <w:r>
        <w:rPr>
          <w:color w:val="8E8C91"/>
          <w:w w:val="105"/>
          <w:sz w:val="18"/>
        </w:rPr>
        <w:t>Feddes</w:t>
      </w:r>
      <w:proofErr w:type="spellEnd"/>
      <w:r>
        <w:rPr>
          <w:color w:val="8E8C91"/>
          <w:spacing w:val="40"/>
          <w:w w:val="105"/>
          <w:sz w:val="18"/>
        </w:rPr>
        <w:t xml:space="preserve"> </w:t>
      </w:r>
      <w:proofErr w:type="spellStart"/>
      <w:r>
        <w:rPr>
          <w:color w:val="7E7980"/>
          <w:w w:val="105"/>
          <w:sz w:val="18"/>
        </w:rPr>
        <w:t>Repertorium</w:t>
      </w:r>
      <w:proofErr w:type="spellEnd"/>
      <w:r>
        <w:rPr>
          <w:color w:val="7E7980"/>
          <w:w w:val="105"/>
          <w:sz w:val="18"/>
        </w:rPr>
        <w:t>,</w:t>
      </w:r>
      <w:r>
        <w:rPr>
          <w:color w:val="7E7980"/>
          <w:spacing w:val="40"/>
          <w:w w:val="105"/>
          <w:sz w:val="18"/>
        </w:rPr>
        <w:t xml:space="preserve"> </w:t>
      </w:r>
      <w:proofErr w:type="spellStart"/>
      <w:r>
        <w:rPr>
          <w:color w:val="8E8C91"/>
          <w:w w:val="105"/>
          <w:sz w:val="18"/>
        </w:rPr>
        <w:t>Sonderbeiheft</w:t>
      </w:r>
      <w:proofErr w:type="spellEnd"/>
      <w:r>
        <w:rPr>
          <w:color w:val="8E8C91"/>
          <w:spacing w:val="40"/>
          <w:w w:val="105"/>
          <w:sz w:val="18"/>
        </w:rPr>
        <w:t xml:space="preserve"> </w:t>
      </w:r>
      <w:r>
        <w:rPr>
          <w:color w:val="8E8C91"/>
          <w:w w:val="105"/>
          <w:sz w:val="18"/>
        </w:rPr>
        <w:t>A2, 2.-3.</w:t>
      </w:r>
      <w:r>
        <w:rPr>
          <w:color w:val="8E8C91"/>
          <w:spacing w:val="39"/>
          <w:w w:val="105"/>
          <w:sz w:val="18"/>
        </w:rPr>
        <w:t xml:space="preserve"> </w:t>
      </w:r>
      <w:proofErr w:type="spellStart"/>
      <w:r>
        <w:rPr>
          <w:color w:val="8E8C91"/>
          <w:w w:val="105"/>
          <w:sz w:val="18"/>
        </w:rPr>
        <w:t>Lieferung</w:t>
      </w:r>
      <w:proofErr w:type="spellEnd"/>
      <w:r>
        <w:rPr>
          <w:color w:val="8E8C91"/>
          <w:w w:val="105"/>
          <w:sz w:val="18"/>
        </w:rPr>
        <w:t>:</w:t>
      </w:r>
      <w:r>
        <w:rPr>
          <w:color w:val="8E8C91"/>
          <w:spacing w:val="40"/>
          <w:w w:val="105"/>
          <w:sz w:val="18"/>
        </w:rPr>
        <w:t xml:space="preserve"> </w:t>
      </w:r>
      <w:r>
        <w:rPr>
          <w:color w:val="8E8C91"/>
          <w:w w:val="105"/>
          <w:sz w:val="18"/>
        </w:rPr>
        <w:t>41-120.-</w:t>
      </w:r>
      <w:r>
        <w:rPr>
          <w:color w:val="8E8C91"/>
          <w:spacing w:val="40"/>
          <w:w w:val="105"/>
          <w:sz w:val="18"/>
        </w:rPr>
        <w:t xml:space="preserve"> </w:t>
      </w:r>
      <w:r>
        <w:rPr>
          <w:color w:val="8E8C91"/>
          <w:w w:val="105"/>
          <w:sz w:val="18"/>
        </w:rPr>
        <w:t>Berlin.</w:t>
      </w:r>
    </w:p>
    <w:p w:rsidR="004664C9" w:rsidRDefault="004664C9" w:rsidP="004664C9">
      <w:pPr>
        <w:spacing w:before="4" w:line="268" w:lineRule="auto"/>
        <w:ind w:left="536" w:right="119" w:hanging="388"/>
        <w:jc w:val="both"/>
        <w:rPr>
          <w:sz w:val="18"/>
        </w:rPr>
      </w:pPr>
      <w:r>
        <w:rPr>
          <w:color w:val="8E8C91"/>
          <w:w w:val="110"/>
          <w:sz w:val="18"/>
        </w:rPr>
        <w:t>KREUTZ,</w:t>
      </w:r>
      <w:r>
        <w:rPr>
          <w:color w:val="8E8C91"/>
          <w:spacing w:val="-13"/>
          <w:w w:val="110"/>
          <w:sz w:val="18"/>
        </w:rPr>
        <w:t xml:space="preserve"> </w:t>
      </w:r>
      <w:r>
        <w:rPr>
          <w:color w:val="8E8C91"/>
          <w:w w:val="110"/>
          <w:sz w:val="18"/>
        </w:rPr>
        <w:t>C.A.J.</w:t>
      </w:r>
      <w:r>
        <w:rPr>
          <w:color w:val="8E8C91"/>
          <w:spacing w:val="-12"/>
          <w:w w:val="110"/>
          <w:sz w:val="18"/>
        </w:rPr>
        <w:t xml:space="preserve"> </w:t>
      </w:r>
      <w:r>
        <w:rPr>
          <w:color w:val="7E7980"/>
          <w:w w:val="110"/>
          <w:sz w:val="18"/>
        </w:rPr>
        <w:t>(20</w:t>
      </w:r>
      <w:r>
        <w:rPr>
          <w:color w:val="7E7980"/>
          <w:spacing w:val="-13"/>
          <w:w w:val="110"/>
          <w:sz w:val="18"/>
        </w:rPr>
        <w:t xml:space="preserve"> </w:t>
      </w:r>
      <w:r>
        <w:rPr>
          <w:color w:val="7E7980"/>
          <w:w w:val="110"/>
          <w:sz w:val="18"/>
        </w:rPr>
        <w:t>I0):</w:t>
      </w:r>
      <w:r>
        <w:rPr>
          <w:color w:val="7E7980"/>
          <w:spacing w:val="33"/>
          <w:w w:val="110"/>
          <w:sz w:val="18"/>
        </w:rPr>
        <w:t xml:space="preserve"> </w:t>
      </w:r>
      <w:proofErr w:type="spellStart"/>
      <w:r>
        <w:rPr>
          <w:color w:val="7E7980"/>
          <w:w w:val="110"/>
          <w:sz w:val="18"/>
        </w:rPr>
        <w:t>Beitrag</w:t>
      </w:r>
      <w:proofErr w:type="spellEnd"/>
      <w:r>
        <w:rPr>
          <w:color w:val="7E7980"/>
          <w:spacing w:val="-1"/>
          <w:w w:val="110"/>
          <w:sz w:val="18"/>
        </w:rPr>
        <w:t xml:space="preserve"> </w:t>
      </w:r>
      <w:proofErr w:type="spellStart"/>
      <w:r>
        <w:rPr>
          <w:color w:val="8E8C91"/>
          <w:w w:val="110"/>
          <w:sz w:val="18"/>
        </w:rPr>
        <w:t>zur</w:t>
      </w:r>
      <w:proofErr w:type="spellEnd"/>
      <w:r>
        <w:rPr>
          <w:color w:val="8E8C91"/>
          <w:w w:val="110"/>
          <w:sz w:val="18"/>
        </w:rPr>
        <w:t xml:space="preserve"> </w:t>
      </w:r>
      <w:proofErr w:type="spellStart"/>
      <w:r>
        <w:rPr>
          <w:color w:val="7E7980"/>
          <w:w w:val="110"/>
          <w:sz w:val="18"/>
        </w:rPr>
        <w:t>Kenntnis</w:t>
      </w:r>
      <w:proofErr w:type="spellEnd"/>
      <w:r>
        <w:rPr>
          <w:color w:val="7E7980"/>
          <w:w w:val="110"/>
          <w:sz w:val="18"/>
        </w:rPr>
        <w:t xml:space="preserve"> </w:t>
      </w:r>
      <w:proofErr w:type="spellStart"/>
      <w:r>
        <w:rPr>
          <w:color w:val="8E8C91"/>
          <w:w w:val="110"/>
          <w:sz w:val="18"/>
        </w:rPr>
        <w:t>europliischer</w:t>
      </w:r>
      <w:proofErr w:type="spellEnd"/>
      <w:r>
        <w:rPr>
          <w:color w:val="8E8C91"/>
          <w:w w:val="110"/>
          <w:sz w:val="18"/>
        </w:rPr>
        <w:t>,</w:t>
      </w:r>
      <w:r>
        <w:rPr>
          <w:color w:val="8E8C91"/>
          <w:spacing w:val="-3"/>
          <w:w w:val="110"/>
          <w:sz w:val="18"/>
        </w:rPr>
        <w:t xml:space="preserve"> </w:t>
      </w:r>
      <w:proofErr w:type="spellStart"/>
      <w:r>
        <w:rPr>
          <w:color w:val="8E8C91"/>
          <w:w w:val="110"/>
          <w:sz w:val="18"/>
        </w:rPr>
        <w:t>mediterraner</w:t>
      </w:r>
      <w:proofErr w:type="spellEnd"/>
      <w:r>
        <w:rPr>
          <w:color w:val="8E8C91"/>
          <w:w w:val="110"/>
          <w:sz w:val="18"/>
        </w:rPr>
        <w:t xml:space="preserve"> </w:t>
      </w:r>
      <w:proofErr w:type="spellStart"/>
      <w:r>
        <w:rPr>
          <w:color w:val="7E7980"/>
          <w:w w:val="110"/>
          <w:sz w:val="18"/>
        </w:rPr>
        <w:t>und</w:t>
      </w:r>
      <w:proofErr w:type="spellEnd"/>
      <w:r>
        <w:rPr>
          <w:color w:val="7E7980"/>
          <w:w w:val="110"/>
          <w:sz w:val="18"/>
        </w:rPr>
        <w:t xml:space="preserve"> </w:t>
      </w:r>
      <w:proofErr w:type="spellStart"/>
      <w:r>
        <w:rPr>
          <w:color w:val="8E8C91"/>
          <w:w w:val="110"/>
          <w:sz w:val="18"/>
        </w:rPr>
        <w:t>vorderasiatischer</w:t>
      </w:r>
      <w:proofErr w:type="spellEnd"/>
      <w:r>
        <w:rPr>
          <w:color w:val="8E8C91"/>
          <w:spacing w:val="-12"/>
          <w:w w:val="110"/>
          <w:sz w:val="18"/>
        </w:rPr>
        <w:t xml:space="preserve"> </w:t>
      </w:r>
      <w:proofErr w:type="spellStart"/>
      <w:r>
        <w:rPr>
          <w:color w:val="8E8C91"/>
          <w:w w:val="110"/>
          <w:sz w:val="18"/>
        </w:rPr>
        <w:t>Orchideen</w:t>
      </w:r>
      <w:proofErr w:type="spellEnd"/>
      <w:r>
        <w:rPr>
          <w:color w:val="8E8C91"/>
          <w:w w:val="110"/>
          <w:sz w:val="18"/>
        </w:rPr>
        <w:t xml:space="preserve">.- Ber. </w:t>
      </w:r>
      <w:proofErr w:type="spellStart"/>
      <w:r>
        <w:rPr>
          <w:color w:val="8E8C91"/>
          <w:w w:val="110"/>
          <w:sz w:val="18"/>
        </w:rPr>
        <w:t>Arbeitskrs</w:t>
      </w:r>
      <w:proofErr w:type="spellEnd"/>
      <w:r>
        <w:rPr>
          <w:color w:val="8E8C91"/>
          <w:w w:val="110"/>
          <w:sz w:val="18"/>
        </w:rPr>
        <w:t xml:space="preserve">. </w:t>
      </w:r>
      <w:r>
        <w:rPr>
          <w:color w:val="7E7980"/>
          <w:w w:val="110"/>
          <w:sz w:val="18"/>
        </w:rPr>
        <w:t xml:space="preserve">Heim. </w:t>
      </w:r>
      <w:proofErr w:type="spellStart"/>
      <w:r>
        <w:rPr>
          <w:color w:val="7E7980"/>
          <w:w w:val="110"/>
          <w:sz w:val="18"/>
        </w:rPr>
        <w:t>Orchid</w:t>
      </w:r>
      <w:proofErr w:type="spellEnd"/>
      <w:r>
        <w:rPr>
          <w:color w:val="7E7980"/>
          <w:w w:val="110"/>
          <w:sz w:val="18"/>
        </w:rPr>
        <w:t xml:space="preserve">. </w:t>
      </w:r>
      <w:r>
        <w:rPr>
          <w:color w:val="8E8C91"/>
          <w:w w:val="110"/>
          <w:sz w:val="18"/>
        </w:rPr>
        <w:t xml:space="preserve">27 (2): </w:t>
      </w:r>
      <w:r>
        <w:rPr>
          <w:color w:val="7E7980"/>
          <w:w w:val="110"/>
          <w:sz w:val="18"/>
        </w:rPr>
        <w:t>171-</w:t>
      </w:r>
    </w:p>
    <w:p w:rsidR="004664C9" w:rsidRDefault="004664C9" w:rsidP="004664C9">
      <w:pPr>
        <w:spacing w:line="196" w:lineRule="exact"/>
        <w:ind w:left="533"/>
        <w:rPr>
          <w:sz w:val="18"/>
        </w:rPr>
      </w:pPr>
      <w:r>
        <w:rPr>
          <w:color w:val="8E8C91"/>
          <w:spacing w:val="-4"/>
          <w:w w:val="115"/>
          <w:sz w:val="18"/>
        </w:rPr>
        <w:t>236.</w:t>
      </w:r>
    </w:p>
    <w:p w:rsidR="004664C9" w:rsidRDefault="004664C9" w:rsidP="004664C9">
      <w:pPr>
        <w:spacing w:before="15"/>
        <w:ind w:left="139"/>
        <w:rPr>
          <w:i/>
          <w:sz w:val="19"/>
        </w:rPr>
      </w:pPr>
      <w:r>
        <w:rPr>
          <w:color w:val="7E7980"/>
          <w:sz w:val="18"/>
        </w:rPr>
        <w:t>MACKIE,</w:t>
      </w:r>
      <w:r>
        <w:rPr>
          <w:color w:val="7E7980"/>
          <w:spacing w:val="-12"/>
          <w:sz w:val="18"/>
        </w:rPr>
        <w:t xml:space="preserve"> </w:t>
      </w:r>
      <w:r>
        <w:rPr>
          <w:color w:val="8E8C91"/>
          <w:sz w:val="18"/>
        </w:rPr>
        <w:t>S.,</w:t>
      </w:r>
      <w:r>
        <w:rPr>
          <w:color w:val="8E8C91"/>
          <w:spacing w:val="17"/>
          <w:sz w:val="18"/>
        </w:rPr>
        <w:t xml:space="preserve"> </w:t>
      </w:r>
      <w:r>
        <w:rPr>
          <w:color w:val="8E8C91"/>
          <w:sz w:val="18"/>
        </w:rPr>
        <w:t>MIELCAREK,</w:t>
      </w:r>
      <w:r>
        <w:rPr>
          <w:color w:val="8E8C91"/>
          <w:spacing w:val="-4"/>
          <w:sz w:val="18"/>
        </w:rPr>
        <w:t xml:space="preserve"> </w:t>
      </w:r>
      <w:r>
        <w:rPr>
          <w:color w:val="8E8C91"/>
          <w:sz w:val="18"/>
        </w:rPr>
        <w:t>R.</w:t>
      </w:r>
      <w:r>
        <w:rPr>
          <w:color w:val="8E8C91"/>
          <w:spacing w:val="2"/>
          <w:sz w:val="18"/>
        </w:rPr>
        <w:t xml:space="preserve"> </w:t>
      </w:r>
      <w:r>
        <w:rPr>
          <w:color w:val="8E8C91"/>
          <w:sz w:val="19"/>
        </w:rPr>
        <w:t>&amp;</w:t>
      </w:r>
      <w:r>
        <w:rPr>
          <w:color w:val="8E8C91"/>
          <w:spacing w:val="1"/>
          <w:sz w:val="19"/>
        </w:rPr>
        <w:t xml:space="preserve"> </w:t>
      </w:r>
      <w:r>
        <w:rPr>
          <w:color w:val="7E7980"/>
          <w:sz w:val="18"/>
        </w:rPr>
        <w:t>L.</w:t>
      </w:r>
      <w:r>
        <w:rPr>
          <w:color w:val="7E7980"/>
          <w:spacing w:val="4"/>
          <w:sz w:val="18"/>
        </w:rPr>
        <w:t xml:space="preserve"> </w:t>
      </w:r>
      <w:r>
        <w:rPr>
          <w:color w:val="8E8C91"/>
          <w:sz w:val="18"/>
        </w:rPr>
        <w:t>LEWIS.</w:t>
      </w:r>
      <w:r>
        <w:rPr>
          <w:color w:val="8E8C91"/>
          <w:spacing w:val="-12"/>
          <w:sz w:val="18"/>
        </w:rPr>
        <w:t xml:space="preserve"> </w:t>
      </w:r>
      <w:r>
        <w:rPr>
          <w:color w:val="8E8C91"/>
          <w:sz w:val="18"/>
        </w:rPr>
        <w:t>(2011):</w:t>
      </w:r>
      <w:r>
        <w:rPr>
          <w:color w:val="8E8C91"/>
          <w:spacing w:val="-6"/>
          <w:sz w:val="18"/>
        </w:rPr>
        <w:t xml:space="preserve"> </w:t>
      </w:r>
      <w:r>
        <w:rPr>
          <w:i/>
          <w:color w:val="8E8C91"/>
          <w:sz w:val="19"/>
        </w:rPr>
        <w:t>Ophrys</w:t>
      </w:r>
      <w:r>
        <w:rPr>
          <w:i/>
          <w:color w:val="8E8C91"/>
          <w:spacing w:val="-12"/>
          <w:sz w:val="19"/>
        </w:rPr>
        <w:t xml:space="preserve"> </w:t>
      </w:r>
      <w:proofErr w:type="spellStart"/>
      <w:r>
        <w:rPr>
          <w:i/>
          <w:color w:val="8E8C91"/>
          <w:sz w:val="19"/>
        </w:rPr>
        <w:t>apifera</w:t>
      </w:r>
      <w:proofErr w:type="spellEnd"/>
      <w:r>
        <w:rPr>
          <w:i/>
          <w:color w:val="8E8C91"/>
          <w:spacing w:val="-9"/>
          <w:sz w:val="19"/>
        </w:rPr>
        <w:t xml:space="preserve"> </w:t>
      </w:r>
      <w:r>
        <w:rPr>
          <w:color w:val="8E8C91"/>
          <w:sz w:val="18"/>
        </w:rPr>
        <w:t>var.</w:t>
      </w:r>
      <w:r>
        <w:rPr>
          <w:color w:val="8E8C91"/>
          <w:spacing w:val="-11"/>
          <w:sz w:val="18"/>
        </w:rPr>
        <w:t xml:space="preserve"> </w:t>
      </w:r>
      <w:proofErr w:type="spellStart"/>
      <w:r>
        <w:rPr>
          <w:i/>
          <w:color w:val="8E8C91"/>
          <w:spacing w:val="-2"/>
          <w:sz w:val="19"/>
        </w:rPr>
        <w:t>botteronii</w:t>
      </w:r>
      <w:proofErr w:type="spellEnd"/>
    </w:p>
    <w:p w:rsidR="004664C9" w:rsidRDefault="004664C9" w:rsidP="004664C9">
      <w:pPr>
        <w:spacing w:before="22"/>
        <w:ind w:left="532"/>
        <w:rPr>
          <w:sz w:val="18"/>
        </w:rPr>
      </w:pPr>
      <w:proofErr w:type="gramStart"/>
      <w:r>
        <w:rPr>
          <w:color w:val="7E7980"/>
          <w:w w:val="110"/>
          <w:sz w:val="18"/>
        </w:rPr>
        <w:t>in</w:t>
      </w:r>
      <w:proofErr w:type="gramEnd"/>
      <w:r>
        <w:rPr>
          <w:color w:val="7E7980"/>
          <w:spacing w:val="13"/>
          <w:w w:val="110"/>
          <w:sz w:val="18"/>
        </w:rPr>
        <w:t xml:space="preserve"> </w:t>
      </w:r>
      <w:proofErr w:type="spellStart"/>
      <w:r>
        <w:rPr>
          <w:color w:val="7E7980"/>
          <w:w w:val="110"/>
          <w:sz w:val="18"/>
        </w:rPr>
        <w:t>Britain</w:t>
      </w:r>
      <w:proofErr w:type="spellEnd"/>
      <w:r>
        <w:rPr>
          <w:color w:val="7E7980"/>
          <w:w w:val="110"/>
          <w:sz w:val="18"/>
        </w:rPr>
        <w:t>.-</w:t>
      </w:r>
      <w:r>
        <w:rPr>
          <w:color w:val="7E7980"/>
          <w:spacing w:val="-4"/>
          <w:w w:val="110"/>
          <w:sz w:val="18"/>
        </w:rPr>
        <w:t xml:space="preserve"> </w:t>
      </w:r>
      <w:r>
        <w:rPr>
          <w:color w:val="8E8C91"/>
          <w:w w:val="110"/>
          <w:sz w:val="18"/>
        </w:rPr>
        <w:t>Journal</w:t>
      </w:r>
      <w:r>
        <w:rPr>
          <w:color w:val="8E8C91"/>
          <w:spacing w:val="-4"/>
          <w:w w:val="110"/>
          <w:sz w:val="18"/>
        </w:rPr>
        <w:t xml:space="preserve"> </w:t>
      </w:r>
      <w:r>
        <w:rPr>
          <w:color w:val="8E8C91"/>
          <w:w w:val="110"/>
          <w:sz w:val="18"/>
        </w:rPr>
        <w:t>of</w:t>
      </w:r>
      <w:r>
        <w:rPr>
          <w:color w:val="8E8C91"/>
          <w:spacing w:val="7"/>
          <w:w w:val="110"/>
          <w:sz w:val="18"/>
        </w:rPr>
        <w:t xml:space="preserve"> </w:t>
      </w:r>
      <w:r>
        <w:rPr>
          <w:color w:val="7E7980"/>
          <w:w w:val="110"/>
          <w:sz w:val="18"/>
        </w:rPr>
        <w:t>the</w:t>
      </w:r>
      <w:r>
        <w:rPr>
          <w:color w:val="7E7980"/>
          <w:spacing w:val="3"/>
          <w:w w:val="110"/>
          <w:sz w:val="18"/>
        </w:rPr>
        <w:t xml:space="preserve"> </w:t>
      </w:r>
      <w:r>
        <w:rPr>
          <w:color w:val="7E7980"/>
          <w:w w:val="110"/>
          <w:sz w:val="18"/>
        </w:rPr>
        <w:t>Hardy</w:t>
      </w:r>
      <w:r>
        <w:rPr>
          <w:color w:val="7E7980"/>
          <w:spacing w:val="-12"/>
          <w:w w:val="110"/>
          <w:sz w:val="18"/>
        </w:rPr>
        <w:t xml:space="preserve"> </w:t>
      </w:r>
      <w:proofErr w:type="spellStart"/>
      <w:r>
        <w:rPr>
          <w:color w:val="8E8C91"/>
          <w:w w:val="110"/>
          <w:sz w:val="18"/>
        </w:rPr>
        <w:t>Orchid</w:t>
      </w:r>
      <w:proofErr w:type="spellEnd"/>
      <w:r>
        <w:rPr>
          <w:color w:val="8E8C91"/>
          <w:spacing w:val="-7"/>
          <w:w w:val="110"/>
          <w:sz w:val="18"/>
        </w:rPr>
        <w:t xml:space="preserve"> </w:t>
      </w:r>
      <w:r>
        <w:rPr>
          <w:color w:val="8E8C91"/>
          <w:w w:val="110"/>
          <w:sz w:val="18"/>
        </w:rPr>
        <w:t>Society</w:t>
      </w:r>
      <w:r>
        <w:rPr>
          <w:color w:val="8E8C91"/>
          <w:spacing w:val="-16"/>
          <w:w w:val="110"/>
          <w:sz w:val="18"/>
        </w:rPr>
        <w:t xml:space="preserve"> </w:t>
      </w:r>
      <w:r>
        <w:rPr>
          <w:color w:val="8E8C91"/>
          <w:w w:val="110"/>
          <w:sz w:val="18"/>
        </w:rPr>
        <w:t>8:</w:t>
      </w:r>
      <w:r>
        <w:rPr>
          <w:color w:val="8E8C91"/>
          <w:spacing w:val="-5"/>
          <w:w w:val="110"/>
          <w:sz w:val="18"/>
        </w:rPr>
        <w:t xml:space="preserve"> </w:t>
      </w:r>
      <w:r>
        <w:rPr>
          <w:color w:val="8E8C91"/>
          <w:w w:val="110"/>
          <w:sz w:val="18"/>
        </w:rPr>
        <w:t>79-</w:t>
      </w:r>
      <w:r>
        <w:rPr>
          <w:color w:val="8E8C91"/>
          <w:spacing w:val="-5"/>
          <w:w w:val="110"/>
          <w:sz w:val="18"/>
        </w:rPr>
        <w:t>83.</w:t>
      </w:r>
    </w:p>
    <w:p w:rsidR="004664C9" w:rsidRDefault="004664C9" w:rsidP="004664C9">
      <w:pPr>
        <w:spacing w:before="15"/>
        <w:ind w:left="144"/>
        <w:rPr>
          <w:sz w:val="18"/>
        </w:rPr>
      </w:pPr>
      <w:r>
        <w:rPr>
          <w:color w:val="8E8C91"/>
          <w:w w:val="105"/>
          <w:sz w:val="18"/>
        </w:rPr>
        <w:t>NEUBERGER,</w:t>
      </w:r>
      <w:r>
        <w:rPr>
          <w:color w:val="8E8C91"/>
          <w:spacing w:val="-12"/>
          <w:w w:val="105"/>
          <w:sz w:val="18"/>
        </w:rPr>
        <w:t xml:space="preserve"> </w:t>
      </w:r>
      <w:r>
        <w:rPr>
          <w:color w:val="7E7980"/>
          <w:w w:val="105"/>
          <w:sz w:val="18"/>
        </w:rPr>
        <w:t>J.</w:t>
      </w:r>
      <w:r>
        <w:rPr>
          <w:color w:val="7E7980"/>
          <w:spacing w:val="-3"/>
          <w:w w:val="105"/>
          <w:sz w:val="18"/>
        </w:rPr>
        <w:t xml:space="preserve"> </w:t>
      </w:r>
      <w:proofErr w:type="gramStart"/>
      <w:r>
        <w:rPr>
          <w:color w:val="8E8C91"/>
          <w:w w:val="105"/>
          <w:sz w:val="18"/>
        </w:rPr>
        <w:t>(</w:t>
      </w:r>
      <w:r>
        <w:rPr>
          <w:color w:val="8E8C91"/>
          <w:spacing w:val="-19"/>
          <w:w w:val="105"/>
          <w:sz w:val="18"/>
        </w:rPr>
        <w:t xml:space="preserve"> </w:t>
      </w:r>
      <w:r>
        <w:rPr>
          <w:color w:val="8E8C91"/>
          <w:w w:val="105"/>
          <w:sz w:val="18"/>
        </w:rPr>
        <w:t>1925</w:t>
      </w:r>
      <w:proofErr w:type="gramEnd"/>
      <w:r>
        <w:rPr>
          <w:color w:val="8E8C91"/>
          <w:w w:val="105"/>
          <w:sz w:val="18"/>
        </w:rPr>
        <w:t>):</w:t>
      </w:r>
      <w:r>
        <w:rPr>
          <w:color w:val="8E8C91"/>
          <w:spacing w:val="-22"/>
          <w:w w:val="105"/>
          <w:sz w:val="18"/>
        </w:rPr>
        <w:t xml:space="preserve"> </w:t>
      </w:r>
      <w:proofErr w:type="spellStart"/>
      <w:r>
        <w:rPr>
          <w:color w:val="8E8C91"/>
          <w:w w:val="105"/>
          <w:sz w:val="18"/>
        </w:rPr>
        <w:t>Schulflora</w:t>
      </w:r>
      <w:proofErr w:type="spellEnd"/>
      <w:r>
        <w:rPr>
          <w:color w:val="8E8C91"/>
          <w:spacing w:val="-6"/>
          <w:w w:val="105"/>
          <w:sz w:val="18"/>
        </w:rPr>
        <w:t xml:space="preserve"> </w:t>
      </w:r>
      <w:proofErr w:type="spellStart"/>
      <w:r>
        <w:rPr>
          <w:color w:val="8E8C91"/>
          <w:w w:val="105"/>
          <w:sz w:val="18"/>
        </w:rPr>
        <w:t>von</w:t>
      </w:r>
      <w:proofErr w:type="spellEnd"/>
      <w:r>
        <w:rPr>
          <w:color w:val="8E8C91"/>
          <w:spacing w:val="-12"/>
          <w:w w:val="105"/>
          <w:sz w:val="18"/>
        </w:rPr>
        <w:t xml:space="preserve"> </w:t>
      </w:r>
      <w:r>
        <w:rPr>
          <w:color w:val="8E8C91"/>
          <w:w w:val="105"/>
          <w:sz w:val="18"/>
        </w:rPr>
        <w:t>Baden.-</w:t>
      </w:r>
      <w:r>
        <w:rPr>
          <w:color w:val="8E8C91"/>
          <w:spacing w:val="-9"/>
          <w:w w:val="105"/>
          <w:sz w:val="18"/>
        </w:rPr>
        <w:t xml:space="preserve"> </w:t>
      </w:r>
      <w:r>
        <w:rPr>
          <w:color w:val="8E8C91"/>
          <w:w w:val="105"/>
          <w:sz w:val="18"/>
        </w:rPr>
        <w:t>Freiberg</w:t>
      </w:r>
      <w:r>
        <w:rPr>
          <w:color w:val="8E8C91"/>
          <w:spacing w:val="-5"/>
          <w:w w:val="105"/>
          <w:sz w:val="18"/>
        </w:rPr>
        <w:t xml:space="preserve"> </w:t>
      </w:r>
      <w:proofErr w:type="spellStart"/>
      <w:r>
        <w:rPr>
          <w:color w:val="8E8C91"/>
          <w:w w:val="105"/>
          <w:sz w:val="18"/>
        </w:rPr>
        <w:t>im</w:t>
      </w:r>
      <w:proofErr w:type="spellEnd"/>
      <w:r>
        <w:rPr>
          <w:color w:val="8E8C91"/>
          <w:spacing w:val="-12"/>
          <w:w w:val="105"/>
          <w:sz w:val="18"/>
        </w:rPr>
        <w:t xml:space="preserve"> </w:t>
      </w:r>
      <w:proofErr w:type="spellStart"/>
      <w:r>
        <w:rPr>
          <w:color w:val="8E8C91"/>
          <w:spacing w:val="-2"/>
          <w:w w:val="105"/>
          <w:sz w:val="18"/>
        </w:rPr>
        <w:t>Breisgau</w:t>
      </w:r>
      <w:proofErr w:type="spellEnd"/>
      <w:r>
        <w:rPr>
          <w:color w:val="8E8C91"/>
          <w:spacing w:val="-2"/>
          <w:w w:val="105"/>
          <w:sz w:val="18"/>
        </w:rPr>
        <w:t>.</w:t>
      </w:r>
    </w:p>
    <w:p w:rsidR="004664C9" w:rsidRDefault="004664C9" w:rsidP="004664C9">
      <w:pPr>
        <w:spacing w:before="15"/>
        <w:ind w:left="139"/>
        <w:rPr>
          <w:sz w:val="18"/>
        </w:rPr>
      </w:pPr>
      <w:r>
        <w:rPr>
          <w:color w:val="7E7980"/>
          <w:w w:val="105"/>
          <w:sz w:val="18"/>
        </w:rPr>
        <w:t>RUPPERT,</w:t>
      </w:r>
      <w:r>
        <w:rPr>
          <w:color w:val="7E7980"/>
          <w:spacing w:val="33"/>
          <w:w w:val="105"/>
          <w:sz w:val="18"/>
        </w:rPr>
        <w:t xml:space="preserve"> </w:t>
      </w:r>
      <w:r>
        <w:rPr>
          <w:color w:val="7E7980"/>
          <w:w w:val="105"/>
          <w:sz w:val="19"/>
        </w:rPr>
        <w:t>J.</w:t>
      </w:r>
      <w:r>
        <w:rPr>
          <w:color w:val="7E7980"/>
          <w:spacing w:val="67"/>
          <w:w w:val="105"/>
          <w:sz w:val="19"/>
        </w:rPr>
        <w:t xml:space="preserve"> </w:t>
      </w:r>
      <w:r>
        <w:rPr>
          <w:color w:val="8E8C91"/>
          <w:w w:val="105"/>
          <w:sz w:val="18"/>
        </w:rPr>
        <w:t>(1924):</w:t>
      </w:r>
      <w:r>
        <w:rPr>
          <w:color w:val="8E8C91"/>
          <w:spacing w:val="45"/>
          <w:w w:val="105"/>
          <w:sz w:val="18"/>
        </w:rPr>
        <w:t xml:space="preserve"> </w:t>
      </w:r>
      <w:proofErr w:type="spellStart"/>
      <w:r>
        <w:rPr>
          <w:color w:val="8E8C91"/>
          <w:w w:val="105"/>
          <w:sz w:val="18"/>
        </w:rPr>
        <w:t>Orchideen-Kleinarbeit</w:t>
      </w:r>
      <w:proofErr w:type="spellEnd"/>
      <w:r>
        <w:rPr>
          <w:color w:val="8E8C91"/>
          <w:spacing w:val="38"/>
          <w:w w:val="105"/>
          <w:sz w:val="18"/>
        </w:rPr>
        <w:t xml:space="preserve"> </w:t>
      </w:r>
      <w:r>
        <w:rPr>
          <w:color w:val="7E7980"/>
          <w:w w:val="105"/>
          <w:sz w:val="18"/>
        </w:rPr>
        <w:t>in</w:t>
      </w:r>
      <w:r>
        <w:rPr>
          <w:color w:val="7E7980"/>
          <w:spacing w:val="32"/>
          <w:w w:val="105"/>
          <w:sz w:val="18"/>
        </w:rPr>
        <w:t xml:space="preserve"> </w:t>
      </w:r>
      <w:r>
        <w:rPr>
          <w:color w:val="8E8C91"/>
          <w:w w:val="105"/>
          <w:sz w:val="18"/>
        </w:rPr>
        <w:t>der</w:t>
      </w:r>
      <w:r>
        <w:rPr>
          <w:color w:val="8E8C91"/>
          <w:spacing w:val="54"/>
          <w:w w:val="105"/>
          <w:sz w:val="18"/>
        </w:rPr>
        <w:t xml:space="preserve"> </w:t>
      </w:r>
      <w:proofErr w:type="spellStart"/>
      <w:r>
        <w:rPr>
          <w:color w:val="8E8C91"/>
          <w:w w:val="105"/>
          <w:sz w:val="18"/>
        </w:rPr>
        <w:t>Saarbrticker</w:t>
      </w:r>
      <w:proofErr w:type="spellEnd"/>
      <w:r>
        <w:rPr>
          <w:color w:val="8E8C91"/>
          <w:spacing w:val="47"/>
          <w:w w:val="105"/>
          <w:sz w:val="18"/>
        </w:rPr>
        <w:t xml:space="preserve"> </w:t>
      </w:r>
      <w:proofErr w:type="spellStart"/>
      <w:r>
        <w:rPr>
          <w:color w:val="8E8C91"/>
          <w:w w:val="105"/>
          <w:sz w:val="18"/>
        </w:rPr>
        <w:t>Ecke</w:t>
      </w:r>
      <w:proofErr w:type="spellEnd"/>
      <w:r>
        <w:rPr>
          <w:color w:val="8E8C91"/>
          <w:w w:val="105"/>
          <w:sz w:val="18"/>
        </w:rPr>
        <w:t>.-</w:t>
      </w:r>
      <w:r>
        <w:rPr>
          <w:color w:val="8E8C91"/>
          <w:spacing w:val="47"/>
          <w:w w:val="105"/>
          <w:sz w:val="18"/>
        </w:rPr>
        <w:t xml:space="preserve"> </w:t>
      </w:r>
      <w:proofErr w:type="spellStart"/>
      <w:r>
        <w:rPr>
          <w:color w:val="8E8C91"/>
          <w:spacing w:val="-2"/>
          <w:w w:val="105"/>
          <w:sz w:val="18"/>
        </w:rPr>
        <w:t>Verb</w:t>
      </w:r>
      <w:proofErr w:type="spellEnd"/>
      <w:r>
        <w:rPr>
          <w:color w:val="8E8C91"/>
          <w:spacing w:val="-2"/>
          <w:w w:val="105"/>
          <w:sz w:val="18"/>
        </w:rPr>
        <w:t>.</w:t>
      </w:r>
    </w:p>
    <w:p w:rsidR="004664C9" w:rsidRDefault="004664C9" w:rsidP="004664C9">
      <w:pPr>
        <w:spacing w:before="12"/>
        <w:ind w:left="540"/>
        <w:rPr>
          <w:sz w:val="18"/>
        </w:rPr>
      </w:pPr>
      <w:proofErr w:type="spellStart"/>
      <w:r>
        <w:rPr>
          <w:color w:val="8E8C91"/>
          <w:spacing w:val="-2"/>
          <w:w w:val="110"/>
          <w:sz w:val="18"/>
        </w:rPr>
        <w:t>Naturhist</w:t>
      </w:r>
      <w:proofErr w:type="spellEnd"/>
      <w:r>
        <w:rPr>
          <w:color w:val="8E8C91"/>
          <w:spacing w:val="-2"/>
          <w:w w:val="110"/>
          <w:sz w:val="18"/>
        </w:rPr>
        <w:t>.</w:t>
      </w:r>
      <w:r>
        <w:rPr>
          <w:color w:val="8E8C91"/>
          <w:spacing w:val="7"/>
          <w:w w:val="110"/>
          <w:sz w:val="18"/>
        </w:rPr>
        <w:t xml:space="preserve"> </w:t>
      </w:r>
      <w:r>
        <w:rPr>
          <w:color w:val="8E8C91"/>
          <w:spacing w:val="-2"/>
          <w:w w:val="110"/>
          <w:sz w:val="18"/>
        </w:rPr>
        <w:t>Ver.</w:t>
      </w:r>
      <w:r>
        <w:rPr>
          <w:color w:val="8E8C91"/>
          <w:spacing w:val="-5"/>
          <w:w w:val="110"/>
          <w:sz w:val="18"/>
        </w:rPr>
        <w:t xml:space="preserve"> </w:t>
      </w:r>
      <w:r>
        <w:rPr>
          <w:color w:val="7E7980"/>
          <w:spacing w:val="-2"/>
          <w:w w:val="110"/>
          <w:sz w:val="18"/>
        </w:rPr>
        <w:t>Preul3.</w:t>
      </w:r>
      <w:r>
        <w:rPr>
          <w:color w:val="7E7980"/>
          <w:w w:val="110"/>
          <w:sz w:val="18"/>
        </w:rPr>
        <w:t xml:space="preserve"> </w:t>
      </w:r>
      <w:proofErr w:type="spellStart"/>
      <w:r>
        <w:rPr>
          <w:color w:val="7E7980"/>
          <w:spacing w:val="-2"/>
          <w:w w:val="110"/>
          <w:sz w:val="18"/>
        </w:rPr>
        <w:t>Rhein</w:t>
      </w:r>
      <w:proofErr w:type="spellEnd"/>
      <w:proofErr w:type="gramStart"/>
      <w:r>
        <w:rPr>
          <w:color w:val="7E7980"/>
          <w:spacing w:val="-2"/>
          <w:w w:val="110"/>
          <w:sz w:val="18"/>
        </w:rPr>
        <w:t>!.</w:t>
      </w:r>
      <w:proofErr w:type="gramEnd"/>
      <w:r>
        <w:rPr>
          <w:color w:val="7E7980"/>
          <w:spacing w:val="-10"/>
          <w:w w:val="110"/>
          <w:sz w:val="18"/>
        </w:rPr>
        <w:t xml:space="preserve"> </w:t>
      </w:r>
      <w:proofErr w:type="spellStart"/>
      <w:r>
        <w:rPr>
          <w:color w:val="8E8C91"/>
          <w:spacing w:val="-2"/>
          <w:w w:val="110"/>
          <w:sz w:val="18"/>
        </w:rPr>
        <w:t>Westf</w:t>
      </w:r>
      <w:proofErr w:type="spellEnd"/>
      <w:r>
        <w:rPr>
          <w:color w:val="8E8C91"/>
          <w:spacing w:val="-2"/>
          <w:w w:val="110"/>
          <w:sz w:val="18"/>
        </w:rPr>
        <w:t>.</w:t>
      </w:r>
      <w:r>
        <w:rPr>
          <w:color w:val="8E8C91"/>
          <w:spacing w:val="-10"/>
          <w:w w:val="110"/>
          <w:sz w:val="18"/>
        </w:rPr>
        <w:t xml:space="preserve"> </w:t>
      </w:r>
      <w:r>
        <w:rPr>
          <w:color w:val="8E8C91"/>
          <w:spacing w:val="-2"/>
          <w:w w:val="110"/>
          <w:sz w:val="18"/>
        </w:rPr>
        <w:t>81:</w:t>
      </w:r>
      <w:r>
        <w:rPr>
          <w:color w:val="8E8C91"/>
          <w:spacing w:val="10"/>
          <w:w w:val="110"/>
          <w:sz w:val="18"/>
        </w:rPr>
        <w:t xml:space="preserve"> </w:t>
      </w:r>
      <w:r>
        <w:rPr>
          <w:color w:val="7E7980"/>
          <w:spacing w:val="-2"/>
          <w:w w:val="110"/>
          <w:sz w:val="18"/>
        </w:rPr>
        <w:t>180-</w:t>
      </w:r>
      <w:r>
        <w:rPr>
          <w:color w:val="7E7980"/>
          <w:spacing w:val="-4"/>
          <w:w w:val="110"/>
          <w:sz w:val="18"/>
        </w:rPr>
        <w:t>183.</w:t>
      </w:r>
    </w:p>
    <w:p w:rsidR="004664C9" w:rsidRDefault="004664C9" w:rsidP="004664C9">
      <w:pPr>
        <w:spacing w:before="15"/>
        <w:ind w:left="121"/>
        <w:rPr>
          <w:sz w:val="18"/>
        </w:rPr>
      </w:pPr>
      <w:r>
        <w:rPr>
          <w:color w:val="8E8C91"/>
          <w:w w:val="105"/>
          <w:sz w:val="18"/>
        </w:rPr>
        <w:t>SCHUSTER,</w:t>
      </w:r>
      <w:r>
        <w:rPr>
          <w:color w:val="8E8C91"/>
          <w:spacing w:val="46"/>
          <w:w w:val="105"/>
          <w:sz w:val="18"/>
        </w:rPr>
        <w:t xml:space="preserve"> </w:t>
      </w:r>
      <w:r>
        <w:rPr>
          <w:color w:val="8E8C91"/>
          <w:w w:val="105"/>
          <w:sz w:val="18"/>
        </w:rPr>
        <w:t>C.</w:t>
      </w:r>
      <w:r>
        <w:rPr>
          <w:color w:val="8E8C91"/>
          <w:spacing w:val="61"/>
          <w:w w:val="150"/>
          <w:sz w:val="18"/>
        </w:rPr>
        <w:t xml:space="preserve"> </w:t>
      </w:r>
      <w:r>
        <w:rPr>
          <w:color w:val="7E7980"/>
          <w:w w:val="105"/>
          <w:sz w:val="19"/>
        </w:rPr>
        <w:t>(I</w:t>
      </w:r>
      <w:r>
        <w:rPr>
          <w:color w:val="7E7980"/>
          <w:spacing w:val="-1"/>
          <w:w w:val="105"/>
          <w:sz w:val="19"/>
        </w:rPr>
        <w:t xml:space="preserve"> </w:t>
      </w:r>
      <w:r>
        <w:rPr>
          <w:color w:val="8E8C91"/>
          <w:w w:val="105"/>
          <w:sz w:val="18"/>
        </w:rPr>
        <w:t>935):</w:t>
      </w:r>
      <w:r>
        <w:rPr>
          <w:color w:val="8E8C91"/>
          <w:spacing w:val="29"/>
          <w:w w:val="105"/>
          <w:sz w:val="18"/>
        </w:rPr>
        <w:t xml:space="preserve"> </w:t>
      </w:r>
      <w:proofErr w:type="spellStart"/>
      <w:r>
        <w:rPr>
          <w:color w:val="7E7980"/>
          <w:w w:val="105"/>
          <w:sz w:val="18"/>
        </w:rPr>
        <w:t>Orchidacearum</w:t>
      </w:r>
      <w:proofErr w:type="spellEnd"/>
      <w:r>
        <w:rPr>
          <w:color w:val="7E7980"/>
          <w:spacing w:val="65"/>
          <w:w w:val="105"/>
          <w:sz w:val="18"/>
        </w:rPr>
        <w:t xml:space="preserve"> </w:t>
      </w:r>
      <w:proofErr w:type="spellStart"/>
      <w:r>
        <w:rPr>
          <w:color w:val="8E8C91"/>
          <w:w w:val="105"/>
          <w:sz w:val="18"/>
        </w:rPr>
        <w:t>lconum</w:t>
      </w:r>
      <w:proofErr w:type="spellEnd"/>
      <w:r>
        <w:rPr>
          <w:color w:val="8E8C91"/>
          <w:spacing w:val="54"/>
          <w:w w:val="105"/>
          <w:sz w:val="18"/>
        </w:rPr>
        <w:t xml:space="preserve"> </w:t>
      </w:r>
      <w:r>
        <w:rPr>
          <w:color w:val="7E7980"/>
          <w:w w:val="105"/>
          <w:sz w:val="18"/>
        </w:rPr>
        <w:t>Index.</w:t>
      </w:r>
      <w:r>
        <w:rPr>
          <w:color w:val="7E7980"/>
          <w:spacing w:val="51"/>
          <w:w w:val="105"/>
          <w:sz w:val="18"/>
        </w:rPr>
        <w:t xml:space="preserve"> </w:t>
      </w:r>
      <w:r>
        <w:rPr>
          <w:color w:val="8E8C91"/>
          <w:w w:val="105"/>
          <w:sz w:val="18"/>
        </w:rPr>
        <w:t>-</w:t>
      </w:r>
      <w:r>
        <w:rPr>
          <w:color w:val="8E8C91"/>
          <w:spacing w:val="44"/>
          <w:w w:val="105"/>
          <w:sz w:val="18"/>
        </w:rPr>
        <w:t xml:space="preserve"> </w:t>
      </w:r>
      <w:proofErr w:type="spellStart"/>
      <w:r>
        <w:rPr>
          <w:color w:val="7E7980"/>
          <w:w w:val="105"/>
          <w:sz w:val="18"/>
        </w:rPr>
        <w:t>Repert</w:t>
      </w:r>
      <w:proofErr w:type="spellEnd"/>
      <w:r>
        <w:rPr>
          <w:color w:val="7E7980"/>
          <w:w w:val="105"/>
          <w:sz w:val="18"/>
        </w:rPr>
        <w:t>.</w:t>
      </w:r>
      <w:r>
        <w:rPr>
          <w:color w:val="7E7980"/>
          <w:spacing w:val="43"/>
          <w:w w:val="105"/>
          <w:sz w:val="18"/>
        </w:rPr>
        <w:t xml:space="preserve"> </w:t>
      </w:r>
      <w:proofErr w:type="spellStart"/>
      <w:r>
        <w:rPr>
          <w:color w:val="8E8C91"/>
          <w:w w:val="105"/>
          <w:sz w:val="18"/>
        </w:rPr>
        <w:t>Spec</w:t>
      </w:r>
      <w:proofErr w:type="spellEnd"/>
      <w:r>
        <w:rPr>
          <w:color w:val="8E8C91"/>
          <w:w w:val="105"/>
          <w:sz w:val="18"/>
        </w:rPr>
        <w:t>.</w:t>
      </w:r>
      <w:r>
        <w:rPr>
          <w:color w:val="8E8C91"/>
          <w:spacing w:val="38"/>
          <w:w w:val="105"/>
          <w:sz w:val="18"/>
        </w:rPr>
        <w:t xml:space="preserve"> </w:t>
      </w:r>
      <w:r>
        <w:rPr>
          <w:color w:val="7E7980"/>
          <w:spacing w:val="-4"/>
          <w:w w:val="105"/>
          <w:sz w:val="18"/>
        </w:rPr>
        <w:t>Nov.</w:t>
      </w:r>
    </w:p>
    <w:p w:rsidR="004664C9" w:rsidRDefault="004664C9" w:rsidP="004664C9">
      <w:pPr>
        <w:spacing w:before="13"/>
        <w:ind w:left="534"/>
        <w:rPr>
          <w:sz w:val="18"/>
        </w:rPr>
      </w:pPr>
      <w:proofErr w:type="spellStart"/>
      <w:r>
        <w:rPr>
          <w:color w:val="7E7980"/>
          <w:w w:val="110"/>
          <w:sz w:val="18"/>
        </w:rPr>
        <w:t>Regni</w:t>
      </w:r>
      <w:proofErr w:type="spellEnd"/>
      <w:r>
        <w:rPr>
          <w:color w:val="7E7980"/>
          <w:spacing w:val="5"/>
          <w:w w:val="110"/>
          <w:sz w:val="18"/>
        </w:rPr>
        <w:t xml:space="preserve"> </w:t>
      </w:r>
      <w:proofErr w:type="spellStart"/>
      <w:r>
        <w:rPr>
          <w:color w:val="8E8C91"/>
          <w:w w:val="110"/>
          <w:sz w:val="18"/>
        </w:rPr>
        <w:t>Veg</w:t>
      </w:r>
      <w:proofErr w:type="spellEnd"/>
      <w:r>
        <w:rPr>
          <w:color w:val="8E8C91"/>
          <w:w w:val="110"/>
          <w:sz w:val="18"/>
        </w:rPr>
        <w:t>.,</w:t>
      </w:r>
      <w:r>
        <w:rPr>
          <w:color w:val="8E8C91"/>
          <w:spacing w:val="-7"/>
          <w:w w:val="110"/>
          <w:sz w:val="18"/>
        </w:rPr>
        <w:t xml:space="preserve"> </w:t>
      </w:r>
      <w:proofErr w:type="spellStart"/>
      <w:r>
        <w:rPr>
          <w:color w:val="8E8C91"/>
          <w:w w:val="110"/>
          <w:sz w:val="18"/>
        </w:rPr>
        <w:t>Beih</w:t>
      </w:r>
      <w:proofErr w:type="spellEnd"/>
      <w:r>
        <w:rPr>
          <w:color w:val="8E8C91"/>
          <w:w w:val="110"/>
          <w:sz w:val="18"/>
        </w:rPr>
        <w:t>.</w:t>
      </w:r>
      <w:r>
        <w:rPr>
          <w:color w:val="8E8C91"/>
          <w:spacing w:val="-19"/>
          <w:w w:val="110"/>
          <w:sz w:val="18"/>
        </w:rPr>
        <w:t xml:space="preserve"> </w:t>
      </w:r>
      <w:r>
        <w:rPr>
          <w:color w:val="8E8C91"/>
          <w:w w:val="110"/>
          <w:sz w:val="18"/>
        </w:rPr>
        <w:t xml:space="preserve">60: </w:t>
      </w:r>
      <w:r>
        <w:rPr>
          <w:color w:val="8E8C91"/>
          <w:spacing w:val="-4"/>
          <w:w w:val="110"/>
          <w:sz w:val="18"/>
        </w:rPr>
        <w:t>435.</w:t>
      </w:r>
    </w:p>
    <w:p w:rsidR="004664C9" w:rsidRDefault="004664C9" w:rsidP="004664C9">
      <w:pPr>
        <w:spacing w:before="15"/>
        <w:ind w:left="120"/>
        <w:rPr>
          <w:rFonts w:ascii="Arial"/>
          <w:sz w:val="18"/>
        </w:rPr>
      </w:pPr>
      <w:r>
        <w:rPr>
          <w:color w:val="8E8C91"/>
          <w:w w:val="105"/>
          <w:sz w:val="18"/>
        </w:rPr>
        <w:t>ZIMMERMANN,</w:t>
      </w:r>
      <w:r>
        <w:rPr>
          <w:color w:val="8E8C91"/>
          <w:spacing w:val="25"/>
          <w:w w:val="105"/>
          <w:sz w:val="18"/>
        </w:rPr>
        <w:t xml:space="preserve"> </w:t>
      </w:r>
      <w:r>
        <w:rPr>
          <w:color w:val="8E8C91"/>
          <w:w w:val="105"/>
          <w:sz w:val="18"/>
        </w:rPr>
        <w:t>W.</w:t>
      </w:r>
      <w:r>
        <w:rPr>
          <w:color w:val="8E8C91"/>
          <w:spacing w:val="5"/>
          <w:w w:val="105"/>
          <w:sz w:val="18"/>
        </w:rPr>
        <w:t xml:space="preserve"> </w:t>
      </w:r>
      <w:r>
        <w:rPr>
          <w:color w:val="8E8C91"/>
          <w:w w:val="105"/>
          <w:sz w:val="18"/>
        </w:rPr>
        <w:t>(191</w:t>
      </w:r>
      <w:r>
        <w:rPr>
          <w:color w:val="8E8C91"/>
          <w:spacing w:val="-24"/>
          <w:w w:val="105"/>
          <w:sz w:val="18"/>
        </w:rPr>
        <w:t xml:space="preserve"> </w:t>
      </w:r>
      <w:r>
        <w:rPr>
          <w:color w:val="8E8C91"/>
          <w:w w:val="105"/>
          <w:sz w:val="18"/>
        </w:rPr>
        <w:t>I):</w:t>
      </w:r>
      <w:r>
        <w:rPr>
          <w:color w:val="8E8C91"/>
          <w:spacing w:val="25"/>
          <w:w w:val="105"/>
          <w:sz w:val="18"/>
        </w:rPr>
        <w:t xml:space="preserve"> </w:t>
      </w:r>
      <w:r>
        <w:rPr>
          <w:i/>
          <w:color w:val="8E8C91"/>
          <w:w w:val="105"/>
          <w:sz w:val="19"/>
        </w:rPr>
        <w:t>Ophrys</w:t>
      </w:r>
      <w:r>
        <w:rPr>
          <w:i/>
          <w:color w:val="8E8C91"/>
          <w:spacing w:val="-1"/>
          <w:w w:val="105"/>
          <w:sz w:val="19"/>
        </w:rPr>
        <w:t xml:space="preserve"> </w:t>
      </w:r>
      <w:proofErr w:type="spellStart"/>
      <w:r>
        <w:rPr>
          <w:i/>
          <w:color w:val="8E8C91"/>
          <w:w w:val="105"/>
          <w:sz w:val="19"/>
        </w:rPr>
        <w:t>Botteroni</w:t>
      </w:r>
      <w:proofErr w:type="spellEnd"/>
      <w:r>
        <w:rPr>
          <w:i/>
          <w:color w:val="8E8C91"/>
          <w:spacing w:val="9"/>
          <w:w w:val="105"/>
          <w:sz w:val="19"/>
        </w:rPr>
        <w:t xml:space="preserve"> </w:t>
      </w:r>
      <w:proofErr w:type="spellStart"/>
      <w:r>
        <w:rPr>
          <w:color w:val="8E8C91"/>
          <w:w w:val="105"/>
          <w:sz w:val="18"/>
        </w:rPr>
        <w:t>Chodat</w:t>
      </w:r>
      <w:proofErr w:type="spellEnd"/>
      <w:r>
        <w:rPr>
          <w:color w:val="8E8C91"/>
          <w:spacing w:val="18"/>
          <w:w w:val="105"/>
          <w:sz w:val="18"/>
        </w:rPr>
        <w:t xml:space="preserve"> </w:t>
      </w:r>
      <w:r>
        <w:rPr>
          <w:color w:val="8E8C91"/>
          <w:w w:val="105"/>
          <w:sz w:val="18"/>
        </w:rPr>
        <w:t>in</w:t>
      </w:r>
      <w:r>
        <w:rPr>
          <w:color w:val="8E8C91"/>
          <w:spacing w:val="13"/>
          <w:w w:val="105"/>
          <w:sz w:val="18"/>
        </w:rPr>
        <w:t xml:space="preserve"> </w:t>
      </w:r>
      <w:r>
        <w:rPr>
          <w:color w:val="7E7980"/>
          <w:w w:val="105"/>
          <w:sz w:val="18"/>
        </w:rPr>
        <w:t>Baden.-</w:t>
      </w:r>
      <w:r>
        <w:rPr>
          <w:color w:val="7E7980"/>
          <w:spacing w:val="14"/>
          <w:w w:val="105"/>
          <w:sz w:val="18"/>
        </w:rPr>
        <w:t xml:space="preserve"> </w:t>
      </w:r>
      <w:proofErr w:type="spellStart"/>
      <w:r>
        <w:rPr>
          <w:color w:val="8E8C91"/>
          <w:w w:val="105"/>
          <w:sz w:val="18"/>
        </w:rPr>
        <w:t>Alig</w:t>
      </w:r>
      <w:proofErr w:type="spellEnd"/>
      <w:r>
        <w:rPr>
          <w:color w:val="8E8C91"/>
          <w:w w:val="105"/>
          <w:sz w:val="18"/>
        </w:rPr>
        <w:t>.</w:t>
      </w:r>
      <w:r>
        <w:rPr>
          <w:color w:val="8E8C91"/>
          <w:spacing w:val="12"/>
          <w:w w:val="105"/>
          <w:sz w:val="18"/>
        </w:rPr>
        <w:t xml:space="preserve"> </w:t>
      </w:r>
      <w:r>
        <w:rPr>
          <w:color w:val="7E7980"/>
          <w:w w:val="105"/>
          <w:sz w:val="18"/>
        </w:rPr>
        <w:t>Bot.</w:t>
      </w:r>
      <w:r>
        <w:rPr>
          <w:color w:val="7E7980"/>
          <w:spacing w:val="3"/>
          <w:w w:val="105"/>
          <w:sz w:val="18"/>
        </w:rPr>
        <w:t xml:space="preserve"> </w:t>
      </w:r>
      <w:r>
        <w:rPr>
          <w:rFonts w:ascii="Arial"/>
          <w:color w:val="8E8C91"/>
          <w:spacing w:val="-5"/>
          <w:w w:val="105"/>
          <w:sz w:val="18"/>
        </w:rPr>
        <w:t>Z.</w:t>
      </w:r>
    </w:p>
    <w:p w:rsidR="004664C9" w:rsidRDefault="004664C9" w:rsidP="004664C9">
      <w:pPr>
        <w:spacing w:before="12"/>
        <w:ind w:left="526"/>
        <w:rPr>
          <w:sz w:val="18"/>
        </w:rPr>
      </w:pPr>
      <w:r>
        <w:rPr>
          <w:color w:val="8E8C91"/>
          <w:w w:val="110"/>
          <w:sz w:val="18"/>
        </w:rPr>
        <w:t>17:</w:t>
      </w:r>
      <w:r>
        <w:rPr>
          <w:color w:val="8E8C91"/>
          <w:spacing w:val="1"/>
          <w:w w:val="110"/>
          <w:sz w:val="18"/>
        </w:rPr>
        <w:t xml:space="preserve"> </w:t>
      </w:r>
      <w:r>
        <w:rPr>
          <w:color w:val="8E8C91"/>
          <w:w w:val="110"/>
          <w:sz w:val="18"/>
        </w:rPr>
        <w:t>2-</w:t>
      </w:r>
      <w:r>
        <w:rPr>
          <w:color w:val="8E8C91"/>
          <w:spacing w:val="-5"/>
          <w:w w:val="110"/>
          <w:sz w:val="18"/>
        </w:rPr>
        <w:t>6.</w:t>
      </w:r>
    </w:p>
    <w:p w:rsidR="004664C9" w:rsidRDefault="004664C9" w:rsidP="000E7F6C"/>
    <w:sectPr w:rsidR="004664C9">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3"/>
  <w:doNotDisplayPageBoundaries/>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16D2B"/>
    <w:rsid w:val="000D4528"/>
    <w:rsid w:val="000E7F6C"/>
    <w:rsid w:val="004664C9"/>
    <w:rsid w:val="00813359"/>
    <w:rsid w:val="00832537"/>
    <w:rsid w:val="00AD48A4"/>
    <w:rsid w:val="00B37E45"/>
    <w:rsid w:val="00D16D2B"/>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F2EA811B-AC16-4802-B583-4F089E8867C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fr-F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Titre1">
    <w:name w:val="heading 1"/>
    <w:basedOn w:val="Normal"/>
    <w:link w:val="Titre1Car"/>
    <w:uiPriority w:val="1"/>
    <w:qFormat/>
    <w:rsid w:val="00D16D2B"/>
    <w:pPr>
      <w:widowControl w:val="0"/>
      <w:autoSpaceDE w:val="0"/>
      <w:autoSpaceDN w:val="0"/>
      <w:spacing w:after="0" w:line="240" w:lineRule="auto"/>
      <w:ind w:left="116"/>
      <w:outlineLvl w:val="0"/>
    </w:pPr>
    <w:rPr>
      <w:rFonts w:ascii="Times New Roman" w:eastAsia="Times New Roman" w:hAnsi="Times New Roman" w:cs="Times New Roman"/>
      <w:i/>
      <w:iCs/>
      <w:sz w:val="20"/>
      <w:szCs w:val="20"/>
      <w:lang w:val="en-US"/>
    </w:rPr>
  </w:style>
  <w:style w:type="paragraph" w:styleId="Titre2">
    <w:name w:val="heading 2"/>
    <w:basedOn w:val="Normal"/>
    <w:next w:val="Normal"/>
    <w:link w:val="Titre2Car"/>
    <w:uiPriority w:val="9"/>
    <w:semiHidden/>
    <w:unhideWhenUsed/>
    <w:qFormat/>
    <w:rsid w:val="00D16D2B"/>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PrformatHTML">
    <w:name w:val="HTML Preformatted"/>
    <w:basedOn w:val="Normal"/>
    <w:link w:val="PrformatHTMLCar"/>
    <w:uiPriority w:val="99"/>
    <w:semiHidden/>
    <w:unhideWhenUsed/>
    <w:rsid w:val="00D16D2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fr-FR"/>
    </w:rPr>
  </w:style>
  <w:style w:type="character" w:customStyle="1" w:styleId="PrformatHTMLCar">
    <w:name w:val="Préformaté HTML Car"/>
    <w:basedOn w:val="Policepardfaut"/>
    <w:link w:val="PrformatHTML"/>
    <w:uiPriority w:val="99"/>
    <w:semiHidden/>
    <w:rsid w:val="00D16D2B"/>
    <w:rPr>
      <w:rFonts w:ascii="Courier New" w:eastAsia="Times New Roman" w:hAnsi="Courier New" w:cs="Courier New"/>
      <w:sz w:val="20"/>
      <w:szCs w:val="20"/>
      <w:lang w:eastAsia="fr-FR"/>
    </w:rPr>
  </w:style>
  <w:style w:type="character" w:customStyle="1" w:styleId="y2iqfc">
    <w:name w:val="y2iqfc"/>
    <w:basedOn w:val="Policepardfaut"/>
    <w:rsid w:val="00D16D2B"/>
  </w:style>
  <w:style w:type="character" w:customStyle="1" w:styleId="Titre1Car">
    <w:name w:val="Titre 1 Car"/>
    <w:basedOn w:val="Policepardfaut"/>
    <w:link w:val="Titre1"/>
    <w:uiPriority w:val="1"/>
    <w:rsid w:val="00D16D2B"/>
    <w:rPr>
      <w:rFonts w:ascii="Times New Roman" w:eastAsia="Times New Roman" w:hAnsi="Times New Roman" w:cs="Times New Roman"/>
      <w:i/>
      <w:iCs/>
      <w:sz w:val="20"/>
      <w:szCs w:val="20"/>
      <w:lang w:val="en-US"/>
    </w:rPr>
  </w:style>
  <w:style w:type="paragraph" w:styleId="Corpsdetexte">
    <w:name w:val="Body Text"/>
    <w:basedOn w:val="Normal"/>
    <w:link w:val="CorpsdetexteCar"/>
    <w:uiPriority w:val="1"/>
    <w:qFormat/>
    <w:rsid w:val="00D16D2B"/>
    <w:pPr>
      <w:widowControl w:val="0"/>
      <w:autoSpaceDE w:val="0"/>
      <w:autoSpaceDN w:val="0"/>
      <w:spacing w:after="0" w:line="240" w:lineRule="auto"/>
    </w:pPr>
    <w:rPr>
      <w:rFonts w:ascii="Times New Roman" w:eastAsia="Times New Roman" w:hAnsi="Times New Roman" w:cs="Times New Roman"/>
      <w:sz w:val="19"/>
      <w:szCs w:val="19"/>
      <w:lang w:val="en-US"/>
    </w:rPr>
  </w:style>
  <w:style w:type="character" w:customStyle="1" w:styleId="CorpsdetexteCar">
    <w:name w:val="Corps de texte Car"/>
    <w:basedOn w:val="Policepardfaut"/>
    <w:link w:val="Corpsdetexte"/>
    <w:uiPriority w:val="1"/>
    <w:rsid w:val="00D16D2B"/>
    <w:rPr>
      <w:rFonts w:ascii="Times New Roman" w:eastAsia="Times New Roman" w:hAnsi="Times New Roman" w:cs="Times New Roman"/>
      <w:sz w:val="19"/>
      <w:szCs w:val="19"/>
      <w:lang w:val="en-US"/>
    </w:rPr>
  </w:style>
  <w:style w:type="character" w:customStyle="1" w:styleId="Titre2Car">
    <w:name w:val="Titre 2 Car"/>
    <w:basedOn w:val="Policepardfaut"/>
    <w:link w:val="Titre2"/>
    <w:uiPriority w:val="9"/>
    <w:semiHidden/>
    <w:rsid w:val="00D16D2B"/>
    <w:rPr>
      <w:rFonts w:asciiTheme="majorHAnsi" w:eastAsiaTheme="majorEastAsia" w:hAnsiTheme="majorHAnsi" w:cstheme="majorBidi"/>
      <w:color w:val="2E74B5" w:themeColor="accent1" w:themeShade="BF"/>
      <w:sz w:val="26"/>
      <w:szCs w:val="26"/>
    </w:rPr>
  </w:style>
  <w:style w:type="character" w:customStyle="1" w:styleId="q4iawc">
    <w:name w:val="q4iawc"/>
    <w:basedOn w:val="Policepardfaut"/>
    <w:rsid w:val="00D16D2B"/>
  </w:style>
  <w:style w:type="character" w:customStyle="1" w:styleId="viiyi">
    <w:name w:val="viiyi"/>
    <w:basedOn w:val="Policepardfaut"/>
    <w:rsid w:val="00D16D2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82884066">
      <w:bodyDiv w:val="1"/>
      <w:marLeft w:val="0"/>
      <w:marRight w:val="0"/>
      <w:marTop w:val="0"/>
      <w:marBottom w:val="0"/>
      <w:divBdr>
        <w:top w:val="none" w:sz="0" w:space="0" w:color="auto"/>
        <w:left w:val="none" w:sz="0" w:space="0" w:color="auto"/>
        <w:bottom w:val="none" w:sz="0" w:space="0" w:color="auto"/>
        <w:right w:val="none" w:sz="0" w:space="0" w:color="auto"/>
      </w:divBdr>
      <w:divsChild>
        <w:div w:id="812016658">
          <w:marLeft w:val="0"/>
          <w:marRight w:val="0"/>
          <w:marTop w:val="0"/>
          <w:marBottom w:val="0"/>
          <w:divBdr>
            <w:top w:val="none" w:sz="0" w:space="0" w:color="auto"/>
            <w:left w:val="none" w:sz="0" w:space="0" w:color="auto"/>
            <w:bottom w:val="none" w:sz="0" w:space="0" w:color="auto"/>
            <w:right w:val="none" w:sz="0" w:space="0" w:color="auto"/>
          </w:divBdr>
        </w:div>
      </w:divsChild>
    </w:div>
    <w:div w:id="643580016">
      <w:bodyDiv w:val="1"/>
      <w:marLeft w:val="0"/>
      <w:marRight w:val="0"/>
      <w:marTop w:val="0"/>
      <w:marBottom w:val="0"/>
      <w:divBdr>
        <w:top w:val="none" w:sz="0" w:space="0" w:color="auto"/>
        <w:left w:val="none" w:sz="0" w:space="0" w:color="auto"/>
        <w:bottom w:val="none" w:sz="0" w:space="0" w:color="auto"/>
        <w:right w:val="none" w:sz="0" w:space="0" w:color="auto"/>
      </w:divBdr>
    </w:div>
    <w:div w:id="1557202655">
      <w:bodyDiv w:val="1"/>
      <w:marLeft w:val="0"/>
      <w:marRight w:val="0"/>
      <w:marTop w:val="0"/>
      <w:marBottom w:val="0"/>
      <w:divBdr>
        <w:top w:val="none" w:sz="0" w:space="0" w:color="auto"/>
        <w:left w:val="none" w:sz="0" w:space="0" w:color="auto"/>
        <w:bottom w:val="none" w:sz="0" w:space="0" w:color="auto"/>
        <w:right w:val="none" w:sz="0" w:space="0" w:color="auto"/>
      </w:divBdr>
      <w:divsChild>
        <w:div w:id="563495169">
          <w:marLeft w:val="0"/>
          <w:marRight w:val="0"/>
          <w:marTop w:val="0"/>
          <w:marBottom w:val="0"/>
          <w:divBdr>
            <w:top w:val="none" w:sz="0" w:space="0" w:color="auto"/>
            <w:left w:val="none" w:sz="0" w:space="0" w:color="auto"/>
            <w:bottom w:val="none" w:sz="0" w:space="0" w:color="auto"/>
            <w:right w:val="none" w:sz="0" w:space="0" w:color="auto"/>
          </w:divBdr>
        </w:div>
      </w:divsChild>
    </w:div>
    <w:div w:id="2029062734">
      <w:bodyDiv w:val="1"/>
      <w:marLeft w:val="0"/>
      <w:marRight w:val="0"/>
      <w:marTop w:val="0"/>
      <w:marBottom w:val="0"/>
      <w:divBdr>
        <w:top w:val="none" w:sz="0" w:space="0" w:color="auto"/>
        <w:left w:val="none" w:sz="0" w:space="0" w:color="auto"/>
        <w:bottom w:val="none" w:sz="0" w:space="0" w:color="auto"/>
        <w:right w:val="none" w:sz="0" w:space="0" w:color="auto"/>
      </w:divBdr>
    </w:div>
    <w:div w:id="2035958943">
      <w:bodyDiv w:val="1"/>
      <w:marLeft w:val="0"/>
      <w:marRight w:val="0"/>
      <w:marTop w:val="0"/>
      <w:marBottom w:val="0"/>
      <w:divBdr>
        <w:top w:val="none" w:sz="0" w:space="0" w:color="auto"/>
        <w:left w:val="none" w:sz="0" w:space="0" w:color="auto"/>
        <w:bottom w:val="none" w:sz="0" w:space="0" w:color="auto"/>
        <w:right w:val="none" w:sz="0" w:space="0" w:color="auto"/>
      </w:divBdr>
      <w:divsChild>
        <w:div w:id="139501018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47</TotalTime>
  <Pages>9</Pages>
  <Words>3672</Words>
  <Characters>20198</Characters>
  <Application>Microsoft Office Word</Application>
  <DocSecurity>0</DocSecurity>
  <Lines>168</Lines>
  <Paragraphs>47</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23823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4</cp:revision>
  <dcterms:created xsi:type="dcterms:W3CDTF">2022-06-21T13:26:00Z</dcterms:created>
  <dcterms:modified xsi:type="dcterms:W3CDTF">2022-06-21T14:34:00Z</dcterms:modified>
</cp:coreProperties>
</file>