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27"/>
        <w:rPr>
          <w:sz w:val="20"/>
        </w:rPr>
      </w:pPr>
      <w:r>
        <w:rPr>
          <w:sz w:val="20"/>
        </w:rPr>
        <w:pict>
          <v:group style="width:319.05pt;height:37.1pt;mso-position-horizontal-relative:char;mso-position-vertical-relative:line" id="docshapegroup1" coordorigin="0,0" coordsize="6381,742">
            <v:shape style="position:absolute;left:5782;top:0;width:599;height:742" type="#_x0000_t75" id="docshape2" stroked="false">
              <v:imagedata r:id="rId5" o:title=""/>
            </v:shape>
            <v:line style="position:absolute" from="0,674" to="5792,674" stroked="true" strokeweight=".963463pt" strokecolor="#000000">
              <v:stroke dashstyle="solid"/>
            </v:line>
            <v:shapetype id="_x0000_t202" o:spt="202" coordsize="21600,21600" path="m,l,21600r21600,l21600,xe">
              <v:stroke joinstyle="miter"/>
              <v:path gradientshapeok="t" o:connecttype="rect"/>
            </v:shapetype>
            <v:shape style="position:absolute;left:0;top:0;width:6381;height:742" type="#_x0000_t202" id="docshape3" filled="false" stroked="false">
              <v:textbox inset="0,0,0,0">
                <w:txbxContent>
                  <w:p>
                    <w:pPr>
                      <w:spacing w:before="102"/>
                      <w:ind w:left="62" w:right="0" w:firstLine="0"/>
                      <w:jc w:val="left"/>
                      <w:rPr>
                        <w:sz w:val="19"/>
                      </w:rPr>
                    </w:pPr>
                    <w:r>
                      <w:rPr>
                        <w:rFonts w:ascii="Arial"/>
                        <w:color w:val="8A858C"/>
                        <w:sz w:val="18"/>
                      </w:rPr>
                      <w:t>J.</w:t>
                    </w:r>
                    <w:r>
                      <w:rPr>
                        <w:rFonts w:ascii="Arial"/>
                        <w:color w:val="8A858C"/>
                        <w:spacing w:val="-2"/>
                        <w:sz w:val="18"/>
                      </w:rPr>
                      <w:t> </w:t>
                    </w:r>
                    <w:r>
                      <w:rPr>
                        <w:color w:val="8A858C"/>
                        <w:sz w:val="19"/>
                      </w:rPr>
                      <w:t>Eur.</w:t>
                    </w:r>
                    <w:r>
                      <w:rPr>
                        <w:color w:val="8A858C"/>
                        <w:spacing w:val="-6"/>
                        <w:sz w:val="19"/>
                      </w:rPr>
                      <w:t> </w:t>
                    </w:r>
                    <w:r>
                      <w:rPr>
                        <w:color w:val="8A858C"/>
                        <w:spacing w:val="-2"/>
                        <w:sz w:val="19"/>
                      </w:rPr>
                      <w:t>Orch.</w:t>
                    </w:r>
                  </w:p>
                  <w:p>
                    <w:pPr>
                      <w:spacing w:before="99"/>
                      <w:ind w:left="64" w:right="0" w:firstLine="0"/>
                      <w:jc w:val="left"/>
                      <w:rPr>
                        <w:sz w:val="19"/>
                      </w:rPr>
                    </w:pPr>
                    <w:r>
                      <w:rPr>
                        <w:color w:val="8A858C"/>
                        <w:w w:val="110"/>
                        <w:sz w:val="19"/>
                      </w:rPr>
                      <w:t>44</w:t>
                    </w:r>
                    <w:r>
                      <w:rPr>
                        <w:color w:val="8A858C"/>
                        <w:spacing w:val="-15"/>
                        <w:w w:val="110"/>
                        <w:sz w:val="19"/>
                      </w:rPr>
                      <w:t> </w:t>
                    </w:r>
                    <w:r>
                      <w:rPr>
                        <w:color w:val="8A858C"/>
                        <w:w w:val="110"/>
                        <w:sz w:val="19"/>
                      </w:rPr>
                      <w:t>(2):</w:t>
                    </w:r>
                    <w:r>
                      <w:rPr>
                        <w:color w:val="8A858C"/>
                        <w:spacing w:val="-21"/>
                        <w:w w:val="110"/>
                        <w:sz w:val="19"/>
                      </w:rPr>
                      <w:t> </w:t>
                    </w:r>
                    <w:r>
                      <w:rPr>
                        <w:color w:val="8A858C"/>
                        <w:w w:val="110"/>
                        <w:sz w:val="19"/>
                      </w:rPr>
                      <w:t>403</w:t>
                    </w:r>
                    <w:r>
                      <w:rPr>
                        <w:color w:val="8A858C"/>
                        <w:spacing w:val="17"/>
                        <w:w w:val="110"/>
                        <w:sz w:val="19"/>
                      </w:rPr>
                      <w:t> </w:t>
                    </w:r>
                    <w:r>
                      <w:rPr>
                        <w:color w:val="A3A1A8"/>
                        <w:w w:val="110"/>
                        <w:sz w:val="19"/>
                      </w:rPr>
                      <w:t>-</w:t>
                    </w:r>
                    <w:r>
                      <w:rPr>
                        <w:color w:val="A3A1A8"/>
                        <w:spacing w:val="79"/>
                        <w:w w:val="110"/>
                        <w:sz w:val="19"/>
                      </w:rPr>
                      <w:t> </w:t>
                    </w:r>
                    <w:r>
                      <w:rPr>
                        <w:color w:val="8A858C"/>
                        <w:w w:val="110"/>
                        <w:sz w:val="19"/>
                      </w:rPr>
                      <w:t>412.</w:t>
                    </w:r>
                    <w:r>
                      <w:rPr>
                        <w:color w:val="8A858C"/>
                        <w:spacing w:val="29"/>
                        <w:w w:val="110"/>
                        <w:sz w:val="19"/>
                      </w:rPr>
                      <w:t> </w:t>
                    </w:r>
                    <w:r>
                      <w:rPr>
                        <w:color w:val="8A858C"/>
                        <w:spacing w:val="-2"/>
                        <w:w w:val="110"/>
                        <w:sz w:val="19"/>
                      </w:rPr>
                      <w:t>2012.</w:t>
                    </w:r>
                  </w:p>
                </w:txbxContent>
              </v:textbox>
              <w10:wrap type="none"/>
            </v:shape>
          </v:group>
        </w:pict>
      </w:r>
      <w:r>
        <w:rPr>
          <w:sz w:val="20"/>
        </w:rPr>
      </w:r>
    </w:p>
    <w:p>
      <w:pPr>
        <w:pStyle w:val="BodyText"/>
        <w:spacing w:before="161"/>
        <w:ind w:left="149"/>
      </w:pPr>
      <w:r>
        <w:rPr>
          <w:color w:val="777277"/>
          <w:w w:val="105"/>
        </w:rPr>
        <w:t>Leslie</w:t>
      </w:r>
      <w:r>
        <w:rPr>
          <w:color w:val="777277"/>
          <w:spacing w:val="-1"/>
          <w:w w:val="105"/>
        </w:rPr>
        <w:t> </w:t>
      </w:r>
      <w:r>
        <w:rPr>
          <w:color w:val="8A858C"/>
          <w:w w:val="105"/>
        </w:rPr>
        <w:t>Lewis</w:t>
      </w:r>
      <w:r>
        <w:rPr>
          <w:color w:val="8A858C"/>
          <w:spacing w:val="-15"/>
          <w:w w:val="105"/>
        </w:rPr>
        <w:t> </w:t>
      </w:r>
      <w:r>
        <w:rPr>
          <w:color w:val="8A858C"/>
          <w:w w:val="105"/>
        </w:rPr>
        <w:t>&amp;</w:t>
      </w:r>
      <w:r>
        <w:rPr>
          <w:color w:val="8A858C"/>
          <w:spacing w:val="-3"/>
          <w:w w:val="105"/>
        </w:rPr>
        <w:t> </w:t>
      </w:r>
      <w:r>
        <w:rPr>
          <w:color w:val="8A858C"/>
          <w:w w:val="105"/>
        </w:rPr>
        <w:t>C.A.J.</w:t>
      </w:r>
      <w:r>
        <w:rPr>
          <w:color w:val="8A858C"/>
          <w:spacing w:val="-10"/>
          <w:w w:val="105"/>
        </w:rPr>
        <w:t> </w:t>
      </w:r>
      <w:r>
        <w:rPr>
          <w:color w:val="8A858C"/>
          <w:spacing w:val="-2"/>
          <w:w w:val="105"/>
        </w:rPr>
        <w:t>Kreutz</w:t>
      </w:r>
    </w:p>
    <w:p>
      <w:pPr>
        <w:pStyle w:val="BodyText"/>
        <w:rPr>
          <w:sz w:val="20"/>
        </w:rPr>
      </w:pPr>
    </w:p>
    <w:p>
      <w:pPr>
        <w:pStyle w:val="BodyText"/>
        <w:spacing w:before="7"/>
        <w:rPr>
          <w:sz w:val="20"/>
        </w:rPr>
      </w:pPr>
    </w:p>
    <w:p>
      <w:pPr>
        <w:spacing w:before="0"/>
        <w:ind w:left="141" w:right="0" w:firstLine="0"/>
        <w:jc w:val="left"/>
        <w:rPr>
          <w:b/>
          <w:sz w:val="22"/>
        </w:rPr>
      </w:pPr>
      <w:r>
        <w:rPr>
          <w:b/>
          <w:i/>
          <w:color w:val="777277"/>
          <w:w w:val="105"/>
          <w:sz w:val="22"/>
        </w:rPr>
        <w:t>Ophrys</w:t>
      </w:r>
      <w:r>
        <w:rPr>
          <w:b/>
          <w:i/>
          <w:color w:val="777277"/>
          <w:spacing w:val="-6"/>
          <w:w w:val="105"/>
          <w:sz w:val="22"/>
        </w:rPr>
        <w:t> </w:t>
      </w:r>
      <w:r>
        <w:rPr>
          <w:b/>
          <w:i/>
          <w:color w:val="777277"/>
          <w:w w:val="105"/>
          <w:sz w:val="22"/>
        </w:rPr>
        <w:t>apifera</w:t>
      </w:r>
      <w:r>
        <w:rPr>
          <w:b/>
          <w:i/>
          <w:color w:val="777277"/>
          <w:spacing w:val="2"/>
          <w:w w:val="105"/>
          <w:sz w:val="22"/>
        </w:rPr>
        <w:t> </w:t>
      </w:r>
      <w:r>
        <w:rPr>
          <w:b/>
          <w:color w:val="777277"/>
          <w:w w:val="105"/>
          <w:sz w:val="22"/>
        </w:rPr>
        <w:t>Huds.</w:t>
      </w:r>
      <w:r>
        <w:rPr>
          <w:b/>
          <w:color w:val="777277"/>
          <w:spacing w:val="11"/>
          <w:w w:val="105"/>
          <w:sz w:val="22"/>
        </w:rPr>
        <w:t> </w:t>
      </w:r>
      <w:r>
        <w:rPr>
          <w:b/>
          <w:color w:val="777277"/>
          <w:w w:val="105"/>
          <w:sz w:val="22"/>
        </w:rPr>
        <w:t>var.</w:t>
      </w:r>
      <w:r>
        <w:rPr>
          <w:b/>
          <w:color w:val="777277"/>
          <w:spacing w:val="3"/>
          <w:w w:val="105"/>
          <w:sz w:val="22"/>
        </w:rPr>
        <w:t> </w:t>
      </w:r>
      <w:r>
        <w:rPr>
          <w:b/>
          <w:i/>
          <w:color w:val="777277"/>
          <w:w w:val="105"/>
          <w:sz w:val="22"/>
        </w:rPr>
        <w:t>badensis</w:t>
      </w:r>
      <w:r>
        <w:rPr>
          <w:b/>
          <w:i/>
          <w:color w:val="777277"/>
          <w:spacing w:val="11"/>
          <w:w w:val="105"/>
          <w:sz w:val="22"/>
        </w:rPr>
        <w:t> </w:t>
      </w:r>
      <w:r>
        <w:rPr>
          <w:b/>
          <w:color w:val="777277"/>
          <w:w w:val="105"/>
          <w:sz w:val="22"/>
        </w:rPr>
        <w:t>var.</w:t>
      </w:r>
      <w:r>
        <w:rPr>
          <w:b/>
          <w:color w:val="777277"/>
          <w:spacing w:val="-3"/>
          <w:w w:val="105"/>
          <w:sz w:val="22"/>
        </w:rPr>
        <w:t> </w:t>
      </w:r>
      <w:r>
        <w:rPr>
          <w:b/>
          <w:color w:val="777277"/>
          <w:spacing w:val="-4"/>
          <w:w w:val="105"/>
          <w:sz w:val="22"/>
        </w:rPr>
        <w:t>nov.</w:t>
      </w:r>
    </w:p>
    <w:p>
      <w:pPr>
        <w:pStyle w:val="BodyText"/>
        <w:rPr>
          <w:b/>
          <w:sz w:val="24"/>
        </w:rPr>
      </w:pPr>
    </w:p>
    <w:p>
      <w:pPr>
        <w:pStyle w:val="BodyText"/>
        <w:rPr>
          <w:b/>
          <w:sz w:val="24"/>
        </w:rPr>
      </w:pPr>
    </w:p>
    <w:p>
      <w:pPr>
        <w:spacing w:before="138"/>
        <w:ind w:left="148" w:right="0" w:firstLine="0"/>
        <w:jc w:val="left"/>
        <w:rPr>
          <w:b/>
          <w:sz w:val="19"/>
        </w:rPr>
      </w:pPr>
      <w:r>
        <w:rPr>
          <w:b/>
          <w:color w:val="777277"/>
          <w:spacing w:val="-2"/>
          <w:w w:val="105"/>
          <w:sz w:val="19"/>
        </w:rPr>
        <w:t>Keywords</w:t>
      </w:r>
    </w:p>
    <w:p>
      <w:pPr>
        <w:pStyle w:val="Heading1"/>
        <w:spacing w:line="230" w:lineRule="auto" w:before="11"/>
        <w:ind w:left="131"/>
      </w:pPr>
      <w:r>
        <w:rPr>
          <w:i/>
          <w:color w:val="8A858C"/>
          <w:w w:val="105"/>
        </w:rPr>
        <w:t>Orchidaceae</w:t>
      </w:r>
      <w:r>
        <w:rPr>
          <w:i/>
          <w:color w:val="A3A1A8"/>
          <w:w w:val="105"/>
        </w:rPr>
        <w:t>,</w:t>
      </w:r>
      <w:r>
        <w:rPr>
          <w:i/>
          <w:color w:val="A3A1A8"/>
          <w:spacing w:val="7"/>
          <w:w w:val="105"/>
        </w:rPr>
        <w:t> </w:t>
      </w:r>
      <w:r>
        <w:rPr>
          <w:i/>
          <w:color w:val="8A858C"/>
          <w:w w:val="105"/>
        </w:rPr>
        <w:t>Ophrys</w:t>
      </w:r>
      <w:r>
        <w:rPr>
          <w:i/>
          <w:color w:val="8A858C"/>
          <w:spacing w:val="-1"/>
          <w:w w:val="105"/>
        </w:rPr>
        <w:t> </w:t>
      </w:r>
      <w:r>
        <w:rPr>
          <w:i/>
          <w:color w:val="8A858C"/>
          <w:w w:val="105"/>
        </w:rPr>
        <w:t>apifera</w:t>
      </w:r>
      <w:r>
        <w:rPr>
          <w:i/>
          <w:color w:val="8A858C"/>
          <w:spacing w:val="5"/>
          <w:w w:val="105"/>
        </w:rPr>
        <w:t> </w:t>
      </w:r>
      <w:r>
        <w:rPr>
          <w:i w:val="0"/>
          <w:color w:val="8A858C"/>
          <w:w w:val="105"/>
          <w:sz w:val="19"/>
        </w:rPr>
        <w:t>var.</w:t>
      </w:r>
      <w:r>
        <w:rPr>
          <w:i w:val="0"/>
          <w:color w:val="8A858C"/>
          <w:spacing w:val="2"/>
          <w:w w:val="105"/>
          <w:sz w:val="19"/>
        </w:rPr>
        <w:t> </w:t>
      </w:r>
      <w:r>
        <w:rPr>
          <w:i/>
          <w:color w:val="8A858C"/>
          <w:w w:val="105"/>
        </w:rPr>
        <w:t>badensis,</w:t>
      </w:r>
      <w:r>
        <w:rPr>
          <w:i/>
          <w:color w:val="8A858C"/>
          <w:spacing w:val="-5"/>
          <w:w w:val="105"/>
        </w:rPr>
        <w:t> </w:t>
      </w:r>
      <w:r>
        <w:rPr>
          <w:i/>
          <w:color w:val="8A858C"/>
          <w:w w:val="105"/>
        </w:rPr>
        <w:t>Ophrys</w:t>
      </w:r>
      <w:r>
        <w:rPr>
          <w:i/>
          <w:color w:val="8A858C"/>
          <w:w w:val="105"/>
        </w:rPr>
        <w:t> apifera</w:t>
      </w:r>
      <w:r>
        <w:rPr>
          <w:i/>
          <w:color w:val="8A858C"/>
          <w:spacing w:val="5"/>
          <w:w w:val="105"/>
        </w:rPr>
        <w:t> </w:t>
      </w:r>
      <w:r>
        <w:rPr>
          <w:i w:val="0"/>
          <w:color w:val="8A858C"/>
          <w:w w:val="105"/>
          <w:sz w:val="19"/>
        </w:rPr>
        <w:t>var.</w:t>
      </w:r>
      <w:r>
        <w:rPr>
          <w:i w:val="0"/>
          <w:color w:val="8A858C"/>
          <w:spacing w:val="-6"/>
          <w:w w:val="105"/>
          <w:sz w:val="19"/>
        </w:rPr>
        <w:t> </w:t>
      </w:r>
      <w:r>
        <w:rPr>
          <w:i/>
          <w:color w:val="8A858C"/>
          <w:w w:val="105"/>
        </w:rPr>
        <w:t>botteronii,</w:t>
      </w:r>
      <w:r>
        <w:rPr>
          <w:color w:val="8A858C"/>
          <w:w w:val="105"/>
        </w:rPr>
        <w:t> Ophrys</w:t>
      </w:r>
      <w:r>
        <w:rPr>
          <w:color w:val="8A858C"/>
          <w:spacing w:val="-22"/>
          <w:w w:val="105"/>
        </w:rPr>
        <w:t> </w:t>
      </w:r>
      <w:r>
        <w:rPr>
          <w:color w:val="8A858C"/>
          <w:w w:val="105"/>
        </w:rPr>
        <w:t>apifera</w:t>
      </w:r>
      <w:r>
        <w:rPr>
          <w:color w:val="8A858C"/>
          <w:spacing w:val="-11"/>
          <w:w w:val="105"/>
        </w:rPr>
        <w:t> </w:t>
      </w:r>
      <w:r>
        <w:rPr>
          <w:color w:val="8A858C"/>
          <w:w w:val="105"/>
        </w:rPr>
        <w:t>var.friburgensis,</w:t>
      </w:r>
      <w:r>
        <w:rPr>
          <w:color w:val="8A858C"/>
          <w:spacing w:val="-34"/>
          <w:w w:val="105"/>
        </w:rPr>
        <w:t> </w:t>
      </w:r>
      <w:r>
        <w:rPr>
          <w:color w:val="8A858C"/>
          <w:w w:val="105"/>
        </w:rPr>
        <w:t>Ophrys</w:t>
      </w:r>
      <w:r>
        <w:rPr>
          <w:color w:val="8A858C"/>
          <w:spacing w:val="-12"/>
          <w:w w:val="105"/>
        </w:rPr>
        <w:t> </w:t>
      </w:r>
      <w:r>
        <w:rPr>
          <w:color w:val="8A858C"/>
          <w:w w:val="105"/>
        </w:rPr>
        <w:t>apifera subsp.jurana.</w:t>
      </w:r>
    </w:p>
    <w:p>
      <w:pPr>
        <w:pStyle w:val="BodyText"/>
        <w:rPr>
          <w:i/>
          <w:sz w:val="22"/>
        </w:rPr>
      </w:pPr>
    </w:p>
    <w:p>
      <w:pPr>
        <w:pStyle w:val="BodyText"/>
        <w:spacing w:before="6"/>
        <w:rPr>
          <w:i/>
          <w:sz w:val="18"/>
        </w:rPr>
      </w:pPr>
    </w:p>
    <w:p>
      <w:pPr>
        <w:pStyle w:val="Heading2"/>
        <w:spacing w:line="215" w:lineRule="exact"/>
        <w:ind w:left="133"/>
      </w:pPr>
      <w:r>
        <w:rPr>
          <w:color w:val="8A858C"/>
          <w:spacing w:val="-2"/>
          <w:w w:val="105"/>
        </w:rPr>
        <w:t>Summary</w:t>
      </w:r>
    </w:p>
    <w:p>
      <w:pPr>
        <w:spacing w:line="252" w:lineRule="auto" w:before="0"/>
        <w:ind w:left="142" w:right="112" w:hanging="3"/>
        <w:jc w:val="left"/>
        <w:rPr>
          <w:sz w:val="19"/>
        </w:rPr>
      </w:pPr>
      <w:r>
        <w:rPr>
          <w:color w:val="8A858C"/>
          <w:w w:val="105"/>
          <w:sz w:val="19"/>
        </w:rPr>
        <w:t>Lewis, </w:t>
      </w:r>
      <w:r>
        <w:rPr>
          <w:rFonts w:ascii="Arial"/>
          <w:color w:val="8A858C"/>
          <w:w w:val="105"/>
          <w:sz w:val="19"/>
        </w:rPr>
        <w:t>L.</w:t>
      </w:r>
      <w:r>
        <w:rPr>
          <w:rFonts w:ascii="Arial"/>
          <w:color w:val="8A858C"/>
          <w:spacing w:val="80"/>
          <w:w w:val="105"/>
          <w:sz w:val="19"/>
        </w:rPr>
        <w:t> </w:t>
      </w:r>
      <w:r>
        <w:rPr>
          <w:color w:val="8A858C"/>
          <w:w w:val="105"/>
          <w:sz w:val="19"/>
        </w:rPr>
        <w:t>&amp;</w:t>
      </w:r>
      <w:r>
        <w:rPr>
          <w:color w:val="8A858C"/>
          <w:spacing w:val="19"/>
          <w:w w:val="105"/>
          <w:sz w:val="19"/>
        </w:rPr>
        <w:t> </w:t>
      </w:r>
      <w:r>
        <w:rPr>
          <w:color w:val="8A858C"/>
          <w:w w:val="105"/>
          <w:sz w:val="19"/>
        </w:rPr>
        <w:t>C.A.J. Kreutz</w:t>
      </w:r>
      <w:r>
        <w:rPr>
          <w:color w:val="8A858C"/>
          <w:spacing w:val="-8"/>
          <w:w w:val="105"/>
          <w:sz w:val="19"/>
        </w:rPr>
        <w:t> </w:t>
      </w:r>
      <w:r>
        <w:rPr>
          <w:color w:val="8A858C"/>
          <w:w w:val="105"/>
          <w:sz w:val="19"/>
        </w:rPr>
        <w:t>(2012): </w:t>
      </w:r>
      <w:r>
        <w:rPr>
          <w:i/>
          <w:color w:val="8A858C"/>
          <w:w w:val="105"/>
          <w:sz w:val="20"/>
        </w:rPr>
        <w:t>Ophrys apifera</w:t>
      </w:r>
      <w:r>
        <w:rPr>
          <w:i/>
          <w:color w:val="8A858C"/>
          <w:w w:val="105"/>
          <w:sz w:val="20"/>
        </w:rPr>
        <w:t> </w:t>
      </w:r>
      <w:r>
        <w:rPr>
          <w:color w:val="8A858C"/>
          <w:w w:val="105"/>
          <w:sz w:val="19"/>
        </w:rPr>
        <w:t>Huds. var. </w:t>
      </w:r>
      <w:r>
        <w:rPr>
          <w:i/>
          <w:color w:val="8A858C"/>
          <w:w w:val="105"/>
          <w:sz w:val="20"/>
        </w:rPr>
        <w:t>badensis</w:t>
      </w:r>
      <w:r>
        <w:rPr>
          <w:i/>
          <w:color w:val="8A858C"/>
          <w:spacing w:val="20"/>
          <w:w w:val="105"/>
          <w:sz w:val="20"/>
        </w:rPr>
        <w:t> </w:t>
      </w:r>
      <w:r>
        <w:rPr>
          <w:color w:val="8A858C"/>
          <w:w w:val="105"/>
          <w:sz w:val="19"/>
        </w:rPr>
        <w:t>var. nov.- J. Eur. Orch. 44 (2):</w:t>
      </w:r>
      <w:r>
        <w:rPr>
          <w:color w:val="8A858C"/>
          <w:spacing w:val="-13"/>
          <w:w w:val="105"/>
          <w:sz w:val="19"/>
        </w:rPr>
        <w:t> </w:t>
      </w:r>
      <w:r>
        <w:rPr>
          <w:color w:val="8A858C"/>
          <w:w w:val="105"/>
          <w:sz w:val="19"/>
        </w:rPr>
        <w:t>403-412.</w:t>
      </w:r>
    </w:p>
    <w:p>
      <w:pPr>
        <w:spacing w:line="212" w:lineRule="exact" w:before="0"/>
        <w:ind w:left="127" w:right="0" w:firstLine="0"/>
        <w:jc w:val="left"/>
        <w:rPr>
          <w:sz w:val="19"/>
        </w:rPr>
      </w:pPr>
      <w:r>
        <w:rPr>
          <w:color w:val="8A858C"/>
          <w:w w:val="105"/>
          <w:sz w:val="19"/>
        </w:rPr>
        <w:t>The</w:t>
      </w:r>
      <w:r>
        <w:rPr>
          <w:color w:val="8A858C"/>
          <w:spacing w:val="14"/>
          <w:w w:val="105"/>
          <w:sz w:val="19"/>
        </w:rPr>
        <w:t> </w:t>
      </w:r>
      <w:r>
        <w:rPr>
          <w:color w:val="8A858C"/>
          <w:w w:val="105"/>
          <w:sz w:val="19"/>
        </w:rPr>
        <w:t>form</w:t>
      </w:r>
      <w:r>
        <w:rPr>
          <w:color w:val="8A858C"/>
          <w:spacing w:val="23"/>
          <w:w w:val="105"/>
          <w:sz w:val="19"/>
        </w:rPr>
        <w:t> </w:t>
      </w:r>
      <w:r>
        <w:rPr>
          <w:color w:val="8A858C"/>
          <w:w w:val="105"/>
          <w:sz w:val="19"/>
        </w:rPr>
        <w:t>of</w:t>
      </w:r>
      <w:r>
        <w:rPr>
          <w:color w:val="8A858C"/>
          <w:spacing w:val="30"/>
          <w:w w:val="105"/>
          <w:sz w:val="19"/>
        </w:rPr>
        <w:t> </w:t>
      </w:r>
      <w:r>
        <w:rPr>
          <w:i/>
          <w:color w:val="8A858C"/>
          <w:w w:val="105"/>
          <w:sz w:val="20"/>
        </w:rPr>
        <w:t>Ophrys</w:t>
      </w:r>
      <w:r>
        <w:rPr>
          <w:i/>
          <w:color w:val="8A858C"/>
          <w:spacing w:val="25"/>
          <w:w w:val="105"/>
          <w:sz w:val="20"/>
        </w:rPr>
        <w:t> </w:t>
      </w:r>
      <w:r>
        <w:rPr>
          <w:i/>
          <w:color w:val="8A858C"/>
          <w:w w:val="105"/>
          <w:sz w:val="20"/>
        </w:rPr>
        <w:t>apifera</w:t>
      </w:r>
      <w:r>
        <w:rPr>
          <w:i/>
          <w:color w:val="8A858C"/>
          <w:spacing w:val="32"/>
          <w:w w:val="105"/>
          <w:sz w:val="20"/>
        </w:rPr>
        <w:t> </w:t>
      </w:r>
      <w:r>
        <w:rPr>
          <w:color w:val="8A858C"/>
          <w:w w:val="105"/>
          <w:sz w:val="19"/>
        </w:rPr>
        <w:t>with</w:t>
      </w:r>
      <w:r>
        <w:rPr>
          <w:color w:val="8A858C"/>
          <w:spacing w:val="20"/>
          <w:w w:val="105"/>
          <w:sz w:val="19"/>
        </w:rPr>
        <w:t> </w:t>
      </w:r>
      <w:r>
        <w:rPr>
          <w:color w:val="8A858C"/>
          <w:w w:val="105"/>
          <w:sz w:val="19"/>
        </w:rPr>
        <w:t>sepaloid</w:t>
      </w:r>
      <w:r>
        <w:rPr>
          <w:color w:val="8A858C"/>
          <w:spacing w:val="37"/>
          <w:w w:val="105"/>
          <w:sz w:val="19"/>
        </w:rPr>
        <w:t> </w:t>
      </w:r>
      <w:r>
        <w:rPr>
          <w:color w:val="8A858C"/>
          <w:w w:val="105"/>
          <w:sz w:val="19"/>
        </w:rPr>
        <w:t>petals</w:t>
      </w:r>
      <w:r>
        <w:rPr>
          <w:color w:val="8A858C"/>
          <w:spacing w:val="17"/>
          <w:w w:val="105"/>
          <w:sz w:val="19"/>
        </w:rPr>
        <w:t> </w:t>
      </w:r>
      <w:r>
        <w:rPr>
          <w:color w:val="8A858C"/>
          <w:w w:val="105"/>
          <w:sz w:val="19"/>
        </w:rPr>
        <w:t>and</w:t>
      </w:r>
      <w:r>
        <w:rPr>
          <w:color w:val="8A858C"/>
          <w:spacing w:val="22"/>
          <w:w w:val="105"/>
          <w:sz w:val="19"/>
        </w:rPr>
        <w:t> </w:t>
      </w:r>
      <w:r>
        <w:rPr>
          <w:color w:val="8A858C"/>
          <w:w w:val="105"/>
          <w:sz w:val="19"/>
        </w:rPr>
        <w:t>a</w:t>
      </w:r>
      <w:r>
        <w:rPr>
          <w:color w:val="8A858C"/>
          <w:spacing w:val="29"/>
          <w:w w:val="105"/>
          <w:sz w:val="19"/>
        </w:rPr>
        <w:t> </w:t>
      </w:r>
      <w:r>
        <w:rPr>
          <w:color w:val="8A858C"/>
          <w:w w:val="105"/>
          <w:sz w:val="19"/>
        </w:rPr>
        <w:t>globular</w:t>
      </w:r>
      <w:r>
        <w:rPr>
          <w:color w:val="8A858C"/>
          <w:spacing w:val="30"/>
          <w:w w:val="105"/>
          <w:sz w:val="19"/>
        </w:rPr>
        <w:t> </w:t>
      </w:r>
      <w:r>
        <w:rPr>
          <w:color w:val="777277"/>
          <w:w w:val="105"/>
          <w:sz w:val="19"/>
        </w:rPr>
        <w:t>lip</w:t>
      </w:r>
      <w:r>
        <w:rPr>
          <w:color w:val="777277"/>
          <w:spacing w:val="19"/>
          <w:w w:val="105"/>
          <w:sz w:val="19"/>
        </w:rPr>
        <w:t> </w:t>
      </w:r>
      <w:r>
        <w:rPr>
          <w:color w:val="8A858C"/>
          <w:w w:val="105"/>
          <w:sz w:val="19"/>
        </w:rPr>
        <w:t>with</w:t>
      </w:r>
      <w:r>
        <w:rPr>
          <w:color w:val="8A858C"/>
          <w:spacing w:val="21"/>
          <w:w w:val="105"/>
          <w:sz w:val="19"/>
        </w:rPr>
        <w:t> </w:t>
      </w:r>
      <w:r>
        <w:rPr>
          <w:color w:val="8A858C"/>
          <w:spacing w:val="-10"/>
          <w:w w:val="105"/>
          <w:sz w:val="19"/>
        </w:rPr>
        <w:t>a</w:t>
      </w:r>
    </w:p>
    <w:p>
      <w:pPr>
        <w:spacing w:line="237" w:lineRule="auto" w:before="0"/>
        <w:ind w:left="109" w:right="115" w:firstLine="22"/>
        <w:jc w:val="both"/>
        <w:rPr>
          <w:sz w:val="19"/>
        </w:rPr>
      </w:pPr>
      <w:r>
        <w:rPr>
          <w:color w:val="8A858C"/>
          <w:sz w:val="19"/>
        </w:rPr>
        <w:t>horseshoe-shaped pattern</w:t>
      </w:r>
      <w:r>
        <w:rPr>
          <w:color w:val="8A858C"/>
          <w:spacing w:val="40"/>
          <w:sz w:val="19"/>
        </w:rPr>
        <w:t> </w:t>
      </w:r>
      <w:r>
        <w:rPr>
          <w:color w:val="8A858C"/>
          <w:sz w:val="19"/>
        </w:rPr>
        <w:t>like </w:t>
      </w:r>
      <w:r>
        <w:rPr>
          <w:i/>
          <w:color w:val="8A858C"/>
          <w:sz w:val="20"/>
        </w:rPr>
        <w:t>Ophrys apifera </w:t>
      </w:r>
      <w:r>
        <w:rPr>
          <w:color w:val="8A858C"/>
          <w:sz w:val="19"/>
        </w:rPr>
        <w:t>var. </w:t>
      </w:r>
      <w:r>
        <w:rPr>
          <w:i/>
          <w:color w:val="8A858C"/>
          <w:sz w:val="20"/>
        </w:rPr>
        <w:t>apifera </w:t>
      </w:r>
      <w:r>
        <w:rPr>
          <w:color w:val="8A858C"/>
          <w:sz w:val="19"/>
        </w:rPr>
        <w:t>("typical</w:t>
      </w:r>
      <w:r>
        <w:rPr>
          <w:color w:val="8A858C"/>
          <w:spacing w:val="40"/>
          <w:sz w:val="19"/>
        </w:rPr>
        <w:t> </w:t>
      </w:r>
      <w:r>
        <w:rPr>
          <w:color w:val="777277"/>
          <w:sz w:val="19"/>
        </w:rPr>
        <w:t>lip") </w:t>
      </w:r>
      <w:r>
        <w:rPr>
          <w:color w:val="8A858C"/>
          <w:sz w:val="19"/>
        </w:rPr>
        <w:t>is named </w:t>
      </w:r>
      <w:r>
        <w:rPr>
          <w:i/>
          <w:color w:val="8A858C"/>
          <w:sz w:val="20"/>
        </w:rPr>
        <w:t>Ophrys apifera </w:t>
      </w:r>
      <w:r>
        <w:rPr>
          <w:color w:val="8A858C"/>
          <w:sz w:val="19"/>
        </w:rPr>
        <w:t>Huds. var.</w:t>
      </w:r>
      <w:r>
        <w:rPr>
          <w:color w:val="8A858C"/>
          <w:spacing w:val="-6"/>
          <w:sz w:val="19"/>
        </w:rPr>
        <w:t> </w:t>
      </w:r>
      <w:r>
        <w:rPr>
          <w:i/>
          <w:color w:val="8A858C"/>
          <w:sz w:val="20"/>
        </w:rPr>
        <w:t>badensis</w:t>
      </w:r>
      <w:r>
        <w:rPr>
          <w:i/>
          <w:color w:val="8A858C"/>
          <w:spacing w:val="-3"/>
          <w:sz w:val="20"/>
        </w:rPr>
        <w:t> </w:t>
      </w:r>
      <w:r>
        <w:rPr>
          <w:rFonts w:ascii="Arial"/>
          <w:color w:val="8A858C"/>
          <w:sz w:val="19"/>
        </w:rPr>
        <w:t>L.</w:t>
      </w:r>
      <w:r>
        <w:rPr>
          <w:rFonts w:ascii="Arial"/>
          <w:color w:val="8A858C"/>
          <w:spacing w:val="40"/>
          <w:sz w:val="19"/>
        </w:rPr>
        <w:t> </w:t>
      </w:r>
      <w:r>
        <w:rPr>
          <w:color w:val="8A858C"/>
          <w:sz w:val="19"/>
        </w:rPr>
        <w:t>Lewis &amp; Kreutz. </w:t>
      </w:r>
      <w:r>
        <w:rPr>
          <w:color w:val="777277"/>
          <w:sz w:val="19"/>
        </w:rPr>
        <w:t>Previously, this </w:t>
      </w:r>
      <w:r>
        <w:rPr>
          <w:color w:val="8A858C"/>
          <w:sz w:val="19"/>
        </w:rPr>
        <w:t>form has generally </w:t>
      </w:r>
      <w:r>
        <w:rPr>
          <w:color w:val="777277"/>
          <w:sz w:val="19"/>
        </w:rPr>
        <w:t>been </w:t>
      </w:r>
      <w:r>
        <w:rPr>
          <w:color w:val="8A858C"/>
          <w:sz w:val="19"/>
        </w:rPr>
        <w:t>called </w:t>
      </w:r>
      <w:r>
        <w:rPr>
          <w:i/>
          <w:color w:val="8A858C"/>
          <w:sz w:val="20"/>
        </w:rPr>
        <w:t>Ophrys apifera </w:t>
      </w:r>
      <w:r>
        <w:rPr>
          <w:color w:val="8A858C"/>
          <w:sz w:val="19"/>
        </w:rPr>
        <w:t>var. </w:t>
      </w:r>
      <w:r>
        <w:rPr>
          <w:i/>
          <w:color w:val="8A858C"/>
          <w:sz w:val="20"/>
        </w:rPr>
        <w:t>friburgensis. </w:t>
      </w:r>
      <w:r>
        <w:rPr>
          <w:color w:val="8A858C"/>
          <w:sz w:val="19"/>
        </w:rPr>
        <w:t>However, as explained</w:t>
      </w:r>
      <w:r>
        <w:rPr>
          <w:color w:val="8A858C"/>
          <w:spacing w:val="36"/>
          <w:sz w:val="19"/>
        </w:rPr>
        <w:t> </w:t>
      </w:r>
      <w:r>
        <w:rPr>
          <w:color w:val="8A858C"/>
          <w:sz w:val="19"/>
        </w:rPr>
        <w:t>by </w:t>
      </w:r>
      <w:r>
        <w:rPr>
          <w:color w:val="777277"/>
          <w:sz w:val="19"/>
        </w:rPr>
        <w:t>BAUMANN </w:t>
      </w:r>
      <w:r>
        <w:rPr>
          <w:color w:val="8A858C"/>
          <w:sz w:val="19"/>
        </w:rPr>
        <w:t>(2005: 545), this name is incorrect since, as </w:t>
      </w:r>
      <w:r>
        <w:rPr>
          <w:color w:val="777277"/>
          <w:sz w:val="19"/>
        </w:rPr>
        <w:t>described </w:t>
      </w:r>
      <w:r>
        <w:rPr>
          <w:color w:val="8A858C"/>
          <w:sz w:val="19"/>
        </w:rPr>
        <w:t>by</w:t>
      </w:r>
      <w:r>
        <w:rPr>
          <w:color w:val="8A858C"/>
          <w:spacing w:val="-3"/>
          <w:sz w:val="19"/>
        </w:rPr>
        <w:t> </w:t>
      </w:r>
      <w:r>
        <w:rPr>
          <w:color w:val="8A858C"/>
          <w:sz w:val="19"/>
        </w:rPr>
        <w:t>FREYHOLD </w:t>
      </w:r>
      <w:r>
        <w:rPr>
          <w:rFonts w:ascii="Arial"/>
          <w:color w:val="8A858C"/>
          <w:sz w:val="18"/>
        </w:rPr>
        <w:t>(I</w:t>
      </w:r>
      <w:r>
        <w:rPr>
          <w:rFonts w:ascii="Arial"/>
          <w:color w:val="8A858C"/>
          <w:spacing w:val="35"/>
          <w:sz w:val="18"/>
        </w:rPr>
        <w:t> </w:t>
      </w:r>
      <w:r>
        <w:rPr>
          <w:color w:val="8A858C"/>
          <w:sz w:val="19"/>
        </w:rPr>
        <w:t>879:</w:t>
      </w:r>
      <w:r>
        <w:rPr>
          <w:color w:val="8A858C"/>
          <w:spacing w:val="-12"/>
          <w:sz w:val="19"/>
        </w:rPr>
        <w:t> </w:t>
      </w:r>
      <w:r>
        <w:rPr>
          <w:color w:val="8A858C"/>
          <w:sz w:val="19"/>
        </w:rPr>
        <w:t>220),</w:t>
      </w:r>
      <w:r>
        <w:rPr>
          <w:color w:val="8A858C"/>
          <w:spacing w:val="-1"/>
          <w:sz w:val="19"/>
        </w:rPr>
        <w:t> </w:t>
      </w:r>
      <w:r>
        <w:rPr>
          <w:color w:val="8A858C"/>
          <w:sz w:val="19"/>
        </w:rPr>
        <w:t>the</w:t>
      </w:r>
      <w:r>
        <w:rPr>
          <w:color w:val="8A858C"/>
          <w:spacing w:val="-5"/>
          <w:sz w:val="19"/>
        </w:rPr>
        <w:t> </w:t>
      </w:r>
      <w:r>
        <w:rPr>
          <w:color w:val="777277"/>
          <w:sz w:val="19"/>
        </w:rPr>
        <w:t>lip</w:t>
      </w:r>
      <w:r>
        <w:rPr>
          <w:color w:val="777277"/>
          <w:spacing w:val="-12"/>
          <w:sz w:val="19"/>
        </w:rPr>
        <w:t> </w:t>
      </w:r>
      <w:r>
        <w:rPr>
          <w:color w:val="8A858C"/>
          <w:sz w:val="19"/>
        </w:rPr>
        <w:t>of</w:t>
      </w:r>
      <w:r>
        <w:rPr>
          <w:color w:val="8A858C"/>
          <w:spacing w:val="-4"/>
          <w:sz w:val="19"/>
        </w:rPr>
        <w:t> </w:t>
      </w:r>
      <w:r>
        <w:rPr>
          <w:i/>
          <w:color w:val="8A858C"/>
          <w:sz w:val="20"/>
        </w:rPr>
        <w:t>Ophrys</w:t>
      </w:r>
      <w:r>
        <w:rPr>
          <w:i/>
          <w:color w:val="8A858C"/>
          <w:spacing w:val="-6"/>
          <w:sz w:val="20"/>
        </w:rPr>
        <w:t> </w:t>
      </w:r>
      <w:r>
        <w:rPr>
          <w:i/>
          <w:color w:val="8A858C"/>
          <w:sz w:val="20"/>
        </w:rPr>
        <w:t>apifera</w:t>
      </w:r>
      <w:r>
        <w:rPr>
          <w:i/>
          <w:color w:val="8A858C"/>
          <w:spacing w:val="-2"/>
          <w:sz w:val="20"/>
        </w:rPr>
        <w:t> </w:t>
      </w:r>
      <w:r>
        <w:rPr>
          <w:i/>
          <w:color w:val="8A858C"/>
          <w:sz w:val="20"/>
        </w:rPr>
        <w:t>var.friburgensis</w:t>
      </w:r>
      <w:r>
        <w:rPr>
          <w:i/>
          <w:color w:val="8A858C"/>
          <w:spacing w:val="-6"/>
          <w:sz w:val="20"/>
        </w:rPr>
        <w:t> </w:t>
      </w:r>
      <w:r>
        <w:rPr>
          <w:color w:val="8A858C"/>
          <w:sz w:val="19"/>
        </w:rPr>
        <w:t>is almost flat and coloured</w:t>
      </w:r>
      <w:r>
        <w:rPr>
          <w:color w:val="8A858C"/>
          <w:spacing w:val="40"/>
          <w:sz w:val="19"/>
        </w:rPr>
        <w:t> </w:t>
      </w:r>
      <w:r>
        <w:rPr>
          <w:color w:val="8A858C"/>
          <w:sz w:val="19"/>
        </w:rPr>
        <w:t>yellow with </w:t>
      </w:r>
      <w:r>
        <w:rPr>
          <w:color w:val="777277"/>
          <w:sz w:val="19"/>
        </w:rPr>
        <w:t>darker,</w:t>
      </w:r>
      <w:r>
        <w:rPr>
          <w:color w:val="777277"/>
          <w:spacing w:val="40"/>
          <w:sz w:val="19"/>
        </w:rPr>
        <w:t> </w:t>
      </w:r>
      <w:r>
        <w:rPr>
          <w:color w:val="8A858C"/>
          <w:sz w:val="19"/>
        </w:rPr>
        <w:t>velvety</w:t>
      </w:r>
      <w:r>
        <w:rPr>
          <w:color w:val="8A858C"/>
          <w:spacing w:val="40"/>
          <w:sz w:val="19"/>
        </w:rPr>
        <w:t> </w:t>
      </w:r>
      <w:r>
        <w:rPr>
          <w:color w:val="8A858C"/>
          <w:sz w:val="19"/>
        </w:rPr>
        <w:t>brown</w:t>
      </w:r>
      <w:r>
        <w:rPr>
          <w:color w:val="8A858C"/>
          <w:spacing w:val="40"/>
          <w:sz w:val="19"/>
        </w:rPr>
        <w:t> </w:t>
      </w:r>
      <w:r>
        <w:rPr>
          <w:color w:val="8A858C"/>
          <w:sz w:val="19"/>
        </w:rPr>
        <w:t>patches. Since </w:t>
      </w:r>
      <w:r>
        <w:rPr>
          <w:color w:val="777277"/>
          <w:sz w:val="19"/>
        </w:rPr>
        <w:t>the </w:t>
      </w:r>
      <w:r>
        <w:rPr>
          <w:color w:val="8A858C"/>
          <w:sz w:val="19"/>
        </w:rPr>
        <w:t>well known </w:t>
      </w:r>
      <w:r>
        <w:rPr>
          <w:i/>
          <w:color w:val="8A858C"/>
          <w:sz w:val="20"/>
        </w:rPr>
        <w:t>Ophrys</w:t>
      </w:r>
      <w:r>
        <w:rPr>
          <w:i/>
          <w:color w:val="8A858C"/>
          <w:spacing w:val="-2"/>
          <w:sz w:val="20"/>
        </w:rPr>
        <w:t> </w:t>
      </w:r>
      <w:r>
        <w:rPr>
          <w:i/>
          <w:color w:val="8A858C"/>
          <w:sz w:val="20"/>
        </w:rPr>
        <w:t>apifera </w:t>
      </w:r>
      <w:r>
        <w:rPr>
          <w:color w:val="8A858C"/>
          <w:sz w:val="19"/>
        </w:rPr>
        <w:t>var. </w:t>
      </w:r>
      <w:r>
        <w:rPr>
          <w:i/>
          <w:color w:val="8A858C"/>
          <w:sz w:val="20"/>
        </w:rPr>
        <w:t>botteronii</w:t>
      </w:r>
      <w:r>
        <w:rPr>
          <w:i/>
          <w:color w:val="8A858C"/>
          <w:spacing w:val="-2"/>
          <w:sz w:val="20"/>
        </w:rPr>
        <w:t> </w:t>
      </w:r>
      <w:r>
        <w:rPr>
          <w:i/>
          <w:color w:val="8A858C"/>
          <w:sz w:val="20"/>
        </w:rPr>
        <w:t>(Ophrys botteronii </w:t>
      </w:r>
      <w:r>
        <w:rPr>
          <w:color w:val="8A858C"/>
          <w:sz w:val="19"/>
        </w:rPr>
        <w:t>CHODAT </w:t>
      </w:r>
      <w:r>
        <w:rPr>
          <w:color w:val="777277"/>
          <w:sz w:val="19"/>
        </w:rPr>
        <w:t>1889: </w:t>
      </w:r>
      <w:r>
        <w:rPr>
          <w:color w:val="8A858C"/>
          <w:sz w:val="19"/>
        </w:rPr>
        <w:t>188) is also represented by this description, it is a synonym of </w:t>
      </w:r>
      <w:r>
        <w:rPr>
          <w:i/>
          <w:color w:val="8A858C"/>
          <w:sz w:val="20"/>
        </w:rPr>
        <w:t>Ophrys apifera </w:t>
      </w:r>
      <w:r>
        <w:rPr>
          <w:color w:val="8A858C"/>
          <w:sz w:val="19"/>
        </w:rPr>
        <w:t>var. </w:t>
      </w:r>
      <w:r>
        <w:rPr>
          <w:i/>
          <w:color w:val="8A858C"/>
          <w:sz w:val="20"/>
        </w:rPr>
        <w:t>friburgensis </w:t>
      </w:r>
      <w:r>
        <w:rPr>
          <w:color w:val="8A858C"/>
          <w:sz w:val="19"/>
        </w:rPr>
        <w:t>which </w:t>
      </w:r>
      <w:r>
        <w:rPr>
          <w:color w:val="777277"/>
          <w:sz w:val="19"/>
        </w:rPr>
        <w:t>has </w:t>
      </w:r>
      <w:r>
        <w:rPr>
          <w:color w:val="8A858C"/>
          <w:sz w:val="19"/>
        </w:rPr>
        <w:t>priority. Because</w:t>
      </w:r>
      <w:r>
        <w:rPr>
          <w:color w:val="8A858C"/>
          <w:spacing w:val="-1"/>
          <w:sz w:val="19"/>
        </w:rPr>
        <w:t> </w:t>
      </w:r>
      <w:r>
        <w:rPr>
          <w:color w:val="8A858C"/>
          <w:sz w:val="19"/>
        </w:rPr>
        <w:t>of this,</w:t>
      </w:r>
      <w:r>
        <w:rPr>
          <w:color w:val="8A858C"/>
          <w:spacing w:val="-6"/>
          <w:sz w:val="19"/>
        </w:rPr>
        <w:t> </w:t>
      </w:r>
      <w:r>
        <w:rPr>
          <w:i/>
          <w:color w:val="8A858C"/>
          <w:sz w:val="20"/>
        </w:rPr>
        <w:t>Ophrys apifera </w:t>
      </w:r>
      <w:r>
        <w:rPr>
          <w:color w:val="8A858C"/>
          <w:sz w:val="19"/>
        </w:rPr>
        <w:t>var. </w:t>
      </w:r>
      <w:r>
        <w:rPr>
          <w:i/>
          <w:color w:val="8A858C"/>
          <w:sz w:val="20"/>
        </w:rPr>
        <w:t>botteronii</w:t>
      </w:r>
      <w:r>
        <w:rPr>
          <w:i/>
          <w:color w:val="8A858C"/>
          <w:sz w:val="20"/>
        </w:rPr>
        <w:t> </w:t>
      </w:r>
      <w:r>
        <w:rPr>
          <w:color w:val="8A858C"/>
          <w:sz w:val="19"/>
        </w:rPr>
        <w:t>was</w:t>
      </w:r>
      <w:r>
        <w:rPr>
          <w:color w:val="8A858C"/>
          <w:spacing w:val="-4"/>
          <w:sz w:val="19"/>
        </w:rPr>
        <w:t> </w:t>
      </w:r>
      <w:r>
        <w:rPr>
          <w:color w:val="8A858C"/>
          <w:sz w:val="19"/>
        </w:rPr>
        <w:t>replaced by</w:t>
      </w:r>
      <w:r>
        <w:rPr>
          <w:color w:val="8A858C"/>
          <w:spacing w:val="-9"/>
          <w:sz w:val="19"/>
        </w:rPr>
        <w:t> </w:t>
      </w:r>
      <w:r>
        <w:rPr>
          <w:i/>
          <w:color w:val="8A858C"/>
          <w:sz w:val="20"/>
        </w:rPr>
        <w:t>Ophrys</w:t>
      </w:r>
      <w:r>
        <w:rPr>
          <w:i/>
          <w:color w:val="8A858C"/>
          <w:spacing w:val="-9"/>
          <w:sz w:val="20"/>
        </w:rPr>
        <w:t> </w:t>
      </w:r>
      <w:r>
        <w:rPr>
          <w:i/>
          <w:color w:val="8A858C"/>
          <w:sz w:val="20"/>
        </w:rPr>
        <w:t>apifera </w:t>
      </w:r>
      <w:r>
        <w:rPr>
          <w:color w:val="8A858C"/>
          <w:sz w:val="19"/>
        </w:rPr>
        <w:t>var.</w:t>
      </w:r>
      <w:r>
        <w:rPr>
          <w:color w:val="8A858C"/>
          <w:spacing w:val="-4"/>
          <w:sz w:val="19"/>
        </w:rPr>
        <w:t> </w:t>
      </w:r>
      <w:r>
        <w:rPr>
          <w:i/>
          <w:color w:val="8A858C"/>
          <w:sz w:val="20"/>
        </w:rPr>
        <w:t>friburgensis </w:t>
      </w:r>
      <w:r>
        <w:rPr>
          <w:color w:val="8A858C"/>
          <w:sz w:val="19"/>
        </w:rPr>
        <w:t>in BAUMANN, </w:t>
      </w:r>
      <w:r>
        <w:rPr>
          <w:color w:val="777277"/>
          <w:sz w:val="19"/>
        </w:rPr>
        <w:t>KONK.ELE</w:t>
      </w:r>
      <w:r>
        <w:rPr>
          <w:color w:val="777277"/>
          <w:spacing w:val="-2"/>
          <w:sz w:val="19"/>
        </w:rPr>
        <w:t> </w:t>
      </w:r>
      <w:r>
        <w:rPr>
          <w:color w:val="8A858C"/>
          <w:sz w:val="19"/>
        </w:rPr>
        <w:t>&amp; LoRENZ</w:t>
      </w:r>
      <w:r>
        <w:rPr>
          <w:color w:val="8A858C"/>
          <w:spacing w:val="40"/>
          <w:sz w:val="19"/>
        </w:rPr>
        <w:t> </w:t>
      </w:r>
      <w:r>
        <w:rPr>
          <w:color w:val="8A858C"/>
          <w:sz w:val="19"/>
        </w:rPr>
        <w:t>(2004:</w:t>
      </w:r>
      <w:r>
        <w:rPr>
          <w:color w:val="8A858C"/>
          <w:spacing w:val="40"/>
          <w:sz w:val="19"/>
        </w:rPr>
        <w:t> </w:t>
      </w:r>
      <w:r>
        <w:rPr>
          <w:color w:val="8A858C"/>
          <w:sz w:val="19"/>
        </w:rPr>
        <w:t>778).</w:t>
      </w:r>
      <w:r>
        <w:rPr>
          <w:color w:val="8A858C"/>
          <w:spacing w:val="40"/>
          <w:sz w:val="19"/>
        </w:rPr>
        <w:t> </w:t>
      </w:r>
      <w:r>
        <w:rPr>
          <w:color w:val="8A858C"/>
          <w:sz w:val="19"/>
        </w:rPr>
        <w:t>In</w:t>
      </w:r>
      <w:r>
        <w:rPr>
          <w:color w:val="8A858C"/>
          <w:spacing w:val="40"/>
          <w:sz w:val="19"/>
        </w:rPr>
        <w:t> </w:t>
      </w:r>
      <w:r>
        <w:rPr>
          <w:color w:val="8A858C"/>
          <w:sz w:val="19"/>
        </w:rPr>
        <w:t>addition,</w:t>
      </w:r>
      <w:r>
        <w:rPr>
          <w:color w:val="8A858C"/>
          <w:spacing w:val="40"/>
          <w:sz w:val="19"/>
        </w:rPr>
        <w:t> </w:t>
      </w:r>
      <w:r>
        <w:rPr>
          <w:i/>
          <w:color w:val="8A858C"/>
          <w:sz w:val="20"/>
        </w:rPr>
        <w:t>Ophrys</w:t>
      </w:r>
      <w:r>
        <w:rPr>
          <w:i/>
          <w:color w:val="8A858C"/>
          <w:spacing w:val="40"/>
          <w:sz w:val="20"/>
        </w:rPr>
        <w:t> </w:t>
      </w:r>
      <w:r>
        <w:rPr>
          <w:i/>
          <w:color w:val="8A858C"/>
          <w:sz w:val="20"/>
        </w:rPr>
        <w:t>apifera</w:t>
      </w:r>
      <w:r>
        <w:rPr>
          <w:i/>
          <w:color w:val="8A858C"/>
          <w:spacing w:val="40"/>
          <w:sz w:val="20"/>
        </w:rPr>
        <w:t> </w:t>
      </w:r>
      <w:r>
        <w:rPr>
          <w:color w:val="8A858C"/>
          <w:sz w:val="19"/>
        </w:rPr>
        <w:t>var. </w:t>
      </w:r>
      <w:r>
        <w:rPr>
          <w:i/>
          <w:color w:val="8A858C"/>
          <w:sz w:val="20"/>
        </w:rPr>
        <w:t>friburgensis</w:t>
      </w:r>
      <w:r>
        <w:rPr>
          <w:i/>
          <w:color w:val="8A858C"/>
          <w:spacing w:val="40"/>
          <w:sz w:val="20"/>
        </w:rPr>
        <w:t> </w:t>
      </w:r>
      <w:r>
        <w:rPr>
          <w:color w:val="8A858C"/>
          <w:sz w:val="19"/>
        </w:rPr>
        <w:t>was </w:t>
      </w:r>
      <w:r>
        <w:rPr>
          <w:color w:val="777277"/>
          <w:sz w:val="19"/>
        </w:rPr>
        <w:t>replaced </w:t>
      </w:r>
      <w:r>
        <w:rPr>
          <w:color w:val="8A858C"/>
          <w:sz w:val="19"/>
        </w:rPr>
        <w:t>by </w:t>
      </w:r>
      <w:r>
        <w:rPr>
          <w:i/>
          <w:color w:val="8A858C"/>
          <w:sz w:val="20"/>
        </w:rPr>
        <w:t>Ophrys apifera </w:t>
      </w:r>
      <w:r>
        <w:rPr>
          <w:color w:val="8A858C"/>
          <w:sz w:val="19"/>
        </w:rPr>
        <w:t>var.</w:t>
      </w:r>
      <w:r>
        <w:rPr>
          <w:color w:val="8A858C"/>
          <w:spacing w:val="-2"/>
          <w:sz w:val="19"/>
        </w:rPr>
        <w:t> </w:t>
      </w:r>
      <w:r>
        <w:rPr>
          <w:i/>
          <w:color w:val="8A858C"/>
          <w:sz w:val="20"/>
        </w:rPr>
        <w:t>jurana </w:t>
      </w:r>
      <w:r>
        <w:rPr>
          <w:color w:val="8A858C"/>
          <w:sz w:val="19"/>
        </w:rPr>
        <w:t>for</w:t>
      </w:r>
      <w:r>
        <w:rPr>
          <w:color w:val="8A858C"/>
          <w:spacing w:val="40"/>
          <w:sz w:val="19"/>
        </w:rPr>
        <w:t> </w:t>
      </w:r>
      <w:r>
        <w:rPr>
          <w:color w:val="8A858C"/>
          <w:sz w:val="19"/>
        </w:rPr>
        <w:t>the form with sepaloid petals and a typical </w:t>
      </w:r>
      <w:r>
        <w:rPr>
          <w:color w:val="777277"/>
          <w:sz w:val="19"/>
        </w:rPr>
        <w:t>lip. However this </w:t>
      </w:r>
      <w:r>
        <w:rPr>
          <w:color w:val="8A858C"/>
          <w:sz w:val="19"/>
        </w:rPr>
        <w:t>name, </w:t>
      </w:r>
      <w:r>
        <w:rPr>
          <w:color w:val="777277"/>
          <w:sz w:val="19"/>
        </w:rPr>
        <w:t>listed </w:t>
      </w:r>
      <w:r>
        <w:rPr>
          <w:color w:val="8A858C"/>
          <w:sz w:val="19"/>
        </w:rPr>
        <w:t>by </w:t>
      </w:r>
      <w:r>
        <w:rPr>
          <w:color w:val="777277"/>
          <w:sz w:val="19"/>
        </w:rPr>
        <w:t>BAUMANN </w:t>
      </w:r>
      <w:r>
        <w:rPr>
          <w:color w:val="8A858C"/>
          <w:sz w:val="19"/>
        </w:rPr>
        <w:t>(2005: 545) as </w:t>
      </w:r>
      <w:r>
        <w:rPr>
          <w:i/>
          <w:color w:val="8A858C"/>
          <w:sz w:val="20"/>
        </w:rPr>
        <w:t>Ophrys</w:t>
      </w:r>
      <w:r>
        <w:rPr>
          <w:i/>
          <w:color w:val="8A858C"/>
          <w:sz w:val="20"/>
        </w:rPr>
        <w:t> apifera </w:t>
      </w:r>
      <w:r>
        <w:rPr>
          <w:color w:val="8A858C"/>
          <w:sz w:val="19"/>
        </w:rPr>
        <w:t>Huds.</w:t>
      </w:r>
      <w:r>
        <w:rPr>
          <w:color w:val="8A858C"/>
          <w:spacing w:val="40"/>
          <w:sz w:val="19"/>
        </w:rPr>
        <w:t> </w:t>
      </w:r>
      <w:r>
        <w:rPr>
          <w:i/>
          <w:color w:val="8A858C"/>
          <w:sz w:val="20"/>
        </w:rPr>
        <w:t>var.jurana </w:t>
      </w:r>
      <w:r>
        <w:rPr>
          <w:color w:val="8A858C"/>
          <w:sz w:val="19"/>
        </w:rPr>
        <w:t>(Neuberger)</w:t>
      </w:r>
      <w:r>
        <w:rPr>
          <w:color w:val="8A858C"/>
          <w:spacing w:val="40"/>
          <w:sz w:val="19"/>
        </w:rPr>
        <w:t> </w:t>
      </w:r>
      <w:r>
        <w:rPr>
          <w:color w:val="8A858C"/>
          <w:sz w:val="19"/>
        </w:rPr>
        <w:t>J.</w:t>
      </w:r>
      <w:r>
        <w:rPr>
          <w:color w:val="8A858C"/>
          <w:spacing w:val="40"/>
          <w:sz w:val="19"/>
        </w:rPr>
        <w:t> </w:t>
      </w:r>
      <w:r>
        <w:rPr>
          <w:color w:val="8A858C"/>
          <w:sz w:val="19"/>
        </w:rPr>
        <w:t>Schuster,</w:t>
      </w:r>
      <w:r>
        <w:rPr>
          <w:color w:val="8A858C"/>
          <w:spacing w:val="40"/>
          <w:sz w:val="19"/>
        </w:rPr>
        <w:t> </w:t>
      </w:r>
      <w:r>
        <w:rPr>
          <w:color w:val="8A858C"/>
          <w:sz w:val="19"/>
        </w:rPr>
        <w:t>was not validly published.</w:t>
      </w:r>
    </w:p>
    <w:p>
      <w:pPr>
        <w:pStyle w:val="BodyText"/>
        <w:rPr>
          <w:sz w:val="22"/>
        </w:rPr>
      </w:pPr>
    </w:p>
    <w:p>
      <w:pPr>
        <w:pStyle w:val="BodyText"/>
        <w:spacing w:before="5"/>
        <w:rPr>
          <w:sz w:val="18"/>
        </w:rPr>
      </w:pPr>
    </w:p>
    <w:p>
      <w:pPr>
        <w:pStyle w:val="Heading2"/>
        <w:ind w:left="120"/>
      </w:pPr>
      <w:r>
        <w:rPr>
          <w:color w:val="777277"/>
          <w:spacing w:val="-2"/>
          <w:w w:val="105"/>
        </w:rPr>
        <w:t>Zusammenfassung</w:t>
      </w:r>
    </w:p>
    <w:p>
      <w:pPr>
        <w:spacing w:line="252" w:lineRule="auto" w:before="4"/>
        <w:ind w:left="122" w:right="120" w:hanging="3"/>
        <w:jc w:val="left"/>
        <w:rPr>
          <w:sz w:val="19"/>
        </w:rPr>
      </w:pPr>
      <w:r>
        <w:rPr>
          <w:color w:val="8A858C"/>
          <w:w w:val="105"/>
          <w:sz w:val="19"/>
        </w:rPr>
        <w:t>Lewis, </w:t>
      </w:r>
      <w:r>
        <w:rPr>
          <w:rFonts w:ascii="Arial"/>
          <w:color w:val="8A858C"/>
          <w:w w:val="105"/>
          <w:sz w:val="19"/>
        </w:rPr>
        <w:t>L.</w:t>
      </w:r>
      <w:r>
        <w:rPr>
          <w:rFonts w:ascii="Arial"/>
          <w:color w:val="8A858C"/>
          <w:spacing w:val="80"/>
          <w:w w:val="105"/>
          <w:sz w:val="19"/>
        </w:rPr>
        <w:t> </w:t>
      </w:r>
      <w:r>
        <w:rPr>
          <w:color w:val="8A858C"/>
          <w:w w:val="105"/>
          <w:sz w:val="19"/>
        </w:rPr>
        <w:t>&amp;</w:t>
      </w:r>
      <w:r>
        <w:rPr>
          <w:color w:val="8A858C"/>
          <w:spacing w:val="18"/>
          <w:w w:val="105"/>
          <w:sz w:val="19"/>
        </w:rPr>
        <w:t> </w:t>
      </w:r>
      <w:r>
        <w:rPr>
          <w:color w:val="8A858C"/>
          <w:w w:val="105"/>
          <w:sz w:val="19"/>
        </w:rPr>
        <w:t>C.A.J.</w:t>
      </w:r>
      <w:r>
        <w:rPr>
          <w:color w:val="8A858C"/>
          <w:w w:val="105"/>
          <w:sz w:val="19"/>
        </w:rPr>
        <w:t> Kreutz (2012): </w:t>
      </w:r>
      <w:r>
        <w:rPr>
          <w:i/>
          <w:color w:val="8A858C"/>
          <w:w w:val="105"/>
          <w:sz w:val="20"/>
        </w:rPr>
        <w:t>Ophrys apifera</w:t>
      </w:r>
      <w:r>
        <w:rPr>
          <w:i/>
          <w:color w:val="8A858C"/>
          <w:w w:val="105"/>
          <w:sz w:val="20"/>
        </w:rPr>
        <w:t> </w:t>
      </w:r>
      <w:r>
        <w:rPr>
          <w:color w:val="8A858C"/>
          <w:w w:val="105"/>
          <w:sz w:val="19"/>
        </w:rPr>
        <w:t>Huds. var. </w:t>
      </w:r>
      <w:r>
        <w:rPr>
          <w:i/>
          <w:color w:val="8A858C"/>
          <w:w w:val="105"/>
          <w:sz w:val="20"/>
        </w:rPr>
        <w:t>badensis </w:t>
      </w:r>
      <w:r>
        <w:rPr>
          <w:color w:val="8A858C"/>
          <w:w w:val="105"/>
          <w:sz w:val="19"/>
        </w:rPr>
        <w:t>var. nov</w:t>
      </w:r>
      <w:r>
        <w:rPr>
          <w:color w:val="777277"/>
          <w:w w:val="105"/>
          <w:sz w:val="19"/>
        </w:rPr>
        <w:t>..- J. Eur. Orch. </w:t>
      </w:r>
      <w:r>
        <w:rPr>
          <w:color w:val="8A858C"/>
          <w:w w:val="105"/>
          <w:sz w:val="19"/>
        </w:rPr>
        <w:t>44 (2): 403-412.</w:t>
      </w:r>
    </w:p>
    <w:p>
      <w:pPr>
        <w:spacing w:line="212" w:lineRule="exact" w:before="0"/>
        <w:ind w:left="120" w:right="0" w:firstLine="0"/>
        <w:jc w:val="left"/>
        <w:rPr>
          <w:sz w:val="19"/>
        </w:rPr>
      </w:pPr>
      <w:r>
        <w:rPr>
          <w:color w:val="8A858C"/>
          <w:w w:val="105"/>
          <w:sz w:val="19"/>
        </w:rPr>
        <w:t>Die</w:t>
      </w:r>
      <w:r>
        <w:rPr>
          <w:color w:val="8A858C"/>
          <w:spacing w:val="64"/>
          <w:w w:val="150"/>
          <w:sz w:val="19"/>
        </w:rPr>
        <w:t> </w:t>
      </w:r>
      <w:r>
        <w:rPr>
          <w:color w:val="8A858C"/>
          <w:w w:val="105"/>
          <w:sz w:val="19"/>
        </w:rPr>
        <w:t>Form</w:t>
      </w:r>
      <w:r>
        <w:rPr>
          <w:color w:val="8A858C"/>
          <w:spacing w:val="65"/>
          <w:w w:val="150"/>
          <w:sz w:val="19"/>
        </w:rPr>
        <w:t> </w:t>
      </w:r>
      <w:r>
        <w:rPr>
          <w:color w:val="8A858C"/>
          <w:w w:val="105"/>
          <w:sz w:val="19"/>
        </w:rPr>
        <w:t>von</w:t>
      </w:r>
      <w:r>
        <w:rPr>
          <w:color w:val="8A858C"/>
          <w:spacing w:val="64"/>
          <w:w w:val="150"/>
          <w:sz w:val="19"/>
        </w:rPr>
        <w:t> </w:t>
      </w:r>
      <w:r>
        <w:rPr>
          <w:i/>
          <w:color w:val="777277"/>
          <w:w w:val="105"/>
          <w:sz w:val="20"/>
        </w:rPr>
        <w:t>Ophrys</w:t>
      </w:r>
      <w:r>
        <w:rPr>
          <w:i/>
          <w:color w:val="777277"/>
          <w:spacing w:val="60"/>
          <w:w w:val="150"/>
          <w:sz w:val="20"/>
        </w:rPr>
        <w:t> </w:t>
      </w:r>
      <w:r>
        <w:rPr>
          <w:i/>
          <w:color w:val="8A858C"/>
          <w:w w:val="105"/>
          <w:sz w:val="20"/>
        </w:rPr>
        <w:t>apifera</w:t>
      </w:r>
      <w:r>
        <w:rPr>
          <w:i/>
          <w:color w:val="8A858C"/>
          <w:spacing w:val="77"/>
          <w:w w:val="150"/>
          <w:sz w:val="20"/>
        </w:rPr>
        <w:t> </w:t>
      </w:r>
      <w:r>
        <w:rPr>
          <w:color w:val="777277"/>
          <w:w w:val="105"/>
          <w:sz w:val="19"/>
        </w:rPr>
        <w:t>mit</w:t>
      </w:r>
      <w:r>
        <w:rPr>
          <w:color w:val="777277"/>
          <w:spacing w:val="78"/>
          <w:w w:val="105"/>
          <w:sz w:val="19"/>
        </w:rPr>
        <w:t> </w:t>
      </w:r>
      <w:r>
        <w:rPr>
          <w:color w:val="8A858C"/>
          <w:w w:val="105"/>
          <w:sz w:val="19"/>
        </w:rPr>
        <w:t>sepaloiden</w:t>
      </w:r>
      <w:r>
        <w:rPr>
          <w:color w:val="8A858C"/>
          <w:spacing w:val="79"/>
          <w:w w:val="150"/>
          <w:sz w:val="19"/>
        </w:rPr>
        <w:t> </w:t>
      </w:r>
      <w:r>
        <w:rPr>
          <w:color w:val="777277"/>
          <w:w w:val="105"/>
          <w:sz w:val="19"/>
        </w:rPr>
        <w:t>Petalen</w:t>
      </w:r>
      <w:r>
        <w:rPr>
          <w:color w:val="777277"/>
          <w:spacing w:val="78"/>
          <w:w w:val="150"/>
          <w:sz w:val="19"/>
        </w:rPr>
        <w:t> </w:t>
      </w:r>
      <w:r>
        <w:rPr>
          <w:color w:val="8A858C"/>
          <w:w w:val="105"/>
          <w:sz w:val="19"/>
        </w:rPr>
        <w:t>und</w:t>
      </w:r>
      <w:r>
        <w:rPr>
          <w:color w:val="8A858C"/>
          <w:spacing w:val="74"/>
          <w:w w:val="150"/>
          <w:sz w:val="19"/>
        </w:rPr>
        <w:t> </w:t>
      </w:r>
      <w:r>
        <w:rPr>
          <w:color w:val="8A858C"/>
          <w:spacing w:val="-2"/>
          <w:w w:val="105"/>
          <w:sz w:val="19"/>
        </w:rPr>
        <w:t>konvexer</w:t>
      </w:r>
    </w:p>
    <w:p>
      <w:pPr>
        <w:pStyle w:val="BodyText"/>
        <w:spacing w:line="232" w:lineRule="auto" w:before="16"/>
        <w:ind w:left="106" w:firstLine="2"/>
      </w:pPr>
      <w:r>
        <w:rPr>
          <w:color w:val="8A858C"/>
          <w:w w:val="105"/>
        </w:rPr>
        <w:t>gelblichgruner und tleckenformiger Lippe, die jener </w:t>
      </w:r>
      <w:r>
        <w:rPr>
          <w:color w:val="777277"/>
          <w:w w:val="105"/>
        </w:rPr>
        <w:t>der </w:t>
      </w:r>
      <w:r>
        <w:rPr>
          <w:color w:val="8A858C"/>
          <w:w w:val="105"/>
        </w:rPr>
        <w:t>Nominatsippe gleicht </w:t>
      </w:r>
      <w:r>
        <w:rPr>
          <w:color w:val="8A858C"/>
          <w:spacing w:val="-2"/>
          <w:w w:val="105"/>
        </w:rPr>
        <w:t>(typische</w:t>
      </w:r>
      <w:r>
        <w:rPr>
          <w:color w:val="8A858C"/>
          <w:spacing w:val="-1"/>
          <w:w w:val="105"/>
        </w:rPr>
        <w:t> </w:t>
      </w:r>
      <w:r>
        <w:rPr>
          <w:color w:val="8A858C"/>
          <w:spacing w:val="-2"/>
          <w:w w:val="105"/>
        </w:rPr>
        <w:t>Malgestaltung),</w:t>
      </w:r>
      <w:r>
        <w:rPr>
          <w:color w:val="8A858C"/>
          <w:spacing w:val="-10"/>
          <w:w w:val="105"/>
        </w:rPr>
        <w:t> </w:t>
      </w:r>
      <w:r>
        <w:rPr>
          <w:color w:val="8A858C"/>
          <w:spacing w:val="-2"/>
          <w:w w:val="105"/>
        </w:rPr>
        <w:t>wird</w:t>
      </w:r>
      <w:r>
        <w:rPr>
          <w:color w:val="8A858C"/>
          <w:spacing w:val="15"/>
          <w:w w:val="105"/>
        </w:rPr>
        <w:t> </w:t>
      </w:r>
      <w:r>
        <w:rPr>
          <w:color w:val="8A858C"/>
          <w:spacing w:val="-2"/>
          <w:w w:val="105"/>
        </w:rPr>
        <w:t>in</w:t>
      </w:r>
      <w:r>
        <w:rPr>
          <w:color w:val="8A858C"/>
          <w:spacing w:val="-14"/>
          <w:w w:val="105"/>
        </w:rPr>
        <w:t> </w:t>
      </w:r>
      <w:r>
        <w:rPr>
          <w:color w:val="8A858C"/>
          <w:spacing w:val="-2"/>
          <w:w w:val="105"/>
        </w:rPr>
        <w:t>diesem</w:t>
      </w:r>
      <w:r>
        <w:rPr>
          <w:color w:val="8A858C"/>
          <w:spacing w:val="6"/>
          <w:w w:val="105"/>
        </w:rPr>
        <w:t> </w:t>
      </w:r>
      <w:r>
        <w:rPr>
          <w:color w:val="777277"/>
          <w:spacing w:val="-2"/>
          <w:w w:val="105"/>
        </w:rPr>
        <w:t>Beitrag</w:t>
      </w:r>
      <w:r>
        <w:rPr>
          <w:color w:val="777277"/>
          <w:spacing w:val="-7"/>
          <w:w w:val="105"/>
        </w:rPr>
        <w:t> </w:t>
      </w:r>
      <w:r>
        <w:rPr>
          <w:color w:val="8A858C"/>
          <w:spacing w:val="-2"/>
          <w:w w:val="105"/>
        </w:rPr>
        <w:t>als</w:t>
      </w:r>
      <w:r>
        <w:rPr>
          <w:color w:val="8A858C"/>
          <w:spacing w:val="8"/>
          <w:w w:val="105"/>
        </w:rPr>
        <w:t> </w:t>
      </w:r>
      <w:r>
        <w:rPr>
          <w:i/>
          <w:color w:val="8A858C"/>
          <w:spacing w:val="-2"/>
          <w:w w:val="105"/>
          <w:sz w:val="20"/>
        </w:rPr>
        <w:t>Ophrys</w:t>
      </w:r>
      <w:r>
        <w:rPr>
          <w:i/>
          <w:color w:val="8A858C"/>
          <w:spacing w:val="-7"/>
          <w:w w:val="105"/>
          <w:sz w:val="20"/>
        </w:rPr>
        <w:t> </w:t>
      </w:r>
      <w:r>
        <w:rPr>
          <w:i/>
          <w:color w:val="8A858C"/>
          <w:spacing w:val="-2"/>
          <w:w w:val="105"/>
          <w:sz w:val="20"/>
        </w:rPr>
        <w:t>apifera</w:t>
      </w:r>
      <w:r>
        <w:rPr>
          <w:i/>
          <w:color w:val="8A858C"/>
          <w:spacing w:val="9"/>
          <w:w w:val="105"/>
          <w:sz w:val="20"/>
        </w:rPr>
        <w:t> </w:t>
      </w:r>
      <w:r>
        <w:rPr>
          <w:color w:val="777277"/>
          <w:spacing w:val="-2"/>
          <w:w w:val="105"/>
        </w:rPr>
        <w:t>Huds.</w:t>
      </w:r>
      <w:r>
        <w:rPr>
          <w:color w:val="777277"/>
          <w:spacing w:val="-8"/>
          <w:w w:val="105"/>
        </w:rPr>
        <w:t> </w:t>
      </w:r>
      <w:r>
        <w:rPr>
          <w:color w:val="8A858C"/>
          <w:spacing w:val="-4"/>
          <w:w w:val="105"/>
        </w:rPr>
        <w:t>var.</w:t>
      </w:r>
    </w:p>
    <w:p>
      <w:pPr>
        <w:tabs>
          <w:tab w:pos="6459" w:val="right" w:leader="none"/>
        </w:tabs>
        <w:spacing w:before="494"/>
        <w:ind w:left="111" w:right="0" w:firstLine="0"/>
        <w:jc w:val="left"/>
        <w:rPr>
          <w:sz w:val="19"/>
        </w:rPr>
      </w:pPr>
      <w:r>
        <w:rPr>
          <w:color w:val="8A858C"/>
          <w:sz w:val="14"/>
        </w:rPr>
        <w:t>Journal</w:t>
      </w:r>
      <w:r>
        <w:rPr>
          <w:color w:val="8A858C"/>
          <w:spacing w:val="16"/>
          <w:sz w:val="14"/>
        </w:rPr>
        <w:t> </w:t>
      </w:r>
      <w:r>
        <w:rPr>
          <w:color w:val="8A858C"/>
          <w:sz w:val="14"/>
        </w:rPr>
        <w:t>EuropaischerOrchideen</w:t>
      </w:r>
      <w:r>
        <w:rPr>
          <w:color w:val="8A858C"/>
          <w:spacing w:val="-7"/>
          <w:sz w:val="14"/>
        </w:rPr>
        <w:t> </w:t>
      </w:r>
      <w:r>
        <w:rPr>
          <w:color w:val="8A858C"/>
          <w:sz w:val="14"/>
        </w:rPr>
        <w:t>44</w:t>
      </w:r>
      <w:r>
        <w:rPr>
          <w:color w:val="8A858C"/>
          <w:spacing w:val="18"/>
          <w:sz w:val="14"/>
        </w:rPr>
        <w:t> </w:t>
      </w:r>
      <w:r>
        <w:rPr>
          <w:color w:val="8A858C"/>
          <w:sz w:val="14"/>
        </w:rPr>
        <w:t>(2</w:t>
      </w:r>
      <w:r>
        <w:rPr>
          <w:color w:val="A3A1A8"/>
          <w:sz w:val="14"/>
        </w:rPr>
        <w:t>)</w:t>
      </w:r>
      <w:r>
        <w:rPr>
          <w:color w:val="8A858C"/>
          <w:sz w:val="14"/>
        </w:rPr>
        <w:t>:</w:t>
      </w:r>
      <w:r>
        <w:rPr>
          <w:color w:val="8A858C"/>
          <w:spacing w:val="8"/>
          <w:sz w:val="14"/>
        </w:rPr>
        <w:t> </w:t>
      </w:r>
      <w:r>
        <w:rPr>
          <w:color w:val="8A858C"/>
          <w:spacing w:val="-2"/>
          <w:sz w:val="14"/>
        </w:rPr>
        <w:t>2012.</w:t>
      </w:r>
      <w:r>
        <w:rPr>
          <w:color w:val="8A858C"/>
          <w:sz w:val="14"/>
        </w:rPr>
        <w:tab/>
      </w:r>
      <w:r>
        <w:rPr>
          <w:color w:val="8A858C"/>
          <w:spacing w:val="-5"/>
          <w:w w:val="105"/>
          <w:sz w:val="19"/>
        </w:rPr>
        <w:t>403</w:t>
      </w:r>
    </w:p>
    <w:p>
      <w:pPr>
        <w:spacing w:after="0"/>
        <w:jc w:val="left"/>
        <w:rPr>
          <w:sz w:val="19"/>
        </w:rPr>
        <w:sectPr>
          <w:type w:val="continuous"/>
          <w:pgSz w:w="6970" w:h="10650"/>
          <w:pgMar w:top="180" w:bottom="0" w:left="320" w:right="80"/>
        </w:sectPr>
      </w:pPr>
    </w:p>
    <w:p>
      <w:pPr>
        <w:spacing w:line="249" w:lineRule="auto" w:before="52"/>
        <w:ind w:left="145" w:right="115" w:firstLine="8"/>
        <w:jc w:val="both"/>
        <w:rPr>
          <w:sz w:val="19"/>
        </w:rPr>
      </w:pPr>
      <w:r>
        <w:rPr/>
        <w:pict>
          <v:group style="position:absolute;margin-left:327.693695pt;margin-top:30.839155pt;width:25.15pt;height:492.85pt;mso-position-horizontal-relative:page;mso-position-vertical-relative:page;z-index:15729152" id="docshapegroup4" coordorigin="6554,617" coordsize="503,9857">
            <v:shape style="position:absolute;left:6553;top:7139;width:503;height:3334" type="#_x0000_t75" id="docshape5" stroked="false">
              <v:imagedata r:id="rId6" o:title=""/>
            </v:shape>
            <v:line style="position:absolute" from="7017,7149" to="7017,617" stroked="true" strokeweight="2.895673pt" strokecolor="#000000">
              <v:stroke dashstyle="solid"/>
            </v:line>
            <w10:wrap type="none"/>
          </v:group>
        </w:pict>
      </w:r>
      <w:r>
        <w:rPr>
          <w:i/>
          <w:color w:val="8A878E"/>
          <w:w w:val="105"/>
          <w:sz w:val="19"/>
        </w:rPr>
        <w:t>badensis</w:t>
      </w:r>
      <w:r>
        <w:rPr>
          <w:i/>
          <w:color w:val="8A878E"/>
          <w:w w:val="105"/>
          <w:sz w:val="19"/>
        </w:rPr>
        <w:t> </w:t>
      </w:r>
      <w:r>
        <w:rPr>
          <w:color w:val="8A878E"/>
          <w:w w:val="105"/>
          <w:sz w:val="19"/>
        </w:rPr>
        <w:t>L.</w:t>
      </w:r>
      <w:r>
        <w:rPr>
          <w:color w:val="8A878E"/>
          <w:w w:val="105"/>
          <w:sz w:val="19"/>
        </w:rPr>
        <w:t> Lewis</w:t>
      </w:r>
      <w:r>
        <w:rPr>
          <w:color w:val="8A878E"/>
          <w:w w:val="105"/>
          <w:sz w:val="19"/>
        </w:rPr>
        <w:t> &amp;</w:t>
      </w:r>
      <w:r>
        <w:rPr>
          <w:color w:val="8A878E"/>
          <w:w w:val="105"/>
          <w:sz w:val="19"/>
        </w:rPr>
        <w:t> Kreutz</w:t>
      </w:r>
      <w:r>
        <w:rPr>
          <w:color w:val="8A878E"/>
          <w:w w:val="105"/>
          <w:sz w:val="19"/>
        </w:rPr>
        <w:t> ncu</w:t>
      </w:r>
      <w:r>
        <w:rPr>
          <w:color w:val="8A878E"/>
          <w:w w:val="105"/>
          <w:sz w:val="19"/>
        </w:rPr>
        <w:t> beschrieben.</w:t>
      </w:r>
      <w:r>
        <w:rPr>
          <w:color w:val="8A878E"/>
          <w:w w:val="105"/>
          <w:sz w:val="19"/>
        </w:rPr>
        <w:t> Friiher</w:t>
      </w:r>
      <w:r>
        <w:rPr>
          <w:color w:val="8A878E"/>
          <w:w w:val="105"/>
          <w:sz w:val="19"/>
        </w:rPr>
        <w:t> war</w:t>
      </w:r>
      <w:r>
        <w:rPr>
          <w:color w:val="8A878E"/>
          <w:w w:val="105"/>
          <w:sz w:val="19"/>
        </w:rPr>
        <w:t> diese</w:t>
      </w:r>
      <w:r>
        <w:rPr>
          <w:color w:val="8A878E"/>
          <w:w w:val="105"/>
          <w:sz w:val="19"/>
        </w:rPr>
        <w:t> Form</w:t>
      </w:r>
      <w:r>
        <w:rPr>
          <w:color w:val="8A878E"/>
          <w:w w:val="105"/>
          <w:sz w:val="19"/>
        </w:rPr>
        <w:t> als </w:t>
      </w:r>
      <w:r>
        <w:rPr>
          <w:i/>
          <w:color w:val="8A878E"/>
          <w:w w:val="105"/>
          <w:sz w:val="19"/>
        </w:rPr>
        <w:t>Ophrys</w:t>
      </w:r>
      <w:r>
        <w:rPr>
          <w:i/>
          <w:color w:val="8A878E"/>
          <w:spacing w:val="-4"/>
          <w:w w:val="105"/>
          <w:sz w:val="19"/>
        </w:rPr>
        <w:t> </w:t>
      </w:r>
      <w:r>
        <w:rPr>
          <w:i/>
          <w:color w:val="8A878E"/>
          <w:w w:val="105"/>
          <w:sz w:val="19"/>
        </w:rPr>
        <w:t>apifera</w:t>
      </w:r>
      <w:r>
        <w:rPr>
          <w:i/>
          <w:color w:val="8A878E"/>
          <w:spacing w:val="-5"/>
          <w:w w:val="105"/>
          <w:sz w:val="19"/>
        </w:rPr>
        <w:t> </w:t>
      </w:r>
      <w:r>
        <w:rPr>
          <w:color w:val="8A878E"/>
          <w:w w:val="105"/>
          <w:sz w:val="19"/>
        </w:rPr>
        <w:t>var.</w:t>
      </w:r>
      <w:r>
        <w:rPr>
          <w:color w:val="8A878E"/>
          <w:spacing w:val="-8"/>
          <w:w w:val="105"/>
          <w:sz w:val="19"/>
        </w:rPr>
        <w:t> </w:t>
      </w:r>
      <w:r>
        <w:rPr>
          <w:i/>
          <w:color w:val="8A878E"/>
          <w:w w:val="105"/>
          <w:sz w:val="19"/>
        </w:rPr>
        <w:t>friburgensis</w:t>
      </w:r>
      <w:r>
        <w:rPr>
          <w:i/>
          <w:color w:val="8A878E"/>
          <w:w w:val="105"/>
          <w:sz w:val="19"/>
        </w:rPr>
        <w:t> </w:t>
      </w:r>
      <w:r>
        <w:rPr>
          <w:color w:val="8A878E"/>
          <w:w w:val="105"/>
          <w:sz w:val="19"/>
        </w:rPr>
        <w:t>FREYHOLD</w:t>
      </w:r>
      <w:r>
        <w:rPr>
          <w:color w:val="8A878E"/>
          <w:w w:val="105"/>
          <w:sz w:val="19"/>
        </w:rPr>
        <w:t> (1879:</w:t>
      </w:r>
      <w:r>
        <w:rPr>
          <w:color w:val="8A878E"/>
          <w:spacing w:val="-6"/>
          <w:w w:val="105"/>
          <w:sz w:val="19"/>
        </w:rPr>
        <w:t> </w:t>
      </w:r>
      <w:r>
        <w:rPr>
          <w:color w:val="8A878E"/>
          <w:w w:val="105"/>
          <w:sz w:val="19"/>
        </w:rPr>
        <w:t>220)</w:t>
      </w:r>
      <w:r>
        <w:rPr>
          <w:color w:val="8A878E"/>
          <w:w w:val="105"/>
          <w:sz w:val="19"/>
        </w:rPr>
        <w:t> bekannt.</w:t>
      </w:r>
      <w:r>
        <w:rPr>
          <w:color w:val="8A878E"/>
          <w:spacing w:val="-2"/>
          <w:w w:val="105"/>
          <w:sz w:val="19"/>
        </w:rPr>
        <w:t> </w:t>
      </w:r>
      <w:r>
        <w:rPr>
          <w:color w:val="8A878E"/>
          <w:w w:val="105"/>
          <w:sz w:val="19"/>
        </w:rPr>
        <w:t>Jedoch</w:t>
      </w:r>
      <w:r>
        <w:rPr>
          <w:color w:val="8A878E"/>
          <w:spacing w:val="-6"/>
          <w:w w:val="105"/>
          <w:sz w:val="19"/>
        </w:rPr>
        <w:t> </w:t>
      </w:r>
      <w:r>
        <w:rPr>
          <w:color w:val="8A878E"/>
          <w:w w:val="105"/>
          <w:sz w:val="19"/>
        </w:rPr>
        <w:t>hat </w:t>
      </w:r>
      <w:r>
        <w:rPr>
          <w:color w:val="706E75"/>
          <w:w w:val="105"/>
          <w:sz w:val="19"/>
        </w:rPr>
        <w:t>B</w:t>
      </w:r>
      <w:r>
        <w:rPr>
          <w:color w:val="8A878E"/>
          <w:w w:val="105"/>
          <w:sz w:val="19"/>
        </w:rPr>
        <w:t>AUMANN(2005:</w:t>
      </w:r>
      <w:r>
        <w:rPr>
          <w:color w:val="8A878E"/>
          <w:spacing w:val="-2"/>
          <w:w w:val="105"/>
          <w:sz w:val="19"/>
        </w:rPr>
        <w:t> </w:t>
      </w:r>
      <w:r>
        <w:rPr>
          <w:color w:val="8A878E"/>
          <w:w w:val="105"/>
          <w:sz w:val="19"/>
        </w:rPr>
        <w:t>545)</w:t>
      </w:r>
      <w:r>
        <w:rPr>
          <w:color w:val="8A878E"/>
          <w:spacing w:val="-2"/>
          <w:w w:val="105"/>
          <w:sz w:val="19"/>
        </w:rPr>
        <w:t> </w:t>
      </w:r>
      <w:r>
        <w:rPr>
          <w:color w:val="8A878E"/>
          <w:w w:val="105"/>
          <w:sz w:val="19"/>
        </w:rPr>
        <w:t>festgestellt,</w:t>
      </w:r>
      <w:r>
        <w:rPr>
          <w:color w:val="8A878E"/>
          <w:spacing w:val="-3"/>
          <w:w w:val="105"/>
          <w:sz w:val="19"/>
        </w:rPr>
        <w:t> </w:t>
      </w:r>
      <w:r>
        <w:rPr>
          <w:color w:val="8A878E"/>
          <w:w w:val="105"/>
          <w:sz w:val="19"/>
        </w:rPr>
        <w:t>dass</w:t>
      </w:r>
      <w:r>
        <w:rPr>
          <w:color w:val="8A878E"/>
          <w:spacing w:val="-6"/>
          <w:w w:val="105"/>
          <w:sz w:val="19"/>
        </w:rPr>
        <w:t> </w:t>
      </w:r>
      <w:r>
        <w:rPr>
          <w:i/>
          <w:color w:val="8A878E"/>
          <w:w w:val="105"/>
          <w:sz w:val="19"/>
        </w:rPr>
        <w:t>Ophrys</w:t>
      </w:r>
      <w:r>
        <w:rPr>
          <w:i/>
          <w:color w:val="8A878E"/>
          <w:spacing w:val="-2"/>
          <w:w w:val="105"/>
          <w:sz w:val="19"/>
        </w:rPr>
        <w:t> </w:t>
      </w:r>
      <w:r>
        <w:rPr>
          <w:i/>
          <w:color w:val="8A878E"/>
          <w:w w:val="105"/>
          <w:sz w:val="19"/>
        </w:rPr>
        <w:t>apifera </w:t>
      </w:r>
      <w:r>
        <w:rPr>
          <w:color w:val="8A878E"/>
          <w:w w:val="105"/>
          <w:sz w:val="19"/>
        </w:rPr>
        <w:t>var.</w:t>
      </w:r>
      <w:r>
        <w:rPr>
          <w:color w:val="8A878E"/>
          <w:spacing w:val="-6"/>
          <w:w w:val="105"/>
          <w:sz w:val="19"/>
        </w:rPr>
        <w:t> </w:t>
      </w:r>
      <w:r>
        <w:rPr>
          <w:i/>
          <w:color w:val="8A878E"/>
          <w:w w:val="105"/>
          <w:sz w:val="19"/>
        </w:rPr>
        <w:t>friburgensis </w:t>
      </w:r>
      <w:r>
        <w:rPr>
          <w:color w:val="8A878E"/>
          <w:w w:val="105"/>
          <w:sz w:val="19"/>
        </w:rPr>
        <w:t>un</w:t>
      </w:r>
      <w:r>
        <w:rPr>
          <w:color w:val="706E75"/>
          <w:w w:val="105"/>
          <w:sz w:val="19"/>
        </w:rPr>
        <w:t>d </w:t>
      </w:r>
      <w:r>
        <w:rPr>
          <w:i/>
          <w:color w:val="8A878E"/>
          <w:w w:val="105"/>
          <w:sz w:val="19"/>
        </w:rPr>
        <w:t>Ophrys</w:t>
      </w:r>
      <w:r>
        <w:rPr>
          <w:i/>
          <w:color w:val="8A878E"/>
          <w:w w:val="105"/>
          <w:sz w:val="19"/>
        </w:rPr>
        <w:t> apifera</w:t>
      </w:r>
      <w:r>
        <w:rPr>
          <w:i/>
          <w:color w:val="8A878E"/>
          <w:w w:val="105"/>
          <w:sz w:val="19"/>
        </w:rPr>
        <w:t> </w:t>
      </w:r>
      <w:r>
        <w:rPr>
          <w:color w:val="8A878E"/>
          <w:w w:val="105"/>
          <w:sz w:val="19"/>
        </w:rPr>
        <w:t>var.</w:t>
      </w:r>
      <w:r>
        <w:rPr>
          <w:color w:val="8A878E"/>
          <w:w w:val="105"/>
          <w:sz w:val="19"/>
        </w:rPr>
        <w:t> </w:t>
      </w:r>
      <w:r>
        <w:rPr>
          <w:i/>
          <w:color w:val="8A878E"/>
          <w:w w:val="105"/>
          <w:sz w:val="19"/>
        </w:rPr>
        <w:t>botteronii</w:t>
      </w:r>
      <w:r>
        <w:rPr>
          <w:i/>
          <w:color w:val="8A878E"/>
          <w:spacing w:val="40"/>
          <w:w w:val="105"/>
          <w:sz w:val="19"/>
        </w:rPr>
        <w:t> </w:t>
      </w:r>
      <w:r>
        <w:rPr>
          <w:color w:val="8A878E"/>
          <w:w w:val="105"/>
          <w:sz w:val="19"/>
        </w:rPr>
        <w:t>(</w:t>
      </w:r>
      <w:r>
        <w:rPr>
          <w:i/>
          <w:color w:val="8A878E"/>
          <w:w w:val="105"/>
          <w:sz w:val="19"/>
        </w:rPr>
        <w:t>Ophrys</w:t>
      </w:r>
      <w:r>
        <w:rPr>
          <w:i/>
          <w:color w:val="8A878E"/>
          <w:w w:val="105"/>
          <w:sz w:val="19"/>
        </w:rPr>
        <w:t> botteronii</w:t>
      </w:r>
      <w:r>
        <w:rPr>
          <w:i/>
          <w:color w:val="8A878E"/>
          <w:w w:val="105"/>
          <w:sz w:val="19"/>
        </w:rPr>
        <w:t> </w:t>
      </w:r>
      <w:r>
        <w:rPr>
          <w:color w:val="8A878E"/>
          <w:w w:val="105"/>
          <w:sz w:val="19"/>
        </w:rPr>
        <w:t>CHODAT</w:t>
      </w:r>
      <w:r>
        <w:rPr>
          <w:color w:val="8A878E"/>
          <w:w w:val="105"/>
          <w:sz w:val="19"/>
        </w:rPr>
        <w:t> I889:</w:t>
      </w:r>
      <w:r>
        <w:rPr>
          <w:color w:val="8A878E"/>
          <w:w w:val="105"/>
          <w:sz w:val="19"/>
        </w:rPr>
        <w:t> I88)</w:t>
      </w:r>
      <w:r>
        <w:rPr>
          <w:color w:val="8A878E"/>
          <w:w w:val="105"/>
          <w:sz w:val="19"/>
        </w:rPr>
        <w:t> das gleiche Taxon darste</w:t>
      </w:r>
      <w:r>
        <w:rPr>
          <w:color w:val="706E75"/>
          <w:w w:val="105"/>
          <w:sz w:val="19"/>
        </w:rPr>
        <w:t>ll</w:t>
      </w:r>
      <w:r>
        <w:rPr>
          <w:color w:val="8A878E"/>
          <w:w w:val="105"/>
          <w:sz w:val="19"/>
        </w:rPr>
        <w:t>en. Die Beschreibung dieses</w:t>
      </w:r>
      <w:r>
        <w:rPr>
          <w:color w:val="8A878E"/>
          <w:spacing w:val="-2"/>
          <w:w w:val="105"/>
          <w:sz w:val="19"/>
        </w:rPr>
        <w:t> </w:t>
      </w:r>
      <w:r>
        <w:rPr>
          <w:color w:val="8A878E"/>
          <w:w w:val="105"/>
          <w:sz w:val="19"/>
        </w:rPr>
        <w:t>Taxons zeigt aber, dass</w:t>
      </w:r>
      <w:r>
        <w:rPr>
          <w:color w:val="8A878E"/>
          <w:spacing w:val="-5"/>
          <w:w w:val="105"/>
          <w:sz w:val="19"/>
        </w:rPr>
        <w:t> </w:t>
      </w:r>
      <w:r>
        <w:rPr>
          <w:color w:val="8A878E"/>
          <w:w w:val="105"/>
          <w:sz w:val="19"/>
        </w:rPr>
        <w:t>die Lippe</w:t>
      </w:r>
      <w:r>
        <w:rPr>
          <w:color w:val="8A878E"/>
          <w:w w:val="105"/>
          <w:sz w:val="19"/>
        </w:rPr>
        <w:t> hellgelb</w:t>
      </w:r>
      <w:r>
        <w:rPr>
          <w:color w:val="8A878E"/>
          <w:w w:val="105"/>
          <w:sz w:val="19"/>
        </w:rPr>
        <w:t> ist</w:t>
      </w:r>
      <w:r>
        <w:rPr>
          <w:color w:val="8A878E"/>
          <w:w w:val="105"/>
          <w:sz w:val="19"/>
        </w:rPr>
        <w:t> und</w:t>
      </w:r>
      <w:r>
        <w:rPr>
          <w:color w:val="8A878E"/>
          <w:w w:val="105"/>
          <w:sz w:val="19"/>
        </w:rPr>
        <w:t> dunkler, samtbraun Flecken</w:t>
      </w:r>
      <w:r>
        <w:rPr>
          <w:color w:val="8A878E"/>
          <w:w w:val="105"/>
          <w:sz w:val="19"/>
        </w:rPr>
        <w:t> tragt,</w:t>
      </w:r>
      <w:r>
        <w:rPr>
          <w:color w:val="8A878E"/>
          <w:w w:val="105"/>
          <w:sz w:val="19"/>
        </w:rPr>
        <w:t> womit</w:t>
      </w:r>
      <w:r>
        <w:rPr>
          <w:color w:val="8A878E"/>
          <w:w w:val="105"/>
          <w:sz w:val="19"/>
        </w:rPr>
        <w:t> die</w:t>
      </w:r>
      <w:r>
        <w:rPr>
          <w:color w:val="8A878E"/>
          <w:w w:val="105"/>
          <w:sz w:val="19"/>
        </w:rPr>
        <w:t> bislang bezeichnete </w:t>
      </w:r>
      <w:r>
        <w:rPr>
          <w:i/>
          <w:color w:val="8A878E"/>
          <w:w w:val="105"/>
          <w:sz w:val="19"/>
        </w:rPr>
        <w:t>Ophrys apifera </w:t>
      </w:r>
      <w:r>
        <w:rPr>
          <w:color w:val="8A878E"/>
          <w:w w:val="105"/>
          <w:sz w:val="19"/>
        </w:rPr>
        <w:t>var. </w:t>
      </w:r>
      <w:r>
        <w:rPr>
          <w:i/>
          <w:color w:val="8A878E"/>
          <w:w w:val="105"/>
          <w:sz w:val="19"/>
        </w:rPr>
        <w:t>botteronii </w:t>
      </w:r>
      <w:r>
        <w:rPr>
          <w:color w:val="8A878E"/>
          <w:w w:val="105"/>
          <w:sz w:val="19"/>
        </w:rPr>
        <w:t>gemeint </w:t>
      </w:r>
      <w:r>
        <w:rPr>
          <w:color w:val="706E75"/>
          <w:w w:val="105"/>
          <w:sz w:val="19"/>
        </w:rPr>
        <w:t>i</w:t>
      </w:r>
      <w:r>
        <w:rPr>
          <w:color w:val="8A878E"/>
          <w:w w:val="105"/>
          <w:sz w:val="19"/>
        </w:rPr>
        <w:t>st.</w:t>
      </w:r>
    </w:p>
    <w:p>
      <w:pPr>
        <w:spacing w:line="249" w:lineRule="auto" w:before="9"/>
        <w:ind w:left="135" w:right="131" w:firstLine="12"/>
        <w:jc w:val="both"/>
        <w:rPr>
          <w:sz w:val="19"/>
        </w:rPr>
      </w:pPr>
      <w:r>
        <w:rPr>
          <w:color w:val="8A878E"/>
          <w:w w:val="105"/>
          <w:sz w:val="19"/>
        </w:rPr>
        <w:t>Da</w:t>
      </w:r>
      <w:r>
        <w:rPr>
          <w:color w:val="8A878E"/>
          <w:w w:val="105"/>
          <w:sz w:val="19"/>
        </w:rPr>
        <w:t> </w:t>
      </w:r>
      <w:r>
        <w:rPr>
          <w:i/>
          <w:color w:val="8A878E"/>
          <w:w w:val="105"/>
          <w:sz w:val="19"/>
        </w:rPr>
        <w:t>Ophrys</w:t>
      </w:r>
      <w:r>
        <w:rPr>
          <w:i/>
          <w:color w:val="8A878E"/>
          <w:w w:val="105"/>
          <w:sz w:val="19"/>
        </w:rPr>
        <w:t> apifera</w:t>
      </w:r>
      <w:r>
        <w:rPr>
          <w:i/>
          <w:color w:val="8A878E"/>
          <w:w w:val="105"/>
          <w:sz w:val="19"/>
        </w:rPr>
        <w:t> </w:t>
      </w:r>
      <w:r>
        <w:rPr>
          <w:color w:val="8A878E"/>
          <w:w w:val="105"/>
          <w:sz w:val="19"/>
        </w:rPr>
        <w:t>var.</w:t>
      </w:r>
      <w:r>
        <w:rPr>
          <w:color w:val="8A878E"/>
          <w:w w:val="105"/>
          <w:sz w:val="19"/>
        </w:rPr>
        <w:t> </w:t>
      </w:r>
      <w:r>
        <w:rPr>
          <w:i/>
          <w:color w:val="8A878E"/>
          <w:w w:val="105"/>
          <w:sz w:val="19"/>
        </w:rPr>
        <w:t>friburgensis</w:t>
      </w:r>
      <w:r>
        <w:rPr>
          <w:i/>
          <w:color w:val="8A878E"/>
          <w:w w:val="105"/>
          <w:sz w:val="19"/>
        </w:rPr>
        <w:t> </w:t>
      </w:r>
      <w:r>
        <w:rPr>
          <w:color w:val="8A878E"/>
          <w:w w:val="105"/>
          <w:sz w:val="19"/>
        </w:rPr>
        <w:t>mit</w:t>
      </w:r>
      <w:r>
        <w:rPr>
          <w:color w:val="8A878E"/>
          <w:w w:val="105"/>
          <w:sz w:val="19"/>
        </w:rPr>
        <w:t> </w:t>
      </w:r>
      <w:r>
        <w:rPr>
          <w:i/>
          <w:color w:val="8A878E"/>
          <w:w w:val="105"/>
          <w:sz w:val="19"/>
        </w:rPr>
        <w:t>Ophrys</w:t>
      </w:r>
      <w:r>
        <w:rPr>
          <w:i/>
          <w:color w:val="8A878E"/>
          <w:w w:val="105"/>
          <w:sz w:val="19"/>
        </w:rPr>
        <w:t> apifera</w:t>
      </w:r>
      <w:r>
        <w:rPr>
          <w:i/>
          <w:color w:val="8A878E"/>
          <w:w w:val="105"/>
          <w:sz w:val="19"/>
        </w:rPr>
        <w:t> </w:t>
      </w:r>
      <w:r>
        <w:rPr>
          <w:color w:val="8A878E"/>
          <w:w w:val="105"/>
          <w:sz w:val="19"/>
        </w:rPr>
        <w:t>var.</w:t>
      </w:r>
      <w:r>
        <w:rPr>
          <w:color w:val="8A878E"/>
          <w:w w:val="105"/>
          <w:sz w:val="19"/>
        </w:rPr>
        <w:t> </w:t>
      </w:r>
      <w:r>
        <w:rPr>
          <w:i/>
          <w:color w:val="8A878E"/>
          <w:w w:val="105"/>
          <w:sz w:val="19"/>
        </w:rPr>
        <w:t>botteronii</w:t>
      </w:r>
      <w:r>
        <w:rPr>
          <w:i/>
          <w:color w:val="8A878E"/>
          <w:w w:val="105"/>
          <w:sz w:val="19"/>
        </w:rPr>
        <w:t> </w:t>
      </w:r>
      <w:r>
        <w:rPr>
          <w:color w:val="8A878E"/>
          <w:w w:val="105"/>
          <w:sz w:val="19"/>
        </w:rPr>
        <w:t>iibereinstimmt</w:t>
      </w:r>
      <w:r>
        <w:rPr>
          <w:color w:val="8A878E"/>
          <w:w w:val="105"/>
          <w:sz w:val="19"/>
        </w:rPr>
        <w:t> und</w:t>
      </w:r>
      <w:r>
        <w:rPr>
          <w:color w:val="8A878E"/>
          <w:w w:val="105"/>
          <w:sz w:val="19"/>
        </w:rPr>
        <w:t> prioritatsberechtigt</w:t>
      </w:r>
      <w:r>
        <w:rPr>
          <w:color w:val="8A878E"/>
          <w:w w:val="105"/>
          <w:sz w:val="19"/>
        </w:rPr>
        <w:t> ist,</w:t>
      </w:r>
      <w:r>
        <w:rPr>
          <w:color w:val="8A878E"/>
          <w:w w:val="105"/>
          <w:sz w:val="19"/>
        </w:rPr>
        <w:t> tritt</w:t>
      </w:r>
      <w:r>
        <w:rPr>
          <w:color w:val="8A878E"/>
          <w:w w:val="105"/>
          <w:sz w:val="19"/>
        </w:rPr>
        <w:t> fur</w:t>
      </w:r>
      <w:r>
        <w:rPr>
          <w:color w:val="8A878E"/>
          <w:w w:val="105"/>
          <w:sz w:val="19"/>
        </w:rPr>
        <w:t> das</w:t>
      </w:r>
      <w:r>
        <w:rPr>
          <w:color w:val="8A878E"/>
          <w:w w:val="105"/>
          <w:sz w:val="19"/>
        </w:rPr>
        <w:t> friiher</w:t>
      </w:r>
      <w:r>
        <w:rPr>
          <w:color w:val="8A878E"/>
          <w:w w:val="105"/>
          <w:sz w:val="19"/>
        </w:rPr>
        <w:t> als</w:t>
      </w:r>
      <w:r>
        <w:rPr>
          <w:color w:val="8A878E"/>
          <w:w w:val="105"/>
          <w:sz w:val="19"/>
        </w:rPr>
        <w:t> </w:t>
      </w:r>
      <w:r>
        <w:rPr>
          <w:i/>
          <w:color w:val="8A878E"/>
          <w:w w:val="105"/>
          <w:sz w:val="19"/>
        </w:rPr>
        <w:t>Ophrys</w:t>
      </w:r>
      <w:r>
        <w:rPr>
          <w:i/>
          <w:color w:val="8A878E"/>
          <w:w w:val="105"/>
          <w:sz w:val="19"/>
        </w:rPr>
        <w:t> apifera</w:t>
      </w:r>
      <w:r>
        <w:rPr>
          <w:i/>
          <w:color w:val="8A878E"/>
          <w:w w:val="105"/>
          <w:sz w:val="19"/>
        </w:rPr>
        <w:t> </w:t>
      </w:r>
      <w:r>
        <w:rPr>
          <w:color w:val="8A878E"/>
          <w:w w:val="105"/>
          <w:sz w:val="19"/>
        </w:rPr>
        <w:t>var.</w:t>
      </w:r>
      <w:r>
        <w:rPr>
          <w:color w:val="8A878E"/>
          <w:w w:val="105"/>
          <w:sz w:val="19"/>
        </w:rPr>
        <w:t> </w:t>
      </w:r>
      <w:r>
        <w:rPr>
          <w:i/>
          <w:color w:val="8A878E"/>
          <w:w w:val="105"/>
          <w:sz w:val="19"/>
        </w:rPr>
        <w:t>friburgensis</w:t>
      </w:r>
      <w:r>
        <w:rPr>
          <w:i/>
          <w:color w:val="8A878E"/>
          <w:w w:val="105"/>
          <w:sz w:val="19"/>
        </w:rPr>
        <w:t> </w:t>
      </w:r>
      <w:r>
        <w:rPr>
          <w:color w:val="8A878E"/>
          <w:w w:val="105"/>
          <w:sz w:val="19"/>
        </w:rPr>
        <w:t>bezeichnete</w:t>
      </w:r>
      <w:r>
        <w:rPr>
          <w:color w:val="8A878E"/>
          <w:w w:val="105"/>
          <w:sz w:val="19"/>
        </w:rPr>
        <w:t> Taxon</w:t>
      </w:r>
      <w:r>
        <w:rPr>
          <w:color w:val="8A878E"/>
          <w:w w:val="105"/>
          <w:sz w:val="19"/>
        </w:rPr>
        <w:t> </w:t>
      </w:r>
      <w:r>
        <w:rPr>
          <w:i/>
          <w:color w:val="8A878E"/>
          <w:w w:val="105"/>
          <w:sz w:val="19"/>
        </w:rPr>
        <w:t>Ophrys</w:t>
      </w:r>
      <w:r>
        <w:rPr>
          <w:i/>
          <w:color w:val="8A878E"/>
          <w:w w:val="105"/>
          <w:sz w:val="19"/>
        </w:rPr>
        <w:t> apifera</w:t>
      </w:r>
      <w:r>
        <w:rPr>
          <w:i/>
          <w:color w:val="8A878E"/>
          <w:w w:val="105"/>
          <w:sz w:val="19"/>
        </w:rPr>
        <w:t> </w:t>
      </w:r>
      <w:r>
        <w:rPr>
          <w:color w:val="8A878E"/>
          <w:w w:val="105"/>
          <w:sz w:val="19"/>
        </w:rPr>
        <w:t>var. </w:t>
      </w:r>
      <w:r>
        <w:rPr>
          <w:i/>
          <w:color w:val="8A878E"/>
          <w:w w:val="105"/>
          <w:sz w:val="19"/>
        </w:rPr>
        <w:t>jurana</w:t>
      </w:r>
      <w:r>
        <w:rPr>
          <w:i/>
          <w:color w:val="8A878E"/>
          <w:w w:val="105"/>
          <w:sz w:val="19"/>
        </w:rPr>
        <w:t> </w:t>
      </w:r>
      <w:r>
        <w:rPr>
          <w:color w:val="8A878E"/>
          <w:w w:val="105"/>
          <w:sz w:val="19"/>
        </w:rPr>
        <w:t>ein (BAUMANN,</w:t>
      </w:r>
      <w:r>
        <w:rPr>
          <w:color w:val="8A878E"/>
          <w:w w:val="105"/>
          <w:sz w:val="19"/>
        </w:rPr>
        <w:t> KONKELE</w:t>
      </w:r>
      <w:r>
        <w:rPr>
          <w:color w:val="8A878E"/>
          <w:spacing w:val="-6"/>
          <w:w w:val="105"/>
          <w:sz w:val="19"/>
        </w:rPr>
        <w:t> </w:t>
      </w:r>
      <w:r>
        <w:rPr>
          <w:color w:val="8A878E"/>
          <w:w w:val="105"/>
          <w:sz w:val="19"/>
        </w:rPr>
        <w:t>&amp;</w:t>
      </w:r>
      <w:r>
        <w:rPr>
          <w:color w:val="8A878E"/>
          <w:w w:val="105"/>
          <w:sz w:val="19"/>
        </w:rPr>
        <w:t> LORENZ</w:t>
      </w:r>
      <w:r>
        <w:rPr>
          <w:color w:val="8A878E"/>
          <w:spacing w:val="-3"/>
          <w:w w:val="105"/>
          <w:sz w:val="19"/>
        </w:rPr>
        <w:t> </w:t>
      </w:r>
      <w:r>
        <w:rPr>
          <w:color w:val="8A878E"/>
          <w:w w:val="105"/>
          <w:sz w:val="19"/>
        </w:rPr>
        <w:t>2004:</w:t>
      </w:r>
      <w:r>
        <w:rPr>
          <w:color w:val="8A878E"/>
          <w:spacing w:val="-5"/>
          <w:w w:val="105"/>
          <w:sz w:val="19"/>
        </w:rPr>
        <w:t> </w:t>
      </w:r>
      <w:r>
        <w:rPr>
          <w:color w:val="8A878E"/>
          <w:w w:val="105"/>
          <w:sz w:val="19"/>
        </w:rPr>
        <w:t>778),</w:t>
      </w:r>
      <w:r>
        <w:rPr>
          <w:color w:val="8A878E"/>
          <w:spacing w:val="-4"/>
          <w:w w:val="105"/>
          <w:sz w:val="19"/>
        </w:rPr>
        <w:t> </w:t>
      </w:r>
      <w:r>
        <w:rPr>
          <w:color w:val="8A878E"/>
          <w:w w:val="105"/>
          <w:sz w:val="19"/>
        </w:rPr>
        <w:t>wobei</w:t>
      </w:r>
      <w:r>
        <w:rPr>
          <w:color w:val="8A878E"/>
          <w:spacing w:val="-2"/>
          <w:w w:val="105"/>
          <w:sz w:val="19"/>
        </w:rPr>
        <w:t> </w:t>
      </w:r>
      <w:r>
        <w:rPr>
          <w:i/>
          <w:color w:val="8A878E"/>
          <w:w w:val="105"/>
          <w:sz w:val="19"/>
        </w:rPr>
        <w:t>Ophrys</w:t>
      </w:r>
      <w:r>
        <w:rPr>
          <w:i/>
          <w:color w:val="8A878E"/>
          <w:spacing w:val="-3"/>
          <w:w w:val="105"/>
          <w:sz w:val="19"/>
        </w:rPr>
        <w:t> </w:t>
      </w:r>
      <w:r>
        <w:rPr>
          <w:i/>
          <w:color w:val="8A878E"/>
          <w:w w:val="105"/>
          <w:sz w:val="19"/>
        </w:rPr>
        <w:t>apifera</w:t>
      </w:r>
      <w:r>
        <w:rPr>
          <w:i/>
          <w:color w:val="8A878E"/>
          <w:spacing w:val="-4"/>
          <w:w w:val="105"/>
          <w:sz w:val="19"/>
        </w:rPr>
        <w:t> </w:t>
      </w:r>
      <w:r>
        <w:rPr>
          <w:color w:val="8A878E"/>
          <w:w w:val="105"/>
          <w:sz w:val="19"/>
        </w:rPr>
        <w:t>var. </w:t>
      </w:r>
      <w:r>
        <w:rPr>
          <w:i/>
          <w:color w:val="8A878E"/>
          <w:w w:val="105"/>
          <w:sz w:val="19"/>
        </w:rPr>
        <w:t>botterronii </w:t>
      </w:r>
      <w:r>
        <w:rPr>
          <w:color w:val="8A878E"/>
          <w:w w:val="105"/>
          <w:sz w:val="19"/>
        </w:rPr>
        <w:t>&lt;lurch </w:t>
      </w:r>
      <w:r>
        <w:rPr>
          <w:i/>
          <w:color w:val="8A878E"/>
          <w:w w:val="105"/>
          <w:sz w:val="19"/>
        </w:rPr>
        <w:t>Ophrys apifera</w:t>
      </w:r>
      <w:r>
        <w:rPr>
          <w:i/>
          <w:color w:val="8A878E"/>
          <w:spacing w:val="-1"/>
          <w:w w:val="105"/>
          <w:sz w:val="19"/>
        </w:rPr>
        <w:t> </w:t>
      </w:r>
      <w:r>
        <w:rPr>
          <w:color w:val="8A878E"/>
          <w:w w:val="105"/>
          <w:sz w:val="19"/>
        </w:rPr>
        <w:t>var.</w:t>
      </w:r>
      <w:r>
        <w:rPr>
          <w:color w:val="8A878E"/>
          <w:spacing w:val="-11"/>
          <w:w w:val="105"/>
          <w:sz w:val="19"/>
        </w:rPr>
        <w:t> </w:t>
      </w:r>
      <w:r>
        <w:rPr>
          <w:i/>
          <w:color w:val="8A878E"/>
          <w:w w:val="105"/>
          <w:sz w:val="19"/>
        </w:rPr>
        <w:t>friburgensis </w:t>
      </w:r>
      <w:r>
        <w:rPr>
          <w:color w:val="8A878E"/>
          <w:w w:val="105"/>
          <w:sz w:val="19"/>
        </w:rPr>
        <w:t>ersetzt wird. Jedoch wurde dieser</w:t>
      </w:r>
      <w:r>
        <w:rPr>
          <w:color w:val="8A878E"/>
          <w:w w:val="105"/>
          <w:sz w:val="19"/>
        </w:rPr>
        <w:t> Namen,</w:t>
      </w:r>
      <w:r>
        <w:rPr>
          <w:color w:val="8A878E"/>
          <w:spacing w:val="-2"/>
          <w:w w:val="105"/>
          <w:sz w:val="19"/>
        </w:rPr>
        <w:t> </w:t>
      </w:r>
      <w:r>
        <w:rPr>
          <w:color w:val="8A878E"/>
          <w:w w:val="105"/>
          <w:sz w:val="19"/>
        </w:rPr>
        <w:t>de</w:t>
      </w:r>
      <w:r>
        <w:rPr>
          <w:color w:val="706E75"/>
          <w:w w:val="105"/>
          <w:sz w:val="19"/>
        </w:rPr>
        <w:t>r</w:t>
      </w:r>
      <w:r>
        <w:rPr>
          <w:color w:val="706E75"/>
          <w:w w:val="105"/>
          <w:sz w:val="19"/>
        </w:rPr>
        <w:t> </w:t>
      </w:r>
      <w:r>
        <w:rPr>
          <w:color w:val="8A878E"/>
          <w:w w:val="105"/>
          <w:sz w:val="19"/>
        </w:rPr>
        <w:t>von BAUMANN</w:t>
      </w:r>
      <w:r>
        <w:rPr>
          <w:color w:val="8A878E"/>
          <w:w w:val="105"/>
          <w:sz w:val="19"/>
        </w:rPr>
        <w:t> (2005:</w:t>
      </w:r>
      <w:r>
        <w:rPr>
          <w:color w:val="8A878E"/>
          <w:spacing w:val="-7"/>
          <w:w w:val="105"/>
          <w:sz w:val="19"/>
        </w:rPr>
        <w:t> </w:t>
      </w:r>
      <w:r>
        <w:rPr>
          <w:color w:val="8A878E"/>
          <w:w w:val="105"/>
          <w:sz w:val="19"/>
        </w:rPr>
        <w:t>545)</w:t>
      </w:r>
      <w:r>
        <w:rPr>
          <w:color w:val="8A878E"/>
          <w:spacing w:val="-6"/>
          <w:w w:val="105"/>
          <w:sz w:val="19"/>
        </w:rPr>
        <w:t> </w:t>
      </w:r>
      <w:r>
        <w:rPr>
          <w:color w:val="8A878E"/>
          <w:w w:val="105"/>
          <w:sz w:val="19"/>
        </w:rPr>
        <w:t>als</w:t>
      </w:r>
      <w:r>
        <w:rPr>
          <w:color w:val="8A878E"/>
          <w:spacing w:val="-1"/>
          <w:w w:val="105"/>
          <w:sz w:val="19"/>
        </w:rPr>
        <w:t> </w:t>
      </w:r>
      <w:r>
        <w:rPr>
          <w:i/>
          <w:color w:val="8A878E"/>
          <w:w w:val="105"/>
          <w:sz w:val="19"/>
        </w:rPr>
        <w:t>Ophrys apifera</w:t>
      </w:r>
      <w:r>
        <w:rPr>
          <w:i/>
          <w:color w:val="8A878E"/>
          <w:w w:val="105"/>
          <w:sz w:val="19"/>
        </w:rPr>
        <w:t> </w:t>
      </w:r>
      <w:r>
        <w:rPr>
          <w:color w:val="706E75"/>
          <w:w w:val="105"/>
          <w:sz w:val="19"/>
        </w:rPr>
        <w:t>H</w:t>
      </w:r>
      <w:r>
        <w:rPr>
          <w:color w:val="8A878E"/>
          <w:w w:val="105"/>
          <w:sz w:val="19"/>
        </w:rPr>
        <w:t>uds. var. </w:t>
      </w:r>
      <w:r>
        <w:rPr>
          <w:i/>
          <w:color w:val="8A878E"/>
          <w:w w:val="105"/>
          <w:sz w:val="19"/>
        </w:rPr>
        <w:t>jurana</w:t>
      </w:r>
      <w:r>
        <w:rPr>
          <w:i/>
          <w:color w:val="8A878E"/>
          <w:spacing w:val="-4"/>
          <w:w w:val="105"/>
          <w:sz w:val="19"/>
        </w:rPr>
        <w:t> </w:t>
      </w:r>
      <w:r>
        <w:rPr>
          <w:color w:val="8A878E"/>
          <w:w w:val="105"/>
          <w:sz w:val="19"/>
        </w:rPr>
        <w:t>(Neuberger) J. Schuster bezeichnet wurde, nicbt giiltig veroffentlicht.</w:t>
      </w:r>
    </w:p>
    <w:p>
      <w:pPr>
        <w:pStyle w:val="BodyText"/>
        <w:rPr>
          <w:sz w:val="20"/>
        </w:rPr>
      </w:pPr>
    </w:p>
    <w:p>
      <w:pPr>
        <w:pStyle w:val="BodyText"/>
        <w:spacing w:before="6"/>
        <w:rPr>
          <w:sz w:val="18"/>
        </w:rPr>
      </w:pPr>
    </w:p>
    <w:p>
      <w:pPr>
        <w:tabs>
          <w:tab w:pos="426" w:val="left" w:leader="none"/>
          <w:tab w:pos="822" w:val="left" w:leader="none"/>
        </w:tabs>
        <w:spacing w:before="0"/>
        <w:ind w:left="21" w:right="0" w:firstLine="0"/>
        <w:jc w:val="center"/>
        <w:rPr>
          <w:rFonts w:ascii="Arial"/>
          <w:sz w:val="24"/>
        </w:rPr>
      </w:pPr>
      <w:r>
        <w:rPr>
          <w:rFonts w:ascii="Arial"/>
          <w:color w:val="8A878E"/>
          <w:spacing w:val="-10"/>
          <w:w w:val="110"/>
          <w:sz w:val="24"/>
        </w:rPr>
        <w:t>*</w:t>
      </w:r>
      <w:r>
        <w:rPr>
          <w:rFonts w:ascii="Arial"/>
          <w:color w:val="8A878E"/>
          <w:sz w:val="24"/>
        </w:rPr>
        <w:tab/>
      </w:r>
      <w:r>
        <w:rPr>
          <w:rFonts w:ascii="Arial"/>
          <w:color w:val="8A878E"/>
          <w:spacing w:val="-12"/>
          <w:w w:val="110"/>
          <w:sz w:val="24"/>
        </w:rPr>
        <w:t>*</w:t>
      </w:r>
      <w:r>
        <w:rPr>
          <w:rFonts w:ascii="Arial"/>
          <w:color w:val="8A878E"/>
          <w:sz w:val="24"/>
        </w:rPr>
        <w:tab/>
      </w:r>
      <w:r>
        <w:rPr>
          <w:rFonts w:ascii="Arial"/>
          <w:color w:val="8A878E"/>
          <w:spacing w:val="-10"/>
          <w:w w:val="110"/>
          <w:sz w:val="24"/>
        </w:rPr>
        <w:t>*</w:t>
      </w:r>
    </w:p>
    <w:p>
      <w:pPr>
        <w:pStyle w:val="BodyText"/>
        <w:spacing w:before="5"/>
        <w:rPr>
          <w:rFonts w:ascii="Arial"/>
          <w:sz w:val="35"/>
        </w:rPr>
      </w:pPr>
    </w:p>
    <w:p>
      <w:pPr>
        <w:pStyle w:val="Heading2"/>
        <w:ind w:left="138"/>
      </w:pPr>
      <w:r>
        <w:rPr>
          <w:color w:val="706E75"/>
          <w:spacing w:val="-2"/>
          <w:w w:val="105"/>
        </w:rPr>
        <w:t>B</w:t>
      </w:r>
      <w:r>
        <w:rPr>
          <w:color w:val="8A878E"/>
          <w:spacing w:val="-2"/>
          <w:w w:val="105"/>
        </w:rPr>
        <w:t>a</w:t>
      </w:r>
      <w:r>
        <w:rPr>
          <w:color w:val="706E75"/>
          <w:spacing w:val="-2"/>
          <w:w w:val="105"/>
        </w:rPr>
        <w:t>ck</w:t>
      </w:r>
      <w:r>
        <w:rPr>
          <w:color w:val="8A878E"/>
          <w:spacing w:val="-2"/>
          <w:w w:val="105"/>
        </w:rPr>
        <w:t>g</w:t>
      </w:r>
      <w:r>
        <w:rPr>
          <w:color w:val="706E75"/>
          <w:spacing w:val="-2"/>
          <w:w w:val="105"/>
        </w:rPr>
        <w:t>round</w:t>
      </w:r>
    </w:p>
    <w:p>
      <w:pPr>
        <w:pStyle w:val="BodyText"/>
        <w:spacing w:before="2"/>
        <w:rPr>
          <w:b/>
          <w:sz w:val="21"/>
        </w:rPr>
      </w:pPr>
    </w:p>
    <w:p>
      <w:pPr>
        <w:pStyle w:val="BodyText"/>
        <w:spacing w:line="247" w:lineRule="auto" w:before="1"/>
        <w:ind w:left="124" w:right="164" w:firstLine="6"/>
        <w:jc w:val="both"/>
      </w:pPr>
      <w:r>
        <w:rPr>
          <w:i/>
          <w:color w:val="8A878E"/>
          <w:w w:val="105"/>
        </w:rPr>
        <w:t>Ophrys apifera</w:t>
      </w:r>
      <w:r>
        <w:rPr>
          <w:i/>
          <w:color w:val="8A878E"/>
          <w:w w:val="105"/>
        </w:rPr>
        <w:t> </w:t>
      </w:r>
      <w:r>
        <w:rPr>
          <w:color w:val="8A878E"/>
          <w:w w:val="105"/>
        </w:rPr>
        <w:t>Huds.</w:t>
      </w:r>
      <w:r>
        <w:rPr>
          <w:color w:val="8A878E"/>
          <w:w w:val="105"/>
        </w:rPr>
        <w:t> is</w:t>
      </w:r>
      <w:r>
        <w:rPr>
          <w:color w:val="8A878E"/>
          <w:w w:val="105"/>
        </w:rPr>
        <w:t> the</w:t>
      </w:r>
      <w:r>
        <w:rPr>
          <w:color w:val="8A878E"/>
          <w:w w:val="105"/>
        </w:rPr>
        <w:t> most</w:t>
      </w:r>
      <w:r>
        <w:rPr>
          <w:color w:val="8A878E"/>
          <w:w w:val="105"/>
        </w:rPr>
        <w:t> widespread</w:t>
      </w:r>
      <w:r>
        <w:rPr>
          <w:color w:val="8A878E"/>
          <w:w w:val="105"/>
        </w:rPr>
        <w:t> </w:t>
      </w:r>
      <w:r>
        <w:rPr>
          <w:i/>
          <w:color w:val="8A878E"/>
          <w:w w:val="105"/>
        </w:rPr>
        <w:t>Ophrys </w:t>
      </w:r>
      <w:r>
        <w:rPr>
          <w:color w:val="8A878E"/>
          <w:w w:val="105"/>
        </w:rPr>
        <w:t>s</w:t>
      </w:r>
      <w:r>
        <w:rPr>
          <w:color w:val="706E75"/>
          <w:w w:val="105"/>
        </w:rPr>
        <w:t>p</w:t>
      </w:r>
      <w:r>
        <w:rPr>
          <w:color w:val="8A878E"/>
          <w:w w:val="105"/>
        </w:rPr>
        <w:t>ecies</w:t>
      </w:r>
      <w:r>
        <w:rPr>
          <w:color w:val="8A878E"/>
          <w:w w:val="105"/>
        </w:rPr>
        <w:t> in Europe an</w:t>
      </w:r>
      <w:r>
        <w:rPr>
          <w:color w:val="706E75"/>
          <w:w w:val="105"/>
        </w:rPr>
        <w:t>d </w:t>
      </w:r>
      <w:r>
        <w:rPr>
          <w:color w:val="8A878E"/>
          <w:w w:val="105"/>
        </w:rPr>
        <w:t>adjacent</w:t>
      </w:r>
      <w:r>
        <w:rPr>
          <w:color w:val="8A878E"/>
          <w:w w:val="105"/>
        </w:rPr>
        <w:t> count</w:t>
      </w:r>
      <w:r>
        <w:rPr>
          <w:color w:val="706E75"/>
          <w:w w:val="105"/>
        </w:rPr>
        <w:t>ri</w:t>
      </w:r>
      <w:r>
        <w:rPr>
          <w:color w:val="8A878E"/>
          <w:w w:val="105"/>
        </w:rPr>
        <w:t>es.</w:t>
      </w:r>
      <w:r>
        <w:rPr>
          <w:color w:val="8A878E"/>
          <w:w w:val="105"/>
        </w:rPr>
        <w:t> </w:t>
      </w:r>
      <w:r>
        <w:rPr>
          <w:color w:val="706E75"/>
          <w:w w:val="105"/>
        </w:rPr>
        <w:t>I</w:t>
      </w:r>
      <w:r>
        <w:rPr>
          <w:color w:val="8A878E"/>
          <w:w w:val="105"/>
        </w:rPr>
        <w:t>n</w:t>
      </w:r>
      <w:r>
        <w:rPr>
          <w:color w:val="8A878E"/>
          <w:w w:val="105"/>
        </w:rPr>
        <w:t> </w:t>
      </w:r>
      <w:r>
        <w:rPr>
          <w:color w:val="706E75"/>
          <w:w w:val="105"/>
        </w:rPr>
        <w:t>i</w:t>
      </w:r>
      <w:r>
        <w:rPr>
          <w:color w:val="8A878E"/>
          <w:w w:val="105"/>
        </w:rPr>
        <w:t>ts</w:t>
      </w:r>
      <w:r>
        <w:rPr>
          <w:color w:val="8A878E"/>
          <w:w w:val="105"/>
        </w:rPr>
        <w:t> nominative</w:t>
      </w:r>
      <w:r>
        <w:rPr>
          <w:color w:val="8A878E"/>
          <w:w w:val="105"/>
        </w:rPr>
        <w:t> form</w:t>
      </w:r>
      <w:r>
        <w:rPr>
          <w:color w:val="8A878E"/>
          <w:w w:val="105"/>
        </w:rPr>
        <w:t> ("var.</w:t>
      </w:r>
      <w:r>
        <w:rPr>
          <w:color w:val="8A878E"/>
          <w:w w:val="105"/>
        </w:rPr>
        <w:t> </w:t>
      </w:r>
      <w:r>
        <w:rPr>
          <w:i/>
          <w:color w:val="8A878E"/>
          <w:w w:val="105"/>
        </w:rPr>
        <w:t>apifera")</w:t>
      </w:r>
      <w:r>
        <w:rPr>
          <w:i/>
          <w:color w:val="8A878E"/>
          <w:w w:val="105"/>
        </w:rPr>
        <w:t> </w:t>
      </w:r>
      <w:r>
        <w:rPr>
          <w:color w:val="8A878E"/>
          <w:w w:val="105"/>
        </w:rPr>
        <w:t>(Fig. 3),</w:t>
      </w:r>
      <w:r>
        <w:rPr>
          <w:color w:val="8A878E"/>
          <w:w w:val="105"/>
        </w:rPr>
        <w:t> </w:t>
      </w:r>
      <w:r>
        <w:rPr>
          <w:color w:val="706E75"/>
          <w:w w:val="105"/>
        </w:rPr>
        <w:t>t</w:t>
      </w:r>
      <w:r>
        <w:rPr>
          <w:color w:val="8A878E"/>
          <w:w w:val="105"/>
        </w:rPr>
        <w:t>he</w:t>
      </w:r>
      <w:r>
        <w:rPr>
          <w:color w:val="8A878E"/>
          <w:w w:val="105"/>
        </w:rPr>
        <w:t> </w:t>
      </w:r>
      <w:r>
        <w:rPr>
          <w:color w:val="706E75"/>
          <w:w w:val="105"/>
        </w:rPr>
        <w:t>lip </w:t>
      </w:r>
      <w:r>
        <w:rPr>
          <w:color w:val="8A878E"/>
          <w:w w:val="105"/>
        </w:rPr>
        <w:t>("</w:t>
      </w:r>
      <w:r>
        <w:rPr>
          <w:color w:val="706E75"/>
          <w:w w:val="105"/>
        </w:rPr>
        <w:t>t</w:t>
      </w:r>
      <w:r>
        <w:rPr>
          <w:color w:val="8A878E"/>
          <w:w w:val="105"/>
        </w:rPr>
        <w:t>ypica</w:t>
      </w:r>
      <w:r>
        <w:rPr>
          <w:color w:val="706E75"/>
          <w:w w:val="105"/>
        </w:rPr>
        <w:t>l</w:t>
      </w:r>
      <w:r>
        <w:rPr>
          <w:color w:val="706E75"/>
          <w:w w:val="105"/>
        </w:rPr>
        <w:t> </w:t>
      </w:r>
      <w:r>
        <w:rPr>
          <w:color w:val="8A878E"/>
          <w:w w:val="105"/>
        </w:rPr>
        <w:t>l</w:t>
      </w:r>
      <w:r>
        <w:rPr>
          <w:color w:val="706E75"/>
          <w:w w:val="105"/>
        </w:rPr>
        <w:t>i</w:t>
      </w:r>
      <w:r>
        <w:rPr>
          <w:color w:val="8A878E"/>
          <w:w w:val="105"/>
        </w:rPr>
        <w:t>p")</w:t>
      </w:r>
      <w:r>
        <w:rPr>
          <w:color w:val="8A878E"/>
          <w:w w:val="105"/>
        </w:rPr>
        <w:t> </w:t>
      </w:r>
      <w:r>
        <w:rPr>
          <w:color w:val="706E75"/>
          <w:w w:val="105"/>
        </w:rPr>
        <w:t>i</w:t>
      </w:r>
      <w:r>
        <w:rPr>
          <w:color w:val="8A878E"/>
          <w:w w:val="105"/>
        </w:rPr>
        <w:t>s</w:t>
      </w:r>
      <w:r>
        <w:rPr>
          <w:color w:val="8A878E"/>
          <w:w w:val="105"/>
        </w:rPr>
        <w:t> co</w:t>
      </w:r>
      <w:r>
        <w:rPr>
          <w:color w:val="706E75"/>
          <w:w w:val="105"/>
        </w:rPr>
        <w:t>n</w:t>
      </w:r>
      <w:r>
        <w:rPr>
          <w:color w:val="8A878E"/>
          <w:w w:val="105"/>
        </w:rPr>
        <w:t>vexly</w:t>
      </w:r>
      <w:r>
        <w:rPr>
          <w:color w:val="8A878E"/>
          <w:w w:val="105"/>
        </w:rPr>
        <w:t> g</w:t>
      </w:r>
      <w:r>
        <w:rPr>
          <w:color w:val="706E75"/>
          <w:w w:val="105"/>
        </w:rPr>
        <w:t>l</w:t>
      </w:r>
      <w:r>
        <w:rPr>
          <w:color w:val="8A878E"/>
          <w:w w:val="105"/>
        </w:rPr>
        <w:t>obular and</w:t>
      </w:r>
      <w:r>
        <w:rPr>
          <w:color w:val="8A878E"/>
          <w:w w:val="105"/>
        </w:rPr>
        <w:t> tr</w:t>
      </w:r>
      <w:r>
        <w:rPr>
          <w:color w:val="706E75"/>
          <w:w w:val="105"/>
        </w:rPr>
        <w:t>i</w:t>
      </w:r>
      <w:r>
        <w:rPr>
          <w:color w:val="8A878E"/>
          <w:w w:val="105"/>
        </w:rPr>
        <w:t>-lobed</w:t>
      </w:r>
      <w:r>
        <w:rPr>
          <w:color w:val="8A878E"/>
          <w:w w:val="105"/>
        </w:rPr>
        <w:t> in</w:t>
      </w:r>
      <w:r>
        <w:rPr>
          <w:color w:val="8A878E"/>
          <w:w w:val="105"/>
        </w:rPr>
        <w:t> shape</w:t>
      </w:r>
      <w:r>
        <w:rPr>
          <w:color w:val="8A878E"/>
          <w:w w:val="105"/>
        </w:rPr>
        <w:t> wit</w:t>
      </w:r>
      <w:r>
        <w:rPr>
          <w:color w:val="706E75"/>
          <w:w w:val="105"/>
        </w:rPr>
        <w:t>h</w:t>
      </w:r>
      <w:r>
        <w:rPr>
          <w:color w:val="706E75"/>
          <w:w w:val="105"/>
        </w:rPr>
        <w:t> </w:t>
      </w:r>
      <w:r>
        <w:rPr>
          <w:color w:val="8A878E"/>
          <w:w w:val="105"/>
        </w:rPr>
        <w:t>a</w:t>
      </w:r>
      <w:r>
        <w:rPr>
          <w:color w:val="8A878E"/>
          <w:w w:val="105"/>
        </w:rPr>
        <w:t> ye</w:t>
      </w:r>
      <w:r>
        <w:rPr>
          <w:color w:val="706E75"/>
          <w:w w:val="105"/>
        </w:rPr>
        <w:t>ll</w:t>
      </w:r>
      <w:r>
        <w:rPr>
          <w:color w:val="8A878E"/>
          <w:w w:val="105"/>
        </w:rPr>
        <w:t>o</w:t>
      </w:r>
      <w:r>
        <w:rPr>
          <w:color w:val="706E75"/>
          <w:w w:val="105"/>
        </w:rPr>
        <w:t>w </w:t>
      </w:r>
      <w:r>
        <w:rPr>
          <w:color w:val="8A878E"/>
          <w:w w:val="105"/>
        </w:rPr>
        <w:t>appendage</w:t>
      </w:r>
      <w:r>
        <w:rPr>
          <w:color w:val="8A878E"/>
          <w:spacing w:val="-2"/>
          <w:w w:val="105"/>
        </w:rPr>
        <w:t> </w:t>
      </w:r>
      <w:r>
        <w:rPr>
          <w:color w:val="8A878E"/>
          <w:w w:val="105"/>
        </w:rPr>
        <w:t>at </w:t>
      </w:r>
      <w:r>
        <w:rPr>
          <w:color w:val="706E75"/>
          <w:w w:val="105"/>
        </w:rPr>
        <w:t>i</w:t>
      </w:r>
      <w:r>
        <w:rPr>
          <w:color w:val="8A878E"/>
          <w:w w:val="105"/>
        </w:rPr>
        <w:t>ts tip;</w:t>
      </w:r>
      <w:r>
        <w:rPr>
          <w:color w:val="8A878E"/>
          <w:spacing w:val="-4"/>
          <w:w w:val="105"/>
        </w:rPr>
        <w:t> </w:t>
      </w:r>
      <w:r>
        <w:rPr>
          <w:color w:val="8A878E"/>
          <w:w w:val="105"/>
        </w:rPr>
        <w:t>the</w:t>
      </w:r>
      <w:r>
        <w:rPr>
          <w:color w:val="8A878E"/>
          <w:spacing w:val="-12"/>
          <w:w w:val="105"/>
        </w:rPr>
        <w:t> </w:t>
      </w:r>
      <w:r>
        <w:rPr>
          <w:color w:val="8A878E"/>
          <w:w w:val="105"/>
        </w:rPr>
        <w:t>colour is</w:t>
      </w:r>
      <w:r>
        <w:rPr>
          <w:color w:val="8A878E"/>
          <w:spacing w:val="-5"/>
          <w:w w:val="105"/>
        </w:rPr>
        <w:t> </w:t>
      </w:r>
      <w:r>
        <w:rPr>
          <w:color w:val="8A878E"/>
          <w:w w:val="105"/>
        </w:rPr>
        <w:t>dark</w:t>
      </w:r>
      <w:r>
        <w:rPr>
          <w:color w:val="8A878E"/>
          <w:spacing w:val="-13"/>
          <w:w w:val="105"/>
        </w:rPr>
        <w:t> </w:t>
      </w:r>
      <w:r>
        <w:rPr>
          <w:color w:val="8A878E"/>
          <w:w w:val="105"/>
        </w:rPr>
        <w:t>or reddish-brown marked wi</w:t>
      </w:r>
      <w:r>
        <w:rPr>
          <w:color w:val="706E75"/>
          <w:w w:val="105"/>
        </w:rPr>
        <w:t>t</w:t>
      </w:r>
      <w:r>
        <w:rPr>
          <w:color w:val="8A878E"/>
          <w:w w:val="105"/>
        </w:rPr>
        <w:t>h a</w:t>
      </w:r>
      <w:r>
        <w:rPr>
          <w:color w:val="8A878E"/>
          <w:spacing w:val="-3"/>
          <w:w w:val="105"/>
        </w:rPr>
        <w:t> </w:t>
      </w:r>
      <w:r>
        <w:rPr>
          <w:color w:val="8A878E"/>
          <w:w w:val="105"/>
        </w:rPr>
        <w:t>pa</w:t>
      </w:r>
      <w:r>
        <w:rPr>
          <w:color w:val="706E75"/>
          <w:w w:val="105"/>
        </w:rPr>
        <w:t>tt</w:t>
      </w:r>
      <w:r>
        <w:rPr>
          <w:color w:val="8A878E"/>
          <w:w w:val="105"/>
        </w:rPr>
        <w:t>e</w:t>
      </w:r>
      <w:r>
        <w:rPr>
          <w:color w:val="706E75"/>
          <w:w w:val="105"/>
        </w:rPr>
        <w:t>rn </w:t>
      </w:r>
      <w:r>
        <w:rPr>
          <w:color w:val="8A878E"/>
          <w:w w:val="105"/>
        </w:rPr>
        <w:t>in</w:t>
      </w:r>
      <w:r>
        <w:rPr>
          <w:color w:val="8A878E"/>
          <w:spacing w:val="-5"/>
          <w:w w:val="105"/>
        </w:rPr>
        <w:t> </w:t>
      </w:r>
      <w:r>
        <w:rPr>
          <w:color w:val="8A878E"/>
          <w:w w:val="105"/>
        </w:rPr>
        <w:t>the</w:t>
      </w:r>
      <w:r>
        <w:rPr>
          <w:color w:val="8A878E"/>
          <w:spacing w:val="-13"/>
          <w:w w:val="105"/>
        </w:rPr>
        <w:t> </w:t>
      </w:r>
      <w:r>
        <w:rPr>
          <w:color w:val="8A878E"/>
          <w:w w:val="105"/>
        </w:rPr>
        <w:t>form</w:t>
      </w:r>
      <w:r>
        <w:rPr>
          <w:color w:val="8A878E"/>
          <w:spacing w:val="-4"/>
          <w:w w:val="105"/>
        </w:rPr>
        <w:t> </w:t>
      </w:r>
      <w:r>
        <w:rPr>
          <w:color w:val="8A878E"/>
          <w:w w:val="105"/>
        </w:rPr>
        <w:t>of a narrow</w:t>
      </w:r>
      <w:r>
        <w:rPr>
          <w:color w:val="8A878E"/>
          <w:spacing w:val="-9"/>
          <w:w w:val="105"/>
        </w:rPr>
        <w:t> </w:t>
      </w:r>
      <w:r>
        <w:rPr>
          <w:color w:val="8A878E"/>
          <w:w w:val="105"/>
        </w:rPr>
        <w:t>horseshoe-shaped</w:t>
      </w:r>
      <w:r>
        <w:rPr>
          <w:color w:val="8A878E"/>
          <w:spacing w:val="-10"/>
          <w:w w:val="105"/>
        </w:rPr>
        <w:t> </w:t>
      </w:r>
      <w:r>
        <w:rPr>
          <w:color w:val="8A878E"/>
          <w:w w:val="105"/>
        </w:rPr>
        <w:t>speculum</w:t>
      </w:r>
      <w:r>
        <w:rPr>
          <w:color w:val="8A878E"/>
          <w:spacing w:val="-1"/>
          <w:w w:val="105"/>
        </w:rPr>
        <w:t> </w:t>
      </w:r>
      <w:r>
        <w:rPr>
          <w:color w:val="8A878E"/>
          <w:w w:val="105"/>
        </w:rPr>
        <w:t>surrou</w:t>
      </w:r>
      <w:r>
        <w:rPr>
          <w:color w:val="706E75"/>
          <w:w w:val="105"/>
        </w:rPr>
        <w:t>n</w:t>
      </w:r>
      <w:r>
        <w:rPr>
          <w:color w:val="8A878E"/>
          <w:w w:val="105"/>
        </w:rPr>
        <w:t>ded</w:t>
      </w:r>
      <w:r>
        <w:rPr>
          <w:color w:val="8A878E"/>
          <w:spacing w:val="17"/>
          <w:w w:val="105"/>
        </w:rPr>
        <w:t> </w:t>
      </w:r>
      <w:r>
        <w:rPr>
          <w:color w:val="8A878E"/>
          <w:w w:val="105"/>
        </w:rPr>
        <w:t>by</w:t>
      </w:r>
      <w:r>
        <w:rPr>
          <w:color w:val="8A878E"/>
          <w:spacing w:val="-8"/>
          <w:w w:val="105"/>
        </w:rPr>
        <w:t> </w:t>
      </w:r>
      <w:r>
        <w:rPr>
          <w:color w:val="8A878E"/>
          <w:w w:val="105"/>
        </w:rPr>
        <w:t>a</w:t>
      </w:r>
      <w:r>
        <w:rPr>
          <w:color w:val="8A878E"/>
          <w:spacing w:val="-5"/>
          <w:w w:val="105"/>
        </w:rPr>
        <w:t> </w:t>
      </w:r>
      <w:r>
        <w:rPr>
          <w:color w:val="8A878E"/>
          <w:w w:val="105"/>
        </w:rPr>
        <w:t>ye</w:t>
      </w:r>
      <w:r>
        <w:rPr>
          <w:color w:val="706E75"/>
          <w:w w:val="105"/>
        </w:rPr>
        <w:t>ll</w:t>
      </w:r>
      <w:r>
        <w:rPr>
          <w:color w:val="8A878E"/>
          <w:w w:val="105"/>
        </w:rPr>
        <w:t>ow</w:t>
      </w:r>
      <w:r>
        <w:rPr>
          <w:color w:val="8A878E"/>
          <w:spacing w:val="-11"/>
          <w:w w:val="105"/>
        </w:rPr>
        <w:t> </w:t>
      </w:r>
      <w:r>
        <w:rPr>
          <w:rFonts w:ascii="Arial"/>
          <w:b/>
          <w:color w:val="706E75"/>
          <w:w w:val="105"/>
          <w:sz w:val="18"/>
        </w:rPr>
        <w:t>or </w:t>
      </w:r>
      <w:r>
        <w:rPr>
          <w:color w:val="8A878E"/>
          <w:w w:val="105"/>
        </w:rPr>
        <w:t>yellowish-white border with two yellowis</w:t>
      </w:r>
      <w:r>
        <w:rPr>
          <w:color w:val="706E75"/>
          <w:w w:val="105"/>
        </w:rPr>
        <w:t>h </w:t>
      </w:r>
      <w:r>
        <w:rPr>
          <w:color w:val="8A878E"/>
          <w:w w:val="105"/>
        </w:rPr>
        <w:t>spots or streaks below. </w:t>
      </w:r>
      <w:r>
        <w:rPr>
          <w:color w:val="706E75"/>
          <w:w w:val="105"/>
        </w:rPr>
        <w:t>T</w:t>
      </w:r>
      <w:r>
        <w:rPr>
          <w:color w:val="8A878E"/>
          <w:w w:val="105"/>
        </w:rPr>
        <w:t>he sepa</w:t>
      </w:r>
      <w:r>
        <w:rPr>
          <w:color w:val="706E75"/>
          <w:w w:val="105"/>
        </w:rPr>
        <w:t>l</w:t>
      </w:r>
      <w:r>
        <w:rPr>
          <w:color w:val="8A878E"/>
          <w:w w:val="105"/>
        </w:rPr>
        <w:t>s are</w:t>
      </w:r>
      <w:r>
        <w:rPr>
          <w:color w:val="8A878E"/>
          <w:w w:val="105"/>
        </w:rPr>
        <w:t> ovate to linear ovate, pink marked</w:t>
      </w:r>
      <w:r>
        <w:rPr>
          <w:color w:val="8A878E"/>
          <w:w w:val="105"/>
        </w:rPr>
        <w:t> with green veins.</w:t>
      </w:r>
      <w:r>
        <w:rPr>
          <w:color w:val="8A878E"/>
          <w:spacing w:val="-8"/>
          <w:w w:val="105"/>
        </w:rPr>
        <w:t> </w:t>
      </w:r>
      <w:r>
        <w:rPr>
          <w:color w:val="8A878E"/>
          <w:w w:val="105"/>
        </w:rPr>
        <w:t>The</w:t>
      </w:r>
      <w:r>
        <w:rPr>
          <w:color w:val="8A878E"/>
          <w:w w:val="105"/>
        </w:rPr>
        <w:t> petals</w:t>
      </w:r>
      <w:r>
        <w:rPr>
          <w:color w:val="8A878E"/>
          <w:spacing w:val="-2"/>
          <w:w w:val="105"/>
        </w:rPr>
        <w:t> </w:t>
      </w:r>
      <w:r>
        <w:rPr>
          <w:color w:val="8A878E"/>
          <w:w w:val="105"/>
        </w:rPr>
        <w:t>are</w:t>
      </w:r>
      <w:r>
        <w:rPr>
          <w:color w:val="8A878E"/>
          <w:spacing w:val="-5"/>
          <w:w w:val="105"/>
        </w:rPr>
        <w:t> </w:t>
      </w:r>
      <w:r>
        <w:rPr>
          <w:color w:val="8A878E"/>
          <w:w w:val="105"/>
        </w:rPr>
        <w:t>sma</w:t>
      </w:r>
      <w:r>
        <w:rPr>
          <w:color w:val="706E75"/>
          <w:w w:val="105"/>
        </w:rPr>
        <w:t>ll</w:t>
      </w:r>
      <w:r>
        <w:rPr>
          <w:color w:val="8A878E"/>
          <w:w w:val="105"/>
        </w:rPr>
        <w:t>, triangu</w:t>
      </w:r>
      <w:r>
        <w:rPr>
          <w:color w:val="706E75"/>
          <w:w w:val="105"/>
        </w:rPr>
        <w:t>l</w:t>
      </w:r>
      <w:r>
        <w:rPr>
          <w:color w:val="8A878E"/>
          <w:w w:val="105"/>
        </w:rPr>
        <w:t>ar or oblong in shape, green or pink in colour.</w:t>
      </w:r>
    </w:p>
    <w:p>
      <w:pPr>
        <w:pStyle w:val="BodyText"/>
        <w:spacing w:before="4"/>
      </w:pPr>
    </w:p>
    <w:p>
      <w:pPr>
        <w:pStyle w:val="BodyText"/>
        <w:spacing w:before="1"/>
        <w:ind w:left="113" w:right="175" w:firstLine="11"/>
        <w:jc w:val="both"/>
        <w:rPr>
          <w:i/>
        </w:rPr>
      </w:pPr>
      <w:r>
        <w:rPr>
          <w:rFonts w:ascii="Arial"/>
          <w:color w:val="8A878E"/>
          <w:w w:val="105"/>
          <w:sz w:val="18"/>
        </w:rPr>
        <w:t>0.</w:t>
      </w:r>
      <w:r>
        <w:rPr>
          <w:rFonts w:ascii="Arial"/>
          <w:color w:val="8A878E"/>
          <w:w w:val="105"/>
          <w:sz w:val="18"/>
        </w:rPr>
        <w:t> </w:t>
      </w:r>
      <w:r>
        <w:rPr>
          <w:i/>
          <w:color w:val="8A878E"/>
          <w:w w:val="105"/>
        </w:rPr>
        <w:t>apifera</w:t>
      </w:r>
      <w:r>
        <w:rPr>
          <w:i/>
          <w:color w:val="8A878E"/>
          <w:w w:val="105"/>
        </w:rPr>
        <w:t> </w:t>
      </w:r>
      <w:r>
        <w:rPr>
          <w:color w:val="8A878E"/>
          <w:w w:val="105"/>
        </w:rPr>
        <w:t>is</w:t>
      </w:r>
      <w:r>
        <w:rPr>
          <w:color w:val="8A878E"/>
          <w:w w:val="105"/>
        </w:rPr>
        <w:t> normally</w:t>
      </w:r>
      <w:r>
        <w:rPr>
          <w:color w:val="8A878E"/>
          <w:w w:val="105"/>
        </w:rPr>
        <w:t> self-pollinating and</w:t>
      </w:r>
      <w:r>
        <w:rPr>
          <w:color w:val="8A878E"/>
          <w:w w:val="105"/>
        </w:rPr>
        <w:t> a</w:t>
      </w:r>
      <w:r>
        <w:rPr>
          <w:color w:val="8A878E"/>
          <w:w w:val="105"/>
        </w:rPr>
        <w:t> number</w:t>
      </w:r>
      <w:r>
        <w:rPr>
          <w:color w:val="8A878E"/>
          <w:w w:val="105"/>
        </w:rPr>
        <w:t> of</w:t>
      </w:r>
      <w:r>
        <w:rPr>
          <w:color w:val="8A878E"/>
          <w:w w:val="105"/>
        </w:rPr>
        <w:t> variants</w:t>
      </w:r>
      <w:r>
        <w:rPr>
          <w:color w:val="8A878E"/>
          <w:w w:val="105"/>
        </w:rPr>
        <w:t> have</w:t>
      </w:r>
      <w:r>
        <w:rPr>
          <w:color w:val="8A878E"/>
          <w:w w:val="105"/>
        </w:rPr>
        <w:t> </w:t>
      </w:r>
      <w:r>
        <w:rPr>
          <w:b/>
          <w:color w:val="8A878E"/>
          <w:w w:val="105"/>
          <w:sz w:val="20"/>
        </w:rPr>
        <w:t>bee</w:t>
      </w:r>
      <w:r>
        <w:rPr>
          <w:b/>
          <w:color w:val="706E75"/>
          <w:w w:val="105"/>
          <w:sz w:val="20"/>
        </w:rPr>
        <w:t>n </w:t>
      </w:r>
      <w:r>
        <w:rPr>
          <w:color w:val="8A878E"/>
          <w:w w:val="105"/>
        </w:rPr>
        <w:t>recorded,</w:t>
      </w:r>
      <w:r>
        <w:rPr>
          <w:color w:val="8A878E"/>
          <w:w w:val="105"/>
        </w:rPr>
        <w:t> and</w:t>
      </w:r>
      <w:r>
        <w:rPr>
          <w:color w:val="8A878E"/>
          <w:w w:val="105"/>
        </w:rPr>
        <w:t> formally</w:t>
      </w:r>
      <w:r>
        <w:rPr>
          <w:color w:val="8A878E"/>
          <w:w w:val="105"/>
        </w:rPr>
        <w:t> named.</w:t>
      </w:r>
      <w:r>
        <w:rPr>
          <w:color w:val="8A878E"/>
          <w:w w:val="105"/>
        </w:rPr>
        <w:t> These</w:t>
      </w:r>
      <w:r>
        <w:rPr>
          <w:color w:val="8A878E"/>
          <w:w w:val="105"/>
        </w:rPr>
        <w:t> variants</w:t>
      </w:r>
      <w:r>
        <w:rPr>
          <w:color w:val="8A878E"/>
          <w:w w:val="105"/>
        </w:rPr>
        <w:t> include</w:t>
      </w:r>
      <w:r>
        <w:rPr>
          <w:color w:val="8A878E"/>
          <w:w w:val="105"/>
        </w:rPr>
        <w:t> one</w:t>
      </w:r>
      <w:r>
        <w:rPr>
          <w:color w:val="8A878E"/>
          <w:w w:val="105"/>
        </w:rPr>
        <w:t> with</w:t>
      </w:r>
      <w:r>
        <w:rPr>
          <w:color w:val="8A878E"/>
          <w:w w:val="105"/>
        </w:rPr>
        <w:t> "sepa</w:t>
      </w:r>
      <w:r>
        <w:rPr>
          <w:color w:val="706E75"/>
          <w:w w:val="105"/>
        </w:rPr>
        <w:t>loid</w:t>
      </w:r>
      <w:r>
        <w:rPr>
          <w:color w:val="8A878E"/>
          <w:w w:val="105"/>
        </w:rPr>
        <w:t>" petals,</w:t>
      </w:r>
      <w:r>
        <w:rPr>
          <w:color w:val="8A878E"/>
          <w:spacing w:val="-3"/>
          <w:w w:val="105"/>
        </w:rPr>
        <w:t> </w:t>
      </w:r>
      <w:r>
        <w:rPr>
          <w:color w:val="8A878E"/>
          <w:w w:val="105"/>
        </w:rPr>
        <w:t>that</w:t>
      </w:r>
      <w:r>
        <w:rPr>
          <w:color w:val="8A878E"/>
          <w:spacing w:val="-10"/>
          <w:w w:val="105"/>
        </w:rPr>
        <w:t> </w:t>
      </w:r>
      <w:r>
        <w:rPr>
          <w:color w:val="8A878E"/>
          <w:w w:val="105"/>
        </w:rPr>
        <w:t>is large,</w:t>
      </w:r>
      <w:r>
        <w:rPr>
          <w:color w:val="8A878E"/>
          <w:spacing w:val="-5"/>
          <w:w w:val="105"/>
        </w:rPr>
        <w:t> </w:t>
      </w:r>
      <w:r>
        <w:rPr>
          <w:color w:val="8A878E"/>
          <w:w w:val="105"/>
        </w:rPr>
        <w:t>linear-ovate</w:t>
      </w:r>
      <w:r>
        <w:rPr>
          <w:color w:val="8A878E"/>
          <w:w w:val="105"/>
        </w:rPr>
        <w:t> petals</w:t>
      </w:r>
      <w:r>
        <w:rPr>
          <w:color w:val="8A878E"/>
          <w:spacing w:val="-2"/>
          <w:w w:val="105"/>
        </w:rPr>
        <w:t> </w:t>
      </w:r>
      <w:r>
        <w:rPr>
          <w:color w:val="8A878E"/>
          <w:w w:val="105"/>
        </w:rPr>
        <w:t>which are</w:t>
      </w:r>
      <w:r>
        <w:rPr>
          <w:color w:val="8A878E"/>
          <w:spacing w:val="-3"/>
          <w:w w:val="105"/>
        </w:rPr>
        <w:t> </w:t>
      </w:r>
      <w:r>
        <w:rPr>
          <w:color w:val="8A878E"/>
          <w:w w:val="105"/>
        </w:rPr>
        <w:t>shaped</w:t>
      </w:r>
      <w:r>
        <w:rPr>
          <w:color w:val="8A878E"/>
          <w:spacing w:val="-3"/>
          <w:w w:val="105"/>
        </w:rPr>
        <w:t> </w:t>
      </w:r>
      <w:r>
        <w:rPr>
          <w:color w:val="8A878E"/>
          <w:w w:val="105"/>
        </w:rPr>
        <w:t>and</w:t>
      </w:r>
      <w:r>
        <w:rPr>
          <w:color w:val="8A878E"/>
          <w:spacing w:val="-10"/>
          <w:w w:val="105"/>
        </w:rPr>
        <w:t> </w:t>
      </w:r>
      <w:r>
        <w:rPr>
          <w:color w:val="8A878E"/>
          <w:w w:val="105"/>
        </w:rPr>
        <w:t>coloured lik</w:t>
      </w:r>
      <w:r>
        <w:rPr>
          <w:color w:val="706E75"/>
          <w:w w:val="105"/>
        </w:rPr>
        <w:t>e</w:t>
      </w:r>
      <w:r>
        <w:rPr>
          <w:color w:val="706E75"/>
          <w:spacing w:val="-8"/>
          <w:w w:val="105"/>
        </w:rPr>
        <w:t> </w:t>
      </w:r>
      <w:r>
        <w:rPr>
          <w:rFonts w:ascii="Arial"/>
          <w:b/>
          <w:color w:val="706E75"/>
          <w:w w:val="105"/>
        </w:rPr>
        <w:t>the </w:t>
      </w:r>
      <w:r>
        <w:rPr>
          <w:color w:val="8A878E"/>
          <w:w w:val="105"/>
        </w:rPr>
        <w:t>sepals, although</w:t>
      </w:r>
      <w:r>
        <w:rPr>
          <w:color w:val="8A878E"/>
          <w:w w:val="105"/>
        </w:rPr>
        <w:t> rather</w:t>
      </w:r>
      <w:r>
        <w:rPr>
          <w:color w:val="8A878E"/>
          <w:w w:val="105"/>
        </w:rPr>
        <w:t> smaller</w:t>
      </w:r>
      <w:r>
        <w:rPr>
          <w:color w:val="8A878E"/>
          <w:w w:val="105"/>
        </w:rPr>
        <w:t> (typically</w:t>
      </w:r>
      <w:r>
        <w:rPr>
          <w:color w:val="8A878E"/>
          <w:w w:val="105"/>
        </w:rPr>
        <w:t> </w:t>
      </w:r>
      <w:r>
        <w:rPr>
          <w:rFonts w:ascii="Arial"/>
          <w:color w:val="8A878E"/>
          <w:w w:val="105"/>
          <w:vertAlign w:val="superscript"/>
        </w:rPr>
        <w:t>2</w:t>
      </w:r>
      <w:r>
        <w:rPr>
          <w:rFonts w:ascii="Arial"/>
          <w:color w:val="ACAAAE"/>
          <w:w w:val="105"/>
          <w:sz w:val="12"/>
          <w:vertAlign w:val="baseline"/>
        </w:rPr>
        <w:t>/</w:t>
      </w:r>
      <w:r>
        <w:rPr>
          <w:rFonts w:ascii="Arial"/>
          <w:color w:val="8A878E"/>
          <w:w w:val="105"/>
          <w:position w:val="-3"/>
          <w:sz w:val="12"/>
          <w:vertAlign w:val="baseline"/>
        </w:rPr>
        <w:t>3</w:t>
      </w:r>
      <w:r>
        <w:rPr>
          <w:rFonts w:ascii="Arial"/>
          <w:color w:val="8A878E"/>
          <w:spacing w:val="40"/>
          <w:w w:val="105"/>
          <w:position w:val="-3"/>
          <w:sz w:val="12"/>
          <w:vertAlign w:val="baseline"/>
        </w:rPr>
        <w:t> </w:t>
      </w:r>
      <w:r>
        <w:rPr>
          <w:color w:val="8A878E"/>
          <w:w w:val="105"/>
          <w:vertAlign w:val="baseline"/>
        </w:rPr>
        <w:t>as</w:t>
      </w:r>
      <w:r>
        <w:rPr>
          <w:color w:val="8A878E"/>
          <w:w w:val="105"/>
          <w:vertAlign w:val="baseline"/>
        </w:rPr>
        <w:t> long</w:t>
      </w:r>
      <w:r>
        <w:rPr>
          <w:color w:val="8A878E"/>
          <w:w w:val="105"/>
          <w:vertAlign w:val="baseline"/>
        </w:rPr>
        <w:t> and</w:t>
      </w:r>
      <w:r>
        <w:rPr>
          <w:color w:val="8A878E"/>
          <w:w w:val="105"/>
          <w:vertAlign w:val="baseline"/>
        </w:rPr>
        <w:t> </w:t>
      </w:r>
      <w:r>
        <w:rPr>
          <w:rFonts w:ascii="Arial"/>
          <w:color w:val="8A878E"/>
          <w:w w:val="105"/>
          <w:vertAlign w:val="superscript"/>
        </w:rPr>
        <w:t>1</w:t>
      </w:r>
      <w:r>
        <w:rPr>
          <w:rFonts w:ascii="Arial"/>
          <w:color w:val="8A878E"/>
          <w:w w:val="105"/>
          <w:sz w:val="12"/>
          <w:vertAlign w:val="baseline"/>
        </w:rPr>
        <w:t>/</w:t>
      </w:r>
      <w:r>
        <w:rPr>
          <w:rFonts w:ascii="Arial"/>
          <w:color w:val="8A878E"/>
          <w:w w:val="105"/>
          <w:position w:val="-3"/>
          <w:sz w:val="12"/>
          <w:vertAlign w:val="baseline"/>
        </w:rPr>
        <w:t>2</w:t>
      </w:r>
      <w:r>
        <w:rPr>
          <w:rFonts w:ascii="Arial"/>
          <w:color w:val="8A878E"/>
          <w:spacing w:val="40"/>
          <w:w w:val="105"/>
          <w:position w:val="-3"/>
          <w:sz w:val="12"/>
          <w:vertAlign w:val="baseline"/>
        </w:rPr>
        <w:t> </w:t>
      </w:r>
      <w:r>
        <w:rPr>
          <w:color w:val="8A878E"/>
          <w:w w:val="105"/>
          <w:vertAlign w:val="baseline"/>
        </w:rPr>
        <w:t>as</w:t>
      </w:r>
      <w:r>
        <w:rPr>
          <w:color w:val="8A878E"/>
          <w:w w:val="105"/>
          <w:vertAlign w:val="baseline"/>
        </w:rPr>
        <w:t> wide)</w:t>
      </w:r>
      <w:r>
        <w:rPr>
          <w:color w:val="706E75"/>
          <w:w w:val="105"/>
          <w:vertAlign w:val="baseline"/>
        </w:rPr>
        <w:t>. </w:t>
      </w:r>
      <w:r>
        <w:rPr>
          <w:b/>
          <w:color w:val="706E75"/>
          <w:w w:val="105"/>
          <w:sz w:val="21"/>
          <w:vertAlign w:val="baseline"/>
        </w:rPr>
        <w:t>This </w:t>
      </w:r>
      <w:r>
        <w:rPr>
          <w:color w:val="8A878E"/>
          <w:w w:val="105"/>
          <w:vertAlign w:val="baseline"/>
        </w:rPr>
        <w:t>variant was first</w:t>
      </w:r>
      <w:r>
        <w:rPr>
          <w:color w:val="8A878E"/>
          <w:w w:val="105"/>
          <w:vertAlign w:val="baseline"/>
        </w:rPr>
        <w:t> recorded</w:t>
      </w:r>
      <w:r>
        <w:rPr>
          <w:color w:val="8A878E"/>
          <w:w w:val="105"/>
          <w:vertAlign w:val="baseline"/>
        </w:rPr>
        <w:t> in Germany as </w:t>
      </w:r>
      <w:r>
        <w:rPr>
          <w:i/>
          <w:color w:val="8A878E"/>
          <w:w w:val="105"/>
          <w:vertAlign w:val="baseline"/>
        </w:rPr>
        <w:t>Ophrys</w:t>
      </w:r>
      <w:r>
        <w:rPr>
          <w:i/>
          <w:color w:val="8A878E"/>
          <w:spacing w:val="-6"/>
          <w:w w:val="105"/>
          <w:vertAlign w:val="baseline"/>
        </w:rPr>
        <w:t> </w:t>
      </w:r>
      <w:r>
        <w:rPr>
          <w:i/>
          <w:color w:val="8A878E"/>
          <w:w w:val="105"/>
          <w:vertAlign w:val="baseline"/>
        </w:rPr>
        <w:t>apifera</w:t>
      </w:r>
      <w:r>
        <w:rPr>
          <w:i/>
          <w:color w:val="8A878E"/>
          <w:w w:val="105"/>
          <w:vertAlign w:val="baseline"/>
        </w:rPr>
        <w:t> </w:t>
      </w:r>
      <w:r>
        <w:rPr>
          <w:color w:val="8A878E"/>
          <w:w w:val="105"/>
          <w:vertAlign w:val="baseline"/>
        </w:rPr>
        <w:t>var. </w:t>
      </w:r>
      <w:r>
        <w:rPr>
          <w:i/>
          <w:color w:val="8A878E"/>
          <w:w w:val="105"/>
          <w:vertAlign w:val="baseline"/>
        </w:rPr>
        <w:t>friburgensis </w:t>
      </w:r>
      <w:r>
        <w:rPr>
          <w:b/>
          <w:color w:val="706E75"/>
          <w:w w:val="105"/>
          <w:sz w:val="20"/>
          <w:vertAlign w:val="baseline"/>
        </w:rPr>
        <w:t>b</w:t>
      </w:r>
      <w:r>
        <w:rPr>
          <w:b/>
          <w:color w:val="8A878E"/>
          <w:w w:val="105"/>
          <w:sz w:val="20"/>
          <w:vertAlign w:val="baseline"/>
        </w:rPr>
        <w:t>y </w:t>
      </w:r>
      <w:r>
        <w:rPr>
          <w:color w:val="8A878E"/>
          <w:w w:val="105"/>
          <w:vertAlign w:val="baseline"/>
        </w:rPr>
        <w:t>FREYHOLD</w:t>
      </w:r>
      <w:r>
        <w:rPr>
          <w:color w:val="8A878E"/>
          <w:w w:val="105"/>
          <w:vertAlign w:val="baseline"/>
        </w:rPr>
        <w:t> (</w:t>
      </w:r>
      <w:r>
        <w:rPr>
          <w:color w:val="8A878E"/>
          <w:spacing w:val="-13"/>
          <w:w w:val="105"/>
          <w:vertAlign w:val="baseline"/>
        </w:rPr>
        <w:t> </w:t>
      </w:r>
      <w:r>
        <w:rPr>
          <w:color w:val="8A878E"/>
          <w:w w:val="105"/>
          <w:vertAlign w:val="baseline"/>
        </w:rPr>
        <w:t>1879:</w:t>
      </w:r>
      <w:r>
        <w:rPr>
          <w:color w:val="8A878E"/>
          <w:w w:val="105"/>
          <w:vertAlign w:val="baseline"/>
        </w:rPr>
        <w:t> 220)</w:t>
      </w:r>
      <w:r>
        <w:rPr>
          <w:color w:val="8A878E"/>
          <w:w w:val="105"/>
          <w:vertAlign w:val="baseline"/>
        </w:rPr>
        <w:t> and</w:t>
      </w:r>
      <w:r>
        <w:rPr>
          <w:color w:val="8A878E"/>
          <w:w w:val="105"/>
          <w:vertAlign w:val="baseline"/>
        </w:rPr>
        <w:t> from</w:t>
      </w:r>
      <w:r>
        <w:rPr>
          <w:color w:val="8A878E"/>
          <w:w w:val="105"/>
          <w:vertAlign w:val="baseline"/>
        </w:rPr>
        <w:t> Switzerland</w:t>
      </w:r>
      <w:r>
        <w:rPr>
          <w:color w:val="8A878E"/>
          <w:w w:val="105"/>
          <w:vertAlign w:val="baseline"/>
        </w:rPr>
        <w:t> as</w:t>
      </w:r>
      <w:r>
        <w:rPr>
          <w:color w:val="8A878E"/>
          <w:w w:val="105"/>
          <w:vertAlign w:val="baseline"/>
        </w:rPr>
        <w:t> </w:t>
      </w:r>
      <w:r>
        <w:rPr>
          <w:i/>
          <w:color w:val="8A878E"/>
          <w:w w:val="105"/>
          <w:vertAlign w:val="baseline"/>
        </w:rPr>
        <w:t>Ophrys</w:t>
      </w:r>
      <w:r>
        <w:rPr>
          <w:i/>
          <w:color w:val="8A878E"/>
          <w:w w:val="105"/>
          <w:vertAlign w:val="baseline"/>
        </w:rPr>
        <w:t> botteroni(i)</w:t>
      </w:r>
      <w:r>
        <w:rPr>
          <w:i/>
          <w:color w:val="8A878E"/>
          <w:w w:val="105"/>
          <w:vertAlign w:val="baseline"/>
        </w:rPr>
        <w:t> </w:t>
      </w:r>
      <w:r>
        <w:rPr>
          <w:b/>
          <w:color w:val="706E75"/>
          <w:w w:val="105"/>
          <w:sz w:val="20"/>
          <w:vertAlign w:val="baseline"/>
        </w:rPr>
        <w:t>b</w:t>
      </w:r>
      <w:r>
        <w:rPr>
          <w:b/>
          <w:color w:val="8A878E"/>
          <w:w w:val="105"/>
          <w:sz w:val="20"/>
          <w:vertAlign w:val="baseline"/>
        </w:rPr>
        <w:t>y </w:t>
      </w:r>
      <w:r>
        <w:rPr>
          <w:color w:val="8A878E"/>
          <w:w w:val="105"/>
          <w:vertAlign w:val="baseline"/>
        </w:rPr>
        <w:t>CHODAT</w:t>
      </w:r>
      <w:r>
        <w:rPr>
          <w:color w:val="8A878E"/>
          <w:spacing w:val="-4"/>
          <w:w w:val="105"/>
          <w:vertAlign w:val="baseline"/>
        </w:rPr>
        <w:t> </w:t>
      </w:r>
      <w:r>
        <w:rPr>
          <w:color w:val="8A878E"/>
          <w:w w:val="105"/>
          <w:vertAlign w:val="baseline"/>
        </w:rPr>
        <w:t>(</w:t>
      </w:r>
      <w:r>
        <w:rPr>
          <w:color w:val="8A878E"/>
          <w:spacing w:val="-13"/>
          <w:w w:val="105"/>
          <w:vertAlign w:val="baseline"/>
        </w:rPr>
        <w:t> </w:t>
      </w:r>
      <w:r>
        <w:rPr>
          <w:color w:val="8A878E"/>
          <w:w w:val="105"/>
          <w:vertAlign w:val="baseline"/>
        </w:rPr>
        <w:t>I889:</w:t>
      </w:r>
      <w:r>
        <w:rPr>
          <w:color w:val="8A878E"/>
          <w:w w:val="105"/>
          <w:vertAlign w:val="baseline"/>
        </w:rPr>
        <w:t> 188)</w:t>
      </w:r>
      <w:r>
        <w:rPr>
          <w:color w:val="8A878E"/>
          <w:w w:val="105"/>
          <w:vertAlign w:val="baseline"/>
        </w:rPr>
        <w:t> (syn.</w:t>
      </w:r>
      <w:r>
        <w:rPr>
          <w:color w:val="8A878E"/>
          <w:w w:val="105"/>
          <w:vertAlign w:val="baseline"/>
        </w:rPr>
        <w:t> </w:t>
      </w:r>
      <w:r>
        <w:rPr>
          <w:i/>
          <w:color w:val="8A878E"/>
          <w:w w:val="105"/>
          <w:vertAlign w:val="baseline"/>
        </w:rPr>
        <w:t>Ophrys</w:t>
      </w:r>
      <w:r>
        <w:rPr>
          <w:i/>
          <w:color w:val="8A878E"/>
          <w:w w:val="105"/>
          <w:vertAlign w:val="baseline"/>
        </w:rPr>
        <w:t> apifera</w:t>
      </w:r>
      <w:r>
        <w:rPr>
          <w:i/>
          <w:color w:val="8A878E"/>
          <w:w w:val="105"/>
          <w:vertAlign w:val="baseline"/>
        </w:rPr>
        <w:t> </w:t>
      </w:r>
      <w:r>
        <w:rPr>
          <w:color w:val="8A878E"/>
          <w:w w:val="105"/>
          <w:vertAlign w:val="baseline"/>
        </w:rPr>
        <w:t>var.</w:t>
      </w:r>
      <w:r>
        <w:rPr>
          <w:color w:val="8A878E"/>
          <w:w w:val="105"/>
          <w:vertAlign w:val="baseline"/>
        </w:rPr>
        <w:t> </w:t>
      </w:r>
      <w:r>
        <w:rPr>
          <w:i/>
          <w:color w:val="8A878E"/>
          <w:w w:val="105"/>
          <w:vertAlign w:val="baseline"/>
        </w:rPr>
        <w:t>botteronii</w:t>
      </w:r>
      <w:r>
        <w:rPr>
          <w:i/>
          <w:color w:val="8A878E"/>
          <w:w w:val="105"/>
          <w:vertAlign w:val="baseline"/>
        </w:rPr>
        <w:t> </w:t>
      </w:r>
      <w:r>
        <w:rPr>
          <w:color w:val="8A878E"/>
          <w:w w:val="105"/>
          <w:vertAlign w:val="baseline"/>
        </w:rPr>
        <w:t>(Chodat)</w:t>
      </w:r>
      <w:r>
        <w:rPr>
          <w:color w:val="8A878E"/>
          <w:w w:val="105"/>
          <w:vertAlign w:val="baseline"/>
        </w:rPr>
        <w:t> </w:t>
      </w:r>
      <w:r>
        <w:rPr>
          <w:b/>
          <w:color w:val="706E75"/>
          <w:w w:val="105"/>
          <w:vertAlign w:val="baseline"/>
        </w:rPr>
        <w:t>Brand)</w:t>
      </w:r>
      <w:r>
        <w:rPr>
          <w:b/>
          <w:color w:val="52525D"/>
          <w:w w:val="105"/>
          <w:vertAlign w:val="baseline"/>
        </w:rPr>
        <w:t>. </w:t>
      </w:r>
      <w:r>
        <w:rPr>
          <w:color w:val="8A878E"/>
          <w:w w:val="105"/>
          <w:vertAlign w:val="baseline"/>
        </w:rPr>
        <w:t>However,</w:t>
      </w:r>
      <w:r>
        <w:rPr>
          <w:color w:val="8A878E"/>
          <w:w w:val="105"/>
          <w:vertAlign w:val="baseline"/>
        </w:rPr>
        <w:t> it has also</w:t>
      </w:r>
      <w:r>
        <w:rPr>
          <w:color w:val="8A878E"/>
          <w:spacing w:val="-1"/>
          <w:w w:val="105"/>
          <w:vertAlign w:val="baseline"/>
        </w:rPr>
        <w:t> </w:t>
      </w:r>
      <w:r>
        <w:rPr>
          <w:color w:val="8A878E"/>
          <w:w w:val="105"/>
          <w:vertAlign w:val="baseline"/>
        </w:rPr>
        <w:t>been recorded</w:t>
      </w:r>
      <w:r>
        <w:rPr>
          <w:color w:val="8A878E"/>
          <w:w w:val="105"/>
          <w:vertAlign w:val="baseline"/>
        </w:rPr>
        <w:t> from France,</w:t>
      </w:r>
      <w:r>
        <w:rPr>
          <w:color w:val="8A878E"/>
          <w:spacing w:val="-7"/>
          <w:w w:val="105"/>
          <w:vertAlign w:val="baseline"/>
        </w:rPr>
        <w:t> </w:t>
      </w:r>
      <w:r>
        <w:rPr>
          <w:color w:val="8A878E"/>
          <w:w w:val="105"/>
          <w:vertAlign w:val="baseline"/>
        </w:rPr>
        <w:t>see,</w:t>
      </w:r>
      <w:r>
        <w:rPr>
          <w:color w:val="8A878E"/>
          <w:spacing w:val="-2"/>
          <w:w w:val="105"/>
          <w:vertAlign w:val="baseline"/>
        </w:rPr>
        <w:t> </w:t>
      </w:r>
      <w:r>
        <w:rPr>
          <w:color w:val="8A878E"/>
          <w:w w:val="105"/>
          <w:vertAlign w:val="baseline"/>
        </w:rPr>
        <w:t>for example </w:t>
      </w:r>
      <w:r>
        <w:rPr>
          <w:color w:val="8A878E"/>
          <w:w w:val="105"/>
          <w:sz w:val="17"/>
          <w:vertAlign w:val="baseline"/>
        </w:rPr>
        <w:t>DELFORGE </w:t>
      </w:r>
      <w:r>
        <w:rPr>
          <w:color w:val="8A878E"/>
          <w:w w:val="105"/>
          <w:vertAlign w:val="baseline"/>
        </w:rPr>
        <w:t>(2006:</w:t>
      </w:r>
      <w:r>
        <w:rPr>
          <w:color w:val="8A878E"/>
          <w:w w:val="105"/>
          <w:vertAlign w:val="baseline"/>
        </w:rPr>
        <w:t> 448)</w:t>
      </w:r>
      <w:r>
        <w:rPr>
          <w:color w:val="8A878E"/>
          <w:w w:val="105"/>
          <w:vertAlign w:val="baseline"/>
        </w:rPr>
        <w:t> and</w:t>
      </w:r>
      <w:r>
        <w:rPr>
          <w:color w:val="8A878E"/>
          <w:w w:val="105"/>
          <w:vertAlign w:val="baseline"/>
        </w:rPr>
        <w:t> BOURNERIAS</w:t>
      </w:r>
      <w:r>
        <w:rPr>
          <w:color w:val="8A878E"/>
          <w:w w:val="105"/>
          <w:vertAlign w:val="baseline"/>
        </w:rPr>
        <w:t> (2005:</w:t>
      </w:r>
      <w:r>
        <w:rPr>
          <w:color w:val="8A878E"/>
          <w:w w:val="105"/>
          <w:vertAlign w:val="baseline"/>
        </w:rPr>
        <w:t> 399).</w:t>
      </w:r>
      <w:r>
        <w:rPr>
          <w:color w:val="8A878E"/>
          <w:w w:val="105"/>
          <w:vertAlign w:val="baseline"/>
        </w:rPr>
        <w:t> For</w:t>
      </w:r>
      <w:r>
        <w:rPr>
          <w:color w:val="8A878E"/>
          <w:w w:val="105"/>
          <w:vertAlign w:val="baseline"/>
        </w:rPr>
        <w:t> Britain,</w:t>
      </w:r>
      <w:r>
        <w:rPr>
          <w:color w:val="8A878E"/>
          <w:w w:val="105"/>
          <w:vertAlign w:val="baseline"/>
        </w:rPr>
        <w:t> see,</w:t>
      </w:r>
      <w:r>
        <w:rPr>
          <w:color w:val="8A878E"/>
          <w:w w:val="105"/>
          <w:vertAlign w:val="baseline"/>
        </w:rPr>
        <w:t> fo</w:t>
      </w:r>
      <w:r>
        <w:rPr>
          <w:color w:val="706E75"/>
          <w:w w:val="105"/>
          <w:vertAlign w:val="baseline"/>
        </w:rPr>
        <w:t>r</w:t>
      </w:r>
      <w:r>
        <w:rPr>
          <w:color w:val="706E75"/>
          <w:w w:val="105"/>
          <w:vertAlign w:val="baseline"/>
        </w:rPr>
        <w:t> </w:t>
      </w:r>
      <w:r>
        <w:rPr>
          <w:b/>
          <w:color w:val="8A878E"/>
          <w:w w:val="105"/>
          <w:sz w:val="20"/>
          <w:vertAlign w:val="baseline"/>
        </w:rPr>
        <w:t>exa</w:t>
      </w:r>
      <w:r>
        <w:rPr>
          <w:b/>
          <w:color w:val="706E75"/>
          <w:w w:val="105"/>
          <w:sz w:val="20"/>
          <w:vertAlign w:val="baseline"/>
        </w:rPr>
        <w:t>mple </w:t>
      </w:r>
      <w:r>
        <w:rPr>
          <w:color w:val="8A878E"/>
          <w:w w:val="105"/>
          <w:vertAlign w:val="baseline"/>
        </w:rPr>
        <w:t>(MACKIE</w:t>
      </w:r>
      <w:r>
        <w:rPr>
          <w:color w:val="8A878E"/>
          <w:spacing w:val="-4"/>
          <w:w w:val="105"/>
          <w:vertAlign w:val="baseline"/>
        </w:rPr>
        <w:t> </w:t>
      </w:r>
      <w:r>
        <w:rPr>
          <w:color w:val="8A878E"/>
          <w:w w:val="105"/>
          <w:vertAlign w:val="baseline"/>
        </w:rPr>
        <w:t>et</w:t>
      </w:r>
      <w:r>
        <w:rPr>
          <w:color w:val="8A878E"/>
          <w:w w:val="105"/>
          <w:vertAlign w:val="baseline"/>
        </w:rPr>
        <w:t> al.</w:t>
      </w:r>
      <w:r>
        <w:rPr>
          <w:color w:val="8A878E"/>
          <w:spacing w:val="40"/>
          <w:w w:val="105"/>
          <w:vertAlign w:val="baseline"/>
        </w:rPr>
        <w:t> </w:t>
      </w:r>
      <w:r>
        <w:rPr>
          <w:color w:val="8A878E"/>
          <w:w w:val="105"/>
          <w:vertAlign w:val="baseline"/>
        </w:rPr>
        <w:t>2011:</w:t>
      </w:r>
      <w:r>
        <w:rPr>
          <w:color w:val="8A878E"/>
          <w:spacing w:val="-2"/>
          <w:w w:val="105"/>
          <w:vertAlign w:val="baseline"/>
        </w:rPr>
        <w:t> </w:t>
      </w:r>
      <w:r>
        <w:rPr>
          <w:color w:val="8A878E"/>
          <w:w w:val="105"/>
          <w:vertAlign w:val="baseline"/>
        </w:rPr>
        <w:t>80-82) and</w:t>
      </w:r>
      <w:r>
        <w:rPr>
          <w:color w:val="8A878E"/>
          <w:w w:val="105"/>
          <w:vertAlign w:val="baseline"/>
        </w:rPr>
        <w:t> there</w:t>
      </w:r>
      <w:r>
        <w:rPr>
          <w:color w:val="8A878E"/>
          <w:spacing w:val="-2"/>
          <w:w w:val="105"/>
          <w:vertAlign w:val="baseline"/>
        </w:rPr>
        <w:t> </w:t>
      </w:r>
      <w:r>
        <w:rPr>
          <w:color w:val="8A878E"/>
          <w:w w:val="105"/>
          <w:vertAlign w:val="baseline"/>
        </w:rPr>
        <w:t>would seem</w:t>
      </w:r>
      <w:r>
        <w:rPr>
          <w:color w:val="8A878E"/>
          <w:w w:val="105"/>
          <w:vertAlign w:val="baseline"/>
        </w:rPr>
        <w:t> little</w:t>
      </w:r>
      <w:r>
        <w:rPr>
          <w:color w:val="8A878E"/>
          <w:spacing w:val="-9"/>
          <w:w w:val="105"/>
          <w:vertAlign w:val="baseline"/>
        </w:rPr>
        <w:t> </w:t>
      </w:r>
      <w:r>
        <w:rPr>
          <w:color w:val="8A878E"/>
          <w:w w:val="105"/>
          <w:vertAlign w:val="baseline"/>
        </w:rPr>
        <w:t>doubt that </w:t>
      </w:r>
      <w:r>
        <w:rPr>
          <w:color w:val="706E75"/>
          <w:w w:val="105"/>
          <w:vertAlign w:val="baseline"/>
        </w:rPr>
        <w:t>i</w:t>
      </w:r>
      <w:r>
        <w:rPr>
          <w:color w:val="8A878E"/>
          <w:w w:val="105"/>
          <w:vertAlign w:val="baseline"/>
        </w:rPr>
        <w:t>t occ</w:t>
      </w:r>
      <w:r>
        <w:rPr>
          <w:color w:val="706E75"/>
          <w:w w:val="105"/>
          <w:vertAlign w:val="baseline"/>
        </w:rPr>
        <w:t>urs </w:t>
      </w:r>
      <w:r>
        <w:rPr>
          <w:color w:val="8A878E"/>
          <w:w w:val="105"/>
          <w:vertAlign w:val="baseline"/>
        </w:rPr>
        <w:t>elsewhere within the extensive range of </w:t>
      </w:r>
      <w:r>
        <w:rPr>
          <w:i/>
          <w:color w:val="8A878E"/>
          <w:w w:val="105"/>
          <w:vertAlign w:val="baseline"/>
        </w:rPr>
        <w:t>Ophrys apifera.</w:t>
      </w:r>
    </w:p>
    <w:p>
      <w:pPr>
        <w:pStyle w:val="BodyText"/>
        <w:rPr>
          <w:i/>
          <w:sz w:val="20"/>
        </w:rPr>
      </w:pPr>
    </w:p>
    <w:p>
      <w:pPr>
        <w:pStyle w:val="BodyText"/>
        <w:rPr>
          <w:i/>
          <w:sz w:val="20"/>
        </w:rPr>
      </w:pPr>
    </w:p>
    <w:p>
      <w:pPr>
        <w:pStyle w:val="BodyText"/>
        <w:spacing w:before="4"/>
        <w:rPr>
          <w:i/>
          <w:sz w:val="26"/>
        </w:rPr>
      </w:pPr>
    </w:p>
    <w:p>
      <w:pPr>
        <w:tabs>
          <w:tab w:pos="3864" w:val="left" w:leader="none"/>
        </w:tabs>
        <w:spacing w:before="0"/>
        <w:ind w:left="109" w:right="0" w:firstLine="0"/>
        <w:jc w:val="both"/>
        <w:rPr>
          <w:b/>
          <w:sz w:val="16"/>
        </w:rPr>
      </w:pPr>
      <w:r>
        <w:rPr>
          <w:color w:val="8A878E"/>
          <w:spacing w:val="-5"/>
          <w:sz w:val="19"/>
        </w:rPr>
        <w:t>404</w:t>
      </w:r>
      <w:r>
        <w:rPr>
          <w:color w:val="8A878E"/>
          <w:sz w:val="19"/>
        </w:rPr>
        <w:tab/>
      </w:r>
      <w:r>
        <w:rPr>
          <w:color w:val="8A878E"/>
          <w:w w:val="90"/>
          <w:position w:val="1"/>
          <w:sz w:val="15"/>
        </w:rPr>
        <w:t>Journal</w:t>
      </w:r>
      <w:r>
        <w:rPr>
          <w:color w:val="8A878E"/>
          <w:spacing w:val="11"/>
          <w:position w:val="1"/>
          <w:sz w:val="15"/>
        </w:rPr>
        <w:t> </w:t>
      </w:r>
      <w:r>
        <w:rPr>
          <w:color w:val="8A878E"/>
          <w:w w:val="90"/>
          <w:position w:val="1"/>
          <w:sz w:val="15"/>
        </w:rPr>
        <w:t>Europiiischcr</w:t>
      </w:r>
      <w:r>
        <w:rPr>
          <w:color w:val="8A878E"/>
          <w:spacing w:val="-2"/>
          <w:position w:val="1"/>
          <w:sz w:val="15"/>
        </w:rPr>
        <w:t> </w:t>
      </w:r>
      <w:r>
        <w:rPr>
          <w:color w:val="8A878E"/>
          <w:w w:val="90"/>
          <w:position w:val="1"/>
          <w:sz w:val="15"/>
        </w:rPr>
        <w:t>Orchidecn</w:t>
      </w:r>
      <w:r>
        <w:rPr>
          <w:color w:val="8A878E"/>
          <w:spacing w:val="3"/>
          <w:position w:val="1"/>
          <w:sz w:val="15"/>
        </w:rPr>
        <w:t> </w:t>
      </w:r>
      <w:r>
        <w:rPr>
          <w:color w:val="8A878E"/>
          <w:w w:val="90"/>
          <w:position w:val="1"/>
          <w:sz w:val="15"/>
        </w:rPr>
        <w:t>44</w:t>
      </w:r>
      <w:r>
        <w:rPr>
          <w:color w:val="8A878E"/>
          <w:spacing w:val="-2"/>
          <w:w w:val="90"/>
          <w:position w:val="1"/>
          <w:sz w:val="15"/>
        </w:rPr>
        <w:t> (2):</w:t>
      </w:r>
      <w:r>
        <w:rPr>
          <w:b/>
          <w:color w:val="8A878E"/>
          <w:spacing w:val="-2"/>
          <w:w w:val="90"/>
          <w:position w:val="1"/>
          <w:sz w:val="16"/>
        </w:rPr>
        <w:t>201</w:t>
      </w:r>
      <w:r>
        <w:rPr>
          <w:b/>
          <w:color w:val="706E75"/>
          <w:spacing w:val="-2"/>
          <w:w w:val="90"/>
          <w:position w:val="1"/>
          <w:sz w:val="16"/>
        </w:rPr>
        <w:t>1</w:t>
      </w:r>
    </w:p>
    <w:p>
      <w:pPr>
        <w:spacing w:after="0"/>
        <w:jc w:val="both"/>
        <w:rPr>
          <w:sz w:val="16"/>
        </w:rPr>
        <w:sectPr>
          <w:pgSz w:w="7060" w:h="10530"/>
          <w:pgMar w:top="0" w:bottom="0" w:left="80" w:right="380"/>
        </w:sectPr>
      </w:pPr>
    </w:p>
    <w:p>
      <w:pPr>
        <w:spacing w:line="256" w:lineRule="auto" w:before="69"/>
        <w:ind w:left="130" w:right="105" w:hanging="3"/>
        <w:jc w:val="both"/>
        <w:rPr>
          <w:sz w:val="18"/>
        </w:rPr>
      </w:pPr>
      <w:r>
        <w:rPr>
          <w:i/>
          <w:color w:val="8A878C"/>
          <w:w w:val="110"/>
          <w:sz w:val="19"/>
        </w:rPr>
        <w:t>Ophrys</w:t>
      </w:r>
      <w:r>
        <w:rPr>
          <w:i/>
          <w:color w:val="8A878C"/>
          <w:w w:val="110"/>
          <w:sz w:val="19"/>
        </w:rPr>
        <w:t> apifera </w:t>
      </w:r>
      <w:r>
        <w:rPr>
          <w:color w:val="8A878C"/>
          <w:w w:val="110"/>
          <w:sz w:val="18"/>
        </w:rPr>
        <w:t>specimens</w:t>
      </w:r>
      <w:r>
        <w:rPr>
          <w:color w:val="8A878C"/>
          <w:w w:val="110"/>
          <w:sz w:val="18"/>
        </w:rPr>
        <w:t> with</w:t>
      </w:r>
      <w:r>
        <w:rPr>
          <w:color w:val="8A878C"/>
          <w:w w:val="110"/>
          <w:sz w:val="18"/>
        </w:rPr>
        <w:t> sepaloid</w:t>
      </w:r>
      <w:r>
        <w:rPr>
          <w:color w:val="8A878C"/>
          <w:w w:val="110"/>
          <w:sz w:val="18"/>
        </w:rPr>
        <w:t> petals</w:t>
      </w:r>
      <w:r>
        <w:rPr>
          <w:color w:val="8A878C"/>
          <w:w w:val="110"/>
          <w:sz w:val="18"/>
        </w:rPr>
        <w:t> often</w:t>
      </w:r>
      <w:r>
        <w:rPr>
          <w:color w:val="8A878C"/>
          <w:w w:val="110"/>
          <w:sz w:val="18"/>
        </w:rPr>
        <w:t> possess</w:t>
      </w:r>
      <w:r>
        <w:rPr>
          <w:color w:val="8A878C"/>
          <w:w w:val="110"/>
          <w:sz w:val="18"/>
        </w:rPr>
        <w:t> a</w:t>
      </w:r>
      <w:r>
        <w:rPr>
          <w:color w:val="8A878C"/>
          <w:w w:val="110"/>
          <w:sz w:val="18"/>
        </w:rPr>
        <w:t> typical</w:t>
      </w:r>
      <w:r>
        <w:rPr>
          <w:color w:val="8A878C"/>
          <w:w w:val="110"/>
          <w:sz w:val="18"/>
        </w:rPr>
        <w:t> lip similar</w:t>
      </w:r>
      <w:r>
        <w:rPr>
          <w:color w:val="8A878C"/>
          <w:spacing w:val="-3"/>
          <w:w w:val="110"/>
          <w:sz w:val="18"/>
        </w:rPr>
        <w:t> </w:t>
      </w:r>
      <w:r>
        <w:rPr>
          <w:color w:val="8A878C"/>
          <w:w w:val="110"/>
          <w:sz w:val="18"/>
        </w:rPr>
        <w:t>to that</w:t>
      </w:r>
      <w:r>
        <w:rPr>
          <w:color w:val="8A878C"/>
          <w:spacing w:val="-4"/>
          <w:w w:val="110"/>
          <w:sz w:val="18"/>
        </w:rPr>
        <w:t> </w:t>
      </w:r>
      <w:r>
        <w:rPr>
          <w:color w:val="8A878C"/>
          <w:w w:val="110"/>
          <w:sz w:val="18"/>
        </w:rPr>
        <w:t>of </w:t>
      </w:r>
      <w:r>
        <w:rPr>
          <w:i/>
          <w:color w:val="8A878C"/>
          <w:w w:val="110"/>
          <w:sz w:val="19"/>
        </w:rPr>
        <w:t>Ophrys</w:t>
      </w:r>
      <w:r>
        <w:rPr>
          <w:i/>
          <w:color w:val="8A878C"/>
          <w:spacing w:val="-5"/>
          <w:w w:val="110"/>
          <w:sz w:val="19"/>
        </w:rPr>
        <w:t> </w:t>
      </w:r>
      <w:r>
        <w:rPr>
          <w:i/>
          <w:color w:val="8A878C"/>
          <w:w w:val="110"/>
          <w:sz w:val="19"/>
        </w:rPr>
        <w:t>apifera </w:t>
      </w:r>
      <w:r>
        <w:rPr>
          <w:color w:val="8A878C"/>
          <w:w w:val="110"/>
          <w:sz w:val="18"/>
        </w:rPr>
        <w:t>var.</w:t>
      </w:r>
      <w:r>
        <w:rPr>
          <w:color w:val="8A878C"/>
          <w:spacing w:val="-6"/>
          <w:w w:val="110"/>
          <w:sz w:val="18"/>
        </w:rPr>
        <w:t> </w:t>
      </w:r>
      <w:r>
        <w:rPr>
          <w:i/>
          <w:color w:val="8A878C"/>
          <w:w w:val="110"/>
          <w:sz w:val="19"/>
        </w:rPr>
        <w:t>apifera.</w:t>
      </w:r>
      <w:r>
        <w:rPr>
          <w:i/>
          <w:color w:val="8A878C"/>
          <w:spacing w:val="-4"/>
          <w:w w:val="110"/>
          <w:sz w:val="19"/>
        </w:rPr>
        <w:t> </w:t>
      </w:r>
      <w:r>
        <w:rPr>
          <w:color w:val="8A878C"/>
          <w:w w:val="110"/>
          <w:sz w:val="18"/>
        </w:rPr>
        <w:t>However,</w:t>
      </w:r>
      <w:r>
        <w:rPr>
          <w:color w:val="8A878C"/>
          <w:spacing w:val="-8"/>
          <w:w w:val="110"/>
          <w:sz w:val="18"/>
        </w:rPr>
        <w:t> </w:t>
      </w:r>
      <w:r>
        <w:rPr>
          <w:color w:val="8A878C"/>
          <w:w w:val="110"/>
          <w:sz w:val="18"/>
        </w:rPr>
        <w:t>some specimens have a flatter lip with</w:t>
      </w:r>
      <w:r>
        <w:rPr>
          <w:color w:val="8A878C"/>
          <w:spacing w:val="-1"/>
          <w:w w:val="110"/>
          <w:sz w:val="18"/>
        </w:rPr>
        <w:t> </w:t>
      </w:r>
      <w:r>
        <w:rPr>
          <w:color w:val="8A878C"/>
          <w:w w:val="110"/>
          <w:sz w:val="18"/>
        </w:rPr>
        <w:t>an abnormal pattern; in</w:t>
      </w:r>
      <w:r>
        <w:rPr>
          <w:color w:val="8A878C"/>
          <w:spacing w:val="-3"/>
          <w:w w:val="110"/>
          <w:sz w:val="18"/>
        </w:rPr>
        <w:t> </w:t>
      </w:r>
      <w:r>
        <w:rPr>
          <w:color w:val="8A878C"/>
          <w:w w:val="110"/>
          <w:sz w:val="18"/>
        </w:rPr>
        <w:t>addition, the appendage is vestigial or </w:t>
      </w:r>
      <w:r>
        <w:rPr>
          <w:color w:val="8A878C"/>
          <w:spacing w:val="-2"/>
          <w:w w:val="110"/>
          <w:sz w:val="18"/>
        </w:rPr>
        <w:t>missing. The</w:t>
      </w:r>
      <w:r>
        <w:rPr>
          <w:color w:val="8A878C"/>
          <w:spacing w:val="-6"/>
          <w:w w:val="110"/>
          <w:sz w:val="18"/>
        </w:rPr>
        <w:t> </w:t>
      </w:r>
      <w:r>
        <w:rPr>
          <w:color w:val="8A878C"/>
          <w:spacing w:val="-2"/>
          <w:w w:val="110"/>
          <w:sz w:val="18"/>
        </w:rPr>
        <w:t>epithets</w:t>
      </w:r>
      <w:r>
        <w:rPr>
          <w:color w:val="8A878C"/>
          <w:spacing w:val="-5"/>
          <w:w w:val="110"/>
          <w:sz w:val="18"/>
        </w:rPr>
        <w:t> </w:t>
      </w:r>
      <w:r>
        <w:rPr>
          <w:i/>
          <w:color w:val="8A878C"/>
          <w:spacing w:val="-2"/>
          <w:w w:val="110"/>
          <w:sz w:val="19"/>
        </w:rPr>
        <w:t>friburgensis,</w:t>
      </w:r>
      <w:r>
        <w:rPr>
          <w:i/>
          <w:color w:val="8A878C"/>
          <w:spacing w:val="-12"/>
          <w:w w:val="110"/>
          <w:sz w:val="19"/>
        </w:rPr>
        <w:t> </w:t>
      </w:r>
      <w:r>
        <w:rPr>
          <w:i/>
          <w:color w:val="8A878C"/>
          <w:spacing w:val="-2"/>
          <w:w w:val="110"/>
          <w:sz w:val="19"/>
        </w:rPr>
        <w:t>botteroni(i),</w:t>
      </w:r>
      <w:r>
        <w:rPr>
          <w:i/>
          <w:color w:val="8A878C"/>
          <w:spacing w:val="-5"/>
          <w:w w:val="110"/>
          <w:sz w:val="19"/>
        </w:rPr>
        <w:t> </w:t>
      </w:r>
      <w:r>
        <w:rPr>
          <w:i/>
          <w:color w:val="8A878C"/>
          <w:spacing w:val="-2"/>
          <w:w w:val="110"/>
          <w:sz w:val="19"/>
        </w:rPr>
        <w:t>jurana</w:t>
      </w:r>
      <w:r>
        <w:rPr>
          <w:i/>
          <w:color w:val="8A878C"/>
          <w:spacing w:val="-11"/>
          <w:w w:val="110"/>
          <w:sz w:val="19"/>
        </w:rPr>
        <w:t> </w:t>
      </w:r>
      <w:r>
        <w:rPr>
          <w:color w:val="8A878C"/>
          <w:spacing w:val="-2"/>
          <w:w w:val="110"/>
          <w:sz w:val="18"/>
        </w:rPr>
        <w:t>and</w:t>
      </w:r>
      <w:r>
        <w:rPr>
          <w:color w:val="8A878C"/>
          <w:spacing w:val="13"/>
          <w:w w:val="110"/>
          <w:sz w:val="18"/>
        </w:rPr>
        <w:t> </w:t>
      </w:r>
      <w:r>
        <w:rPr>
          <w:i/>
          <w:color w:val="8A878C"/>
          <w:spacing w:val="-2"/>
          <w:w w:val="110"/>
          <w:sz w:val="19"/>
        </w:rPr>
        <w:t>saraepontana </w:t>
      </w:r>
      <w:r>
        <w:rPr>
          <w:color w:val="8A878C"/>
          <w:spacing w:val="-2"/>
          <w:w w:val="110"/>
          <w:sz w:val="18"/>
        </w:rPr>
        <w:t>have </w:t>
      </w:r>
      <w:r>
        <w:rPr>
          <w:color w:val="8A878C"/>
          <w:w w:val="110"/>
          <w:sz w:val="18"/>
        </w:rPr>
        <w:t>been variously</w:t>
      </w:r>
      <w:r>
        <w:rPr>
          <w:color w:val="8A878C"/>
          <w:spacing w:val="-10"/>
          <w:w w:val="110"/>
          <w:sz w:val="18"/>
        </w:rPr>
        <w:t> </w:t>
      </w:r>
      <w:r>
        <w:rPr>
          <w:color w:val="8A878C"/>
          <w:w w:val="110"/>
          <w:sz w:val="18"/>
        </w:rPr>
        <w:t>applied to these</w:t>
      </w:r>
      <w:r>
        <w:rPr>
          <w:color w:val="8A878C"/>
          <w:spacing w:val="-13"/>
          <w:w w:val="110"/>
          <w:sz w:val="18"/>
        </w:rPr>
        <w:t> </w:t>
      </w:r>
      <w:r>
        <w:rPr>
          <w:color w:val="8A878C"/>
          <w:w w:val="110"/>
          <w:sz w:val="18"/>
        </w:rPr>
        <w:t>different</w:t>
      </w:r>
      <w:r>
        <w:rPr>
          <w:color w:val="8A878C"/>
          <w:spacing w:val="-4"/>
          <w:w w:val="110"/>
          <w:sz w:val="18"/>
        </w:rPr>
        <w:t> </w:t>
      </w:r>
      <w:r>
        <w:rPr>
          <w:color w:val="8A878C"/>
          <w:w w:val="110"/>
          <w:sz w:val="18"/>
        </w:rPr>
        <w:t>forms</w:t>
      </w:r>
      <w:r>
        <w:rPr>
          <w:color w:val="8A878C"/>
          <w:spacing w:val="-2"/>
          <w:w w:val="110"/>
          <w:sz w:val="18"/>
        </w:rPr>
        <w:t> </w:t>
      </w:r>
      <w:r>
        <w:rPr>
          <w:color w:val="8A878C"/>
          <w:w w:val="110"/>
          <w:sz w:val="18"/>
        </w:rPr>
        <w:t>at ranks ranging</w:t>
      </w:r>
      <w:r>
        <w:rPr>
          <w:color w:val="8A878C"/>
          <w:spacing w:val="-9"/>
          <w:w w:val="110"/>
          <w:sz w:val="18"/>
        </w:rPr>
        <w:t> </w:t>
      </w:r>
      <w:r>
        <w:rPr>
          <w:color w:val="8A878C"/>
          <w:w w:val="110"/>
          <w:sz w:val="18"/>
        </w:rPr>
        <w:t>from species to </w:t>
      </w:r>
      <w:r>
        <w:rPr>
          <w:color w:val="8A878C"/>
          <w:spacing w:val="-2"/>
          <w:w w:val="110"/>
          <w:sz w:val="18"/>
        </w:rPr>
        <w:t>forma.</w:t>
      </w:r>
    </w:p>
    <w:p>
      <w:pPr>
        <w:pStyle w:val="BodyText"/>
        <w:spacing w:before="6"/>
      </w:pPr>
    </w:p>
    <w:p>
      <w:pPr>
        <w:spacing w:line="252" w:lineRule="auto" w:before="0"/>
        <w:ind w:left="123" w:right="116" w:firstLine="10"/>
        <w:jc w:val="both"/>
        <w:rPr>
          <w:sz w:val="18"/>
        </w:rPr>
      </w:pPr>
      <w:r>
        <w:rPr>
          <w:color w:val="8A878C"/>
          <w:w w:val="110"/>
          <w:sz w:val="20"/>
        </w:rPr>
        <w:t>In</w:t>
      </w:r>
      <w:r>
        <w:rPr>
          <w:color w:val="8A878C"/>
          <w:spacing w:val="-8"/>
          <w:w w:val="110"/>
          <w:sz w:val="20"/>
        </w:rPr>
        <w:t> </w:t>
      </w:r>
      <w:r>
        <w:rPr>
          <w:color w:val="8A878C"/>
          <w:w w:val="110"/>
          <w:sz w:val="18"/>
        </w:rPr>
        <w:t>particular,</w:t>
      </w:r>
      <w:r>
        <w:rPr>
          <w:color w:val="8A878C"/>
          <w:w w:val="110"/>
          <w:sz w:val="18"/>
        </w:rPr>
        <w:t> the</w:t>
      </w:r>
      <w:r>
        <w:rPr>
          <w:color w:val="8A878C"/>
          <w:w w:val="110"/>
          <w:sz w:val="18"/>
        </w:rPr>
        <w:t> name </w:t>
      </w:r>
      <w:r>
        <w:rPr>
          <w:i/>
          <w:color w:val="8A878C"/>
          <w:w w:val="110"/>
          <w:sz w:val="19"/>
        </w:rPr>
        <w:t>Ophrys apifera </w:t>
      </w:r>
      <w:r>
        <w:rPr>
          <w:color w:val="8A878C"/>
          <w:w w:val="110"/>
          <w:sz w:val="18"/>
        </w:rPr>
        <w:t>subsp. </w:t>
      </w:r>
      <w:r>
        <w:rPr>
          <w:i/>
          <w:color w:val="8A878C"/>
          <w:w w:val="110"/>
          <w:sz w:val="19"/>
        </w:rPr>
        <w:t>jurana </w:t>
      </w:r>
      <w:r>
        <w:rPr>
          <w:color w:val="8A878C"/>
          <w:w w:val="110"/>
          <w:sz w:val="18"/>
        </w:rPr>
        <w:t>is</w:t>
      </w:r>
      <w:r>
        <w:rPr>
          <w:color w:val="8A878C"/>
          <w:w w:val="110"/>
          <w:sz w:val="18"/>
        </w:rPr>
        <w:t> used for all</w:t>
      </w:r>
      <w:r>
        <w:rPr>
          <w:color w:val="8A878C"/>
          <w:w w:val="110"/>
          <w:sz w:val="18"/>
        </w:rPr>
        <w:t> forms</w:t>
      </w:r>
      <w:r>
        <w:rPr>
          <w:color w:val="8A878C"/>
          <w:spacing w:val="-2"/>
          <w:w w:val="110"/>
          <w:sz w:val="18"/>
        </w:rPr>
        <w:t> </w:t>
      </w:r>
      <w:r>
        <w:rPr>
          <w:color w:val="8A878C"/>
          <w:w w:val="110"/>
          <w:sz w:val="18"/>
        </w:rPr>
        <w:t>of </w:t>
      </w:r>
      <w:r>
        <w:rPr>
          <w:i/>
          <w:color w:val="8A878C"/>
          <w:w w:val="110"/>
          <w:sz w:val="19"/>
        </w:rPr>
        <w:t>Ophrys</w:t>
      </w:r>
      <w:r>
        <w:rPr>
          <w:i/>
          <w:color w:val="8A878C"/>
          <w:spacing w:val="-6"/>
          <w:w w:val="110"/>
          <w:sz w:val="19"/>
        </w:rPr>
        <w:t> </w:t>
      </w:r>
      <w:r>
        <w:rPr>
          <w:i/>
          <w:color w:val="8A878C"/>
          <w:w w:val="110"/>
          <w:sz w:val="19"/>
        </w:rPr>
        <w:t>apifera </w:t>
      </w:r>
      <w:r>
        <w:rPr>
          <w:color w:val="8A878C"/>
          <w:w w:val="110"/>
          <w:sz w:val="18"/>
        </w:rPr>
        <w:t>with sepaloid</w:t>
      </w:r>
      <w:r>
        <w:rPr>
          <w:color w:val="8A878C"/>
          <w:w w:val="110"/>
          <w:sz w:val="18"/>
        </w:rPr>
        <w:t> petals, irrespective of</w:t>
      </w:r>
      <w:r>
        <w:rPr>
          <w:color w:val="8A878C"/>
          <w:w w:val="110"/>
          <w:sz w:val="18"/>
        </w:rPr>
        <w:t> the</w:t>
      </w:r>
      <w:r>
        <w:rPr>
          <w:color w:val="8A878C"/>
          <w:w w:val="110"/>
          <w:sz w:val="18"/>
        </w:rPr>
        <w:t> lip shape and</w:t>
      </w:r>
      <w:r>
        <w:rPr>
          <w:color w:val="8A878C"/>
          <w:w w:val="110"/>
          <w:sz w:val="18"/>
        </w:rPr>
        <w:t> pattern. At</w:t>
      </w:r>
      <w:r>
        <w:rPr>
          <w:color w:val="8A878C"/>
          <w:w w:val="110"/>
          <w:sz w:val="18"/>
        </w:rPr>
        <w:t> a</w:t>
      </w:r>
      <w:r>
        <w:rPr>
          <w:color w:val="8A878C"/>
          <w:w w:val="110"/>
          <w:sz w:val="18"/>
        </w:rPr>
        <w:t> lower</w:t>
      </w:r>
      <w:r>
        <w:rPr>
          <w:color w:val="8A878C"/>
          <w:w w:val="110"/>
          <w:sz w:val="18"/>
        </w:rPr>
        <w:t> rank,</w:t>
      </w:r>
      <w:r>
        <w:rPr>
          <w:color w:val="8A878C"/>
          <w:w w:val="110"/>
          <w:sz w:val="18"/>
        </w:rPr>
        <w:t> </w:t>
      </w:r>
      <w:r>
        <w:rPr>
          <w:i/>
          <w:color w:val="8A878C"/>
          <w:w w:val="110"/>
          <w:sz w:val="19"/>
        </w:rPr>
        <w:t>Ophrys apifera</w:t>
      </w:r>
      <w:r>
        <w:rPr>
          <w:i/>
          <w:color w:val="8A878C"/>
          <w:w w:val="110"/>
          <w:sz w:val="19"/>
        </w:rPr>
        <w:t> </w:t>
      </w:r>
      <w:r>
        <w:rPr>
          <w:color w:val="8A878C"/>
          <w:w w:val="110"/>
          <w:sz w:val="18"/>
        </w:rPr>
        <w:t>var.</w:t>
      </w:r>
      <w:r>
        <w:rPr>
          <w:color w:val="8A878C"/>
          <w:w w:val="110"/>
          <w:sz w:val="18"/>
        </w:rPr>
        <w:t> </w:t>
      </w:r>
      <w:r>
        <w:rPr>
          <w:i/>
          <w:color w:val="8A878C"/>
          <w:w w:val="110"/>
          <w:sz w:val="19"/>
        </w:rPr>
        <w:t>friburgensis</w:t>
      </w:r>
      <w:r>
        <w:rPr>
          <w:i/>
          <w:color w:val="8A878C"/>
          <w:w w:val="110"/>
          <w:sz w:val="19"/>
        </w:rPr>
        <w:t> </w:t>
      </w:r>
      <w:r>
        <w:rPr>
          <w:color w:val="8A878C"/>
          <w:w w:val="110"/>
          <w:sz w:val="18"/>
        </w:rPr>
        <w:t>has</w:t>
      </w:r>
      <w:r>
        <w:rPr>
          <w:color w:val="8A878C"/>
          <w:w w:val="110"/>
          <w:sz w:val="18"/>
        </w:rPr>
        <w:t> been</w:t>
      </w:r>
      <w:r>
        <w:rPr>
          <w:color w:val="8A878C"/>
          <w:w w:val="110"/>
          <w:sz w:val="18"/>
        </w:rPr>
        <w:t> widely</w:t>
      </w:r>
      <w:r>
        <w:rPr>
          <w:color w:val="8A878C"/>
          <w:w w:val="110"/>
          <w:sz w:val="18"/>
        </w:rPr>
        <w:t> used to denote the</w:t>
      </w:r>
      <w:r>
        <w:rPr>
          <w:color w:val="8A878C"/>
          <w:w w:val="110"/>
          <w:sz w:val="18"/>
        </w:rPr>
        <w:t> form</w:t>
      </w:r>
      <w:r>
        <w:rPr>
          <w:color w:val="8A878C"/>
          <w:w w:val="110"/>
          <w:sz w:val="18"/>
        </w:rPr>
        <w:t> with a</w:t>
      </w:r>
      <w:r>
        <w:rPr>
          <w:color w:val="8A878C"/>
          <w:w w:val="110"/>
          <w:sz w:val="18"/>
        </w:rPr>
        <w:t> typical</w:t>
      </w:r>
      <w:r>
        <w:rPr>
          <w:color w:val="8A878C"/>
          <w:w w:val="110"/>
          <w:sz w:val="18"/>
        </w:rPr>
        <w:t> lip, while </w:t>
      </w:r>
      <w:r>
        <w:rPr>
          <w:i/>
          <w:color w:val="8A878C"/>
          <w:w w:val="110"/>
          <w:sz w:val="19"/>
        </w:rPr>
        <w:t>Ophrys apifera</w:t>
      </w:r>
      <w:r>
        <w:rPr>
          <w:i/>
          <w:color w:val="8A878C"/>
          <w:w w:val="110"/>
          <w:sz w:val="19"/>
        </w:rPr>
        <w:t> </w:t>
      </w:r>
      <w:r>
        <w:rPr>
          <w:color w:val="8A878C"/>
          <w:w w:val="110"/>
          <w:sz w:val="18"/>
        </w:rPr>
        <w:t>var. </w:t>
      </w:r>
      <w:r>
        <w:rPr>
          <w:i/>
          <w:color w:val="8A878C"/>
          <w:w w:val="110"/>
          <w:sz w:val="19"/>
        </w:rPr>
        <w:t>botteronii</w:t>
      </w:r>
      <w:r>
        <w:rPr>
          <w:i/>
          <w:color w:val="8A878C"/>
          <w:w w:val="110"/>
          <w:sz w:val="19"/>
        </w:rPr>
        <w:t> </w:t>
      </w:r>
      <w:r>
        <w:rPr>
          <w:color w:val="8A878C"/>
          <w:w w:val="110"/>
          <w:sz w:val="18"/>
        </w:rPr>
        <w:t>has been</w:t>
      </w:r>
      <w:r>
        <w:rPr>
          <w:color w:val="8A878C"/>
          <w:w w:val="110"/>
          <w:sz w:val="18"/>
        </w:rPr>
        <w:t> used</w:t>
      </w:r>
      <w:r>
        <w:rPr>
          <w:color w:val="8A878C"/>
          <w:w w:val="110"/>
          <w:sz w:val="18"/>
        </w:rPr>
        <w:t> for</w:t>
      </w:r>
      <w:r>
        <w:rPr>
          <w:color w:val="8A878C"/>
          <w:w w:val="110"/>
          <w:sz w:val="18"/>
        </w:rPr>
        <w:t> a</w:t>
      </w:r>
      <w:r>
        <w:rPr>
          <w:color w:val="8A878C"/>
          <w:spacing w:val="40"/>
          <w:w w:val="110"/>
          <w:sz w:val="18"/>
        </w:rPr>
        <w:t> </w:t>
      </w:r>
      <w:r>
        <w:rPr>
          <w:color w:val="8A878C"/>
          <w:w w:val="110"/>
          <w:sz w:val="18"/>
        </w:rPr>
        <w:t>form</w:t>
      </w:r>
      <w:r>
        <w:rPr>
          <w:color w:val="8A878C"/>
          <w:w w:val="110"/>
          <w:sz w:val="18"/>
        </w:rPr>
        <w:t> with an</w:t>
      </w:r>
      <w:r>
        <w:rPr>
          <w:color w:val="8A878C"/>
          <w:w w:val="110"/>
          <w:sz w:val="18"/>
        </w:rPr>
        <w:t> almost</w:t>
      </w:r>
      <w:r>
        <w:rPr>
          <w:color w:val="8A878C"/>
          <w:w w:val="110"/>
          <w:sz w:val="18"/>
        </w:rPr>
        <w:t> flat</w:t>
      </w:r>
      <w:r>
        <w:rPr>
          <w:color w:val="8A878C"/>
          <w:w w:val="110"/>
          <w:sz w:val="18"/>
        </w:rPr>
        <w:t> lip</w:t>
      </w:r>
      <w:r>
        <w:rPr>
          <w:color w:val="8A878C"/>
          <w:w w:val="110"/>
          <w:sz w:val="18"/>
        </w:rPr>
        <w:t> and a</w:t>
      </w:r>
      <w:r>
        <w:rPr>
          <w:color w:val="8A878C"/>
          <w:spacing w:val="40"/>
          <w:w w:val="110"/>
          <w:sz w:val="18"/>
        </w:rPr>
        <w:t> </w:t>
      </w:r>
      <w:r>
        <w:rPr>
          <w:color w:val="8A878C"/>
          <w:w w:val="110"/>
          <w:sz w:val="18"/>
        </w:rPr>
        <w:t>yellow</w:t>
      </w:r>
      <w:r>
        <w:rPr>
          <w:color w:val="8A878C"/>
          <w:spacing w:val="40"/>
          <w:w w:val="110"/>
          <w:sz w:val="18"/>
        </w:rPr>
        <w:t> </w:t>
      </w:r>
      <w:r>
        <w:rPr>
          <w:color w:val="8A878C"/>
          <w:w w:val="110"/>
          <w:sz w:val="18"/>
        </w:rPr>
        <w:t>lip</w:t>
      </w:r>
      <w:r>
        <w:rPr>
          <w:color w:val="8A878C"/>
          <w:w w:val="110"/>
          <w:sz w:val="18"/>
        </w:rPr>
        <w:t> with</w:t>
      </w:r>
      <w:r>
        <w:rPr>
          <w:color w:val="8A878C"/>
          <w:spacing w:val="40"/>
          <w:w w:val="110"/>
          <w:sz w:val="18"/>
        </w:rPr>
        <w:t> </w:t>
      </w:r>
      <w:r>
        <w:rPr>
          <w:color w:val="8A878C"/>
          <w:w w:val="110"/>
          <w:sz w:val="18"/>
        </w:rPr>
        <w:t>brown patches instead of the typical </w:t>
      </w:r>
      <w:r>
        <w:rPr>
          <w:i/>
          <w:color w:val="8A878C"/>
          <w:w w:val="110"/>
          <w:sz w:val="19"/>
        </w:rPr>
        <w:t>Ophrys</w:t>
      </w:r>
      <w:r>
        <w:rPr>
          <w:i/>
          <w:color w:val="8A878C"/>
          <w:spacing w:val="-3"/>
          <w:w w:val="110"/>
          <w:sz w:val="19"/>
        </w:rPr>
        <w:t> </w:t>
      </w:r>
      <w:r>
        <w:rPr>
          <w:i/>
          <w:color w:val="8A878C"/>
          <w:w w:val="110"/>
          <w:sz w:val="19"/>
        </w:rPr>
        <w:t>apifera </w:t>
      </w:r>
      <w:r>
        <w:rPr>
          <w:color w:val="8A878C"/>
          <w:w w:val="110"/>
          <w:sz w:val="18"/>
        </w:rPr>
        <w:t>pattern.</w:t>
      </w:r>
    </w:p>
    <w:p>
      <w:pPr>
        <w:pStyle w:val="BodyText"/>
        <w:spacing w:before="4"/>
      </w:pPr>
    </w:p>
    <w:p>
      <w:pPr>
        <w:spacing w:line="254" w:lineRule="auto" w:before="0"/>
        <w:ind w:left="117" w:right="124" w:firstLine="6"/>
        <w:jc w:val="both"/>
        <w:rPr>
          <w:sz w:val="18"/>
        </w:rPr>
      </w:pPr>
      <w:r>
        <w:rPr>
          <w:color w:val="8A878C"/>
          <w:w w:val="110"/>
          <w:sz w:val="18"/>
        </w:rPr>
        <w:t>This</w:t>
      </w:r>
      <w:r>
        <w:rPr>
          <w:color w:val="8A878C"/>
          <w:spacing w:val="-12"/>
          <w:w w:val="110"/>
          <w:sz w:val="18"/>
        </w:rPr>
        <w:t> </w:t>
      </w:r>
      <w:r>
        <w:rPr>
          <w:color w:val="8A878C"/>
          <w:w w:val="110"/>
          <w:sz w:val="18"/>
        </w:rPr>
        <w:t>use</w:t>
      </w:r>
      <w:r>
        <w:rPr>
          <w:color w:val="8A878C"/>
          <w:spacing w:val="-6"/>
          <w:w w:val="110"/>
          <w:sz w:val="18"/>
        </w:rPr>
        <w:t> </w:t>
      </w:r>
      <w:r>
        <w:rPr>
          <w:color w:val="8A878C"/>
          <w:w w:val="110"/>
          <w:sz w:val="18"/>
        </w:rPr>
        <w:t>of</w:t>
      </w:r>
      <w:r>
        <w:rPr>
          <w:color w:val="8A878C"/>
          <w:spacing w:val="-9"/>
          <w:w w:val="110"/>
          <w:sz w:val="18"/>
        </w:rPr>
        <w:t> </w:t>
      </w:r>
      <w:r>
        <w:rPr>
          <w:color w:val="8A878C"/>
          <w:w w:val="110"/>
          <w:sz w:val="18"/>
        </w:rPr>
        <w:t>the</w:t>
      </w:r>
      <w:r>
        <w:rPr>
          <w:color w:val="8A878C"/>
          <w:spacing w:val="-1"/>
          <w:w w:val="110"/>
          <w:sz w:val="18"/>
        </w:rPr>
        <w:t> </w:t>
      </w:r>
      <w:r>
        <w:rPr>
          <w:color w:val="8A878C"/>
          <w:w w:val="110"/>
          <w:sz w:val="18"/>
        </w:rPr>
        <w:t>epithets</w:t>
      </w:r>
      <w:r>
        <w:rPr>
          <w:color w:val="8A878C"/>
          <w:spacing w:val="-11"/>
          <w:w w:val="110"/>
          <w:sz w:val="18"/>
        </w:rPr>
        <w:t> </w:t>
      </w:r>
      <w:r>
        <w:rPr>
          <w:i/>
          <w:color w:val="8A878C"/>
          <w:w w:val="110"/>
          <w:sz w:val="19"/>
        </w:rPr>
        <w:t>jurana,friburgensis</w:t>
      </w:r>
      <w:r>
        <w:rPr>
          <w:i/>
          <w:color w:val="8A878C"/>
          <w:spacing w:val="-14"/>
          <w:w w:val="110"/>
          <w:sz w:val="19"/>
        </w:rPr>
        <w:t> </w:t>
      </w:r>
      <w:r>
        <w:rPr>
          <w:color w:val="8A878C"/>
          <w:w w:val="110"/>
          <w:sz w:val="18"/>
        </w:rPr>
        <w:t>and </w:t>
      </w:r>
      <w:r>
        <w:rPr>
          <w:i/>
          <w:color w:val="8A878C"/>
          <w:w w:val="110"/>
          <w:sz w:val="19"/>
        </w:rPr>
        <w:t>botteronii</w:t>
      </w:r>
      <w:r>
        <w:rPr>
          <w:i/>
          <w:color w:val="8A878C"/>
          <w:spacing w:val="-2"/>
          <w:w w:val="110"/>
          <w:sz w:val="19"/>
        </w:rPr>
        <w:t> </w:t>
      </w:r>
      <w:r>
        <w:rPr>
          <w:color w:val="8A878C"/>
          <w:w w:val="110"/>
          <w:sz w:val="18"/>
        </w:rPr>
        <w:t>can</w:t>
      </w:r>
      <w:r>
        <w:rPr>
          <w:color w:val="8A878C"/>
          <w:spacing w:val="17"/>
          <w:w w:val="110"/>
          <w:sz w:val="18"/>
        </w:rPr>
        <w:t> </w:t>
      </w:r>
      <w:r>
        <w:rPr>
          <w:color w:val="8A878C"/>
          <w:w w:val="110"/>
          <w:sz w:val="18"/>
        </w:rPr>
        <w:t>be attributed</w:t>
      </w:r>
      <w:r>
        <w:rPr>
          <w:color w:val="8A878C"/>
          <w:spacing w:val="-2"/>
          <w:w w:val="110"/>
          <w:sz w:val="18"/>
        </w:rPr>
        <w:t> </w:t>
      </w:r>
      <w:r>
        <w:rPr>
          <w:color w:val="8A878C"/>
          <w:w w:val="110"/>
          <w:sz w:val="18"/>
        </w:rPr>
        <w:t>to ZIMMERMANN</w:t>
      </w:r>
      <w:r>
        <w:rPr>
          <w:color w:val="8A878C"/>
          <w:spacing w:val="-12"/>
          <w:w w:val="110"/>
          <w:sz w:val="18"/>
        </w:rPr>
        <w:t> </w:t>
      </w:r>
      <w:r>
        <w:rPr>
          <w:color w:val="8A878C"/>
          <w:w w:val="110"/>
          <w:sz w:val="18"/>
        </w:rPr>
        <w:t>(</w:t>
      </w:r>
      <w:r>
        <w:rPr>
          <w:color w:val="8A878C"/>
          <w:spacing w:val="-29"/>
          <w:w w:val="110"/>
          <w:sz w:val="18"/>
        </w:rPr>
        <w:t> </w:t>
      </w:r>
      <w:r>
        <w:rPr>
          <w:color w:val="8A878C"/>
          <w:w w:val="110"/>
          <w:sz w:val="18"/>
        </w:rPr>
        <w:t>1911:</w:t>
      </w:r>
      <w:r>
        <w:rPr>
          <w:color w:val="8A878C"/>
          <w:spacing w:val="-13"/>
          <w:w w:val="110"/>
          <w:sz w:val="18"/>
        </w:rPr>
        <w:t> </w:t>
      </w:r>
      <w:r>
        <w:rPr>
          <w:color w:val="8A878C"/>
          <w:w w:val="110"/>
          <w:sz w:val="18"/>
        </w:rPr>
        <w:t>2)</w:t>
      </w:r>
      <w:r>
        <w:rPr>
          <w:color w:val="8A878C"/>
          <w:spacing w:val="-12"/>
          <w:w w:val="110"/>
          <w:sz w:val="18"/>
        </w:rPr>
        <w:t> </w:t>
      </w:r>
      <w:r>
        <w:rPr>
          <w:color w:val="8A878C"/>
          <w:w w:val="110"/>
          <w:sz w:val="18"/>
        </w:rPr>
        <w:t>who</w:t>
      </w:r>
      <w:r>
        <w:rPr>
          <w:color w:val="8A878C"/>
          <w:spacing w:val="-12"/>
          <w:w w:val="110"/>
          <w:sz w:val="18"/>
        </w:rPr>
        <w:t> </w:t>
      </w:r>
      <w:r>
        <w:rPr>
          <w:color w:val="8A878C"/>
          <w:w w:val="110"/>
          <w:sz w:val="18"/>
        </w:rPr>
        <w:t>described</w:t>
      </w:r>
      <w:r>
        <w:rPr>
          <w:color w:val="8A878C"/>
          <w:spacing w:val="-13"/>
          <w:w w:val="110"/>
          <w:sz w:val="18"/>
        </w:rPr>
        <w:t> </w:t>
      </w:r>
      <w:r>
        <w:rPr>
          <w:color w:val="8A878C"/>
          <w:w w:val="110"/>
          <w:sz w:val="18"/>
        </w:rPr>
        <w:t>and</w:t>
      </w:r>
      <w:r>
        <w:rPr>
          <w:color w:val="8A878C"/>
          <w:spacing w:val="-9"/>
          <w:w w:val="110"/>
          <w:sz w:val="18"/>
        </w:rPr>
        <w:t> </w:t>
      </w:r>
      <w:r>
        <w:rPr>
          <w:color w:val="8A878C"/>
          <w:w w:val="110"/>
          <w:sz w:val="18"/>
        </w:rPr>
        <w:t>illustrated</w:t>
      </w:r>
      <w:r>
        <w:rPr>
          <w:color w:val="8A878C"/>
          <w:spacing w:val="-13"/>
          <w:w w:val="110"/>
          <w:sz w:val="18"/>
        </w:rPr>
        <w:t> </w:t>
      </w:r>
      <w:r>
        <w:rPr>
          <w:color w:val="8A878C"/>
          <w:w w:val="110"/>
          <w:sz w:val="18"/>
        </w:rPr>
        <w:t>the</w:t>
      </w:r>
      <w:r>
        <w:rPr>
          <w:color w:val="8A878C"/>
          <w:spacing w:val="-12"/>
          <w:w w:val="110"/>
          <w:sz w:val="18"/>
        </w:rPr>
        <w:t> </w:t>
      </w:r>
      <w:r>
        <w:rPr>
          <w:color w:val="8A878C"/>
          <w:w w:val="110"/>
          <w:sz w:val="18"/>
        </w:rPr>
        <w:t>following</w:t>
      </w:r>
      <w:r>
        <w:rPr>
          <w:color w:val="8A878C"/>
          <w:spacing w:val="-13"/>
          <w:w w:val="110"/>
          <w:sz w:val="18"/>
        </w:rPr>
        <w:t> </w:t>
      </w:r>
      <w:r>
        <w:rPr>
          <w:color w:val="8A878C"/>
          <w:w w:val="110"/>
          <w:sz w:val="18"/>
        </w:rPr>
        <w:t>taxa:</w:t>
      </w:r>
    </w:p>
    <w:p>
      <w:pPr>
        <w:pStyle w:val="BodyText"/>
        <w:spacing w:before="7"/>
        <w:rPr>
          <w:sz w:val="18"/>
        </w:rPr>
      </w:pPr>
    </w:p>
    <w:p>
      <w:pPr>
        <w:spacing w:line="244" w:lineRule="auto" w:before="0"/>
        <w:ind w:left="413" w:right="119" w:hanging="119"/>
        <w:jc w:val="both"/>
        <w:rPr>
          <w:sz w:val="18"/>
        </w:rPr>
      </w:pPr>
      <w:r>
        <w:rPr>
          <w:i/>
          <w:color w:val="8A878C"/>
          <w:w w:val="105"/>
          <w:sz w:val="19"/>
        </w:rPr>
        <w:t>"Ophrys</w:t>
      </w:r>
      <w:r>
        <w:rPr>
          <w:i/>
          <w:color w:val="8A878C"/>
          <w:spacing w:val="-9"/>
          <w:w w:val="105"/>
          <w:sz w:val="19"/>
        </w:rPr>
        <w:t> </w:t>
      </w:r>
      <w:r>
        <w:rPr>
          <w:i/>
          <w:color w:val="8A878C"/>
          <w:w w:val="105"/>
          <w:sz w:val="19"/>
        </w:rPr>
        <w:t>apifera</w:t>
      </w:r>
      <w:r>
        <w:rPr>
          <w:i/>
          <w:color w:val="8A878C"/>
          <w:spacing w:val="-4"/>
          <w:w w:val="105"/>
          <w:sz w:val="19"/>
        </w:rPr>
        <w:t> </w:t>
      </w:r>
      <w:r>
        <w:rPr>
          <w:color w:val="8A878C"/>
          <w:w w:val="105"/>
          <w:sz w:val="18"/>
        </w:rPr>
        <w:t>Huds.</w:t>
      </w:r>
      <w:r>
        <w:rPr>
          <w:color w:val="8A878C"/>
          <w:spacing w:val="-10"/>
          <w:w w:val="105"/>
          <w:sz w:val="18"/>
        </w:rPr>
        <w:t> </w:t>
      </w:r>
      <w:r>
        <w:rPr>
          <w:color w:val="8A878C"/>
          <w:w w:val="105"/>
          <w:sz w:val="18"/>
        </w:rPr>
        <w:t>subsp.</w:t>
      </w:r>
      <w:r>
        <w:rPr>
          <w:color w:val="8A878C"/>
          <w:w w:val="105"/>
          <w:sz w:val="18"/>
        </w:rPr>
        <w:t> </w:t>
      </w:r>
      <w:r>
        <w:rPr>
          <w:i/>
          <w:color w:val="8A878C"/>
          <w:w w:val="105"/>
          <w:sz w:val="19"/>
        </w:rPr>
        <w:t>jurana</w:t>
      </w:r>
      <w:r>
        <w:rPr>
          <w:i/>
          <w:color w:val="8A878C"/>
          <w:spacing w:val="-5"/>
          <w:w w:val="105"/>
          <w:sz w:val="19"/>
        </w:rPr>
        <w:t> </w:t>
      </w:r>
      <w:r>
        <w:rPr>
          <w:color w:val="8A878C"/>
          <w:w w:val="105"/>
          <w:sz w:val="18"/>
        </w:rPr>
        <w:t>[Ruppert]:</w:t>
      </w:r>
      <w:r>
        <w:rPr>
          <w:color w:val="8A878C"/>
          <w:w w:val="105"/>
          <w:sz w:val="18"/>
        </w:rPr>
        <w:t> lnnere</w:t>
      </w:r>
      <w:r>
        <w:rPr>
          <w:color w:val="8A878C"/>
          <w:w w:val="105"/>
          <w:sz w:val="18"/>
        </w:rPr>
        <w:t> Perigonblatter</w:t>
      </w:r>
      <w:r>
        <w:rPr>
          <w:color w:val="8A878C"/>
          <w:spacing w:val="-12"/>
          <w:w w:val="105"/>
          <w:sz w:val="18"/>
        </w:rPr>
        <w:t> </w:t>
      </w:r>
      <w:r>
        <w:rPr>
          <w:color w:val="8A878C"/>
          <w:w w:val="105"/>
          <w:sz w:val="18"/>
        </w:rPr>
        <w:t>flach</w:t>
      </w:r>
      <w:r>
        <w:rPr>
          <w:color w:val="8A878C"/>
          <w:w w:val="105"/>
          <w:sz w:val="18"/>
        </w:rPr>
        <w:t> und blumenblattartig</w:t>
      </w:r>
      <w:r>
        <w:rPr>
          <w:color w:val="8A878C"/>
          <w:w w:val="105"/>
          <w:sz w:val="18"/>
        </w:rPr>
        <w:t> verbreitert,</w:t>
      </w:r>
      <w:r>
        <w:rPr>
          <w:color w:val="8A878C"/>
          <w:w w:val="105"/>
          <w:sz w:val="18"/>
        </w:rPr>
        <w:t> den</w:t>
      </w:r>
      <w:r>
        <w:rPr>
          <w:color w:val="8A878C"/>
          <w:w w:val="105"/>
          <w:sz w:val="18"/>
        </w:rPr>
        <w:t> iiusseren</w:t>
      </w:r>
      <w:r>
        <w:rPr>
          <w:color w:val="8A878C"/>
          <w:w w:val="105"/>
          <w:sz w:val="18"/>
        </w:rPr>
        <w:t> an</w:t>
      </w:r>
      <w:r>
        <w:rPr>
          <w:color w:val="8A878C"/>
          <w:w w:val="105"/>
          <w:sz w:val="18"/>
        </w:rPr>
        <w:t> Gestalt</w:t>
      </w:r>
      <w:r>
        <w:rPr>
          <w:color w:val="8A878C"/>
          <w:w w:val="105"/>
          <w:sz w:val="18"/>
        </w:rPr>
        <w:t> und</w:t>
      </w:r>
      <w:r>
        <w:rPr>
          <w:color w:val="8A878C"/>
          <w:w w:val="105"/>
          <w:sz w:val="18"/>
        </w:rPr>
        <w:t> rosaroter</w:t>
      </w:r>
      <w:r>
        <w:rPr>
          <w:color w:val="8A878C"/>
          <w:w w:val="105"/>
          <w:sz w:val="18"/>
        </w:rPr>
        <w:t> Fiirbung iihnlich,</w:t>
      </w:r>
      <w:r>
        <w:rPr>
          <w:color w:val="8A878C"/>
          <w:spacing w:val="-6"/>
          <w:w w:val="105"/>
          <w:sz w:val="18"/>
        </w:rPr>
        <w:t> </w:t>
      </w:r>
      <w:r>
        <w:rPr>
          <w:color w:val="8A878C"/>
          <w:w w:val="105"/>
          <w:sz w:val="18"/>
        </w:rPr>
        <w:t>doch nur </w:t>
      </w:r>
      <w:r>
        <w:rPr>
          <w:color w:val="8A878C"/>
          <w:w w:val="105"/>
          <w:sz w:val="18"/>
          <w:vertAlign w:val="superscript"/>
        </w:rPr>
        <w:t>2</w:t>
      </w:r>
      <w:r>
        <w:rPr>
          <w:color w:val="8A878C"/>
          <w:w w:val="105"/>
          <w:sz w:val="12"/>
          <w:vertAlign w:val="baseline"/>
        </w:rPr>
        <w:t>/</w:t>
      </w:r>
      <w:r>
        <w:rPr>
          <w:color w:val="8A878C"/>
          <w:w w:val="105"/>
          <w:position w:val="-2"/>
          <w:sz w:val="12"/>
          <w:vertAlign w:val="baseline"/>
        </w:rPr>
        <w:t>3 </w:t>
      </w:r>
      <w:r>
        <w:rPr>
          <w:color w:val="8A878C"/>
          <w:w w:val="105"/>
          <w:sz w:val="18"/>
          <w:vertAlign w:val="baseline"/>
        </w:rPr>
        <w:t>so fang als sie.</w:t>
      </w:r>
    </w:p>
    <w:p>
      <w:pPr>
        <w:spacing w:line="244" w:lineRule="auto" w:before="61"/>
        <w:ind w:left="417" w:right="114" w:hanging="97"/>
        <w:jc w:val="both"/>
        <w:rPr>
          <w:sz w:val="18"/>
        </w:rPr>
      </w:pPr>
      <w:r>
        <w:rPr>
          <w:color w:val="8A878C"/>
          <w:sz w:val="18"/>
        </w:rPr>
        <w:t>var.</w:t>
      </w:r>
      <w:r>
        <w:rPr>
          <w:color w:val="8A878C"/>
          <w:spacing w:val="-9"/>
          <w:sz w:val="18"/>
        </w:rPr>
        <w:t> </w:t>
      </w:r>
      <w:r>
        <w:rPr>
          <w:i/>
          <w:color w:val="8A878C"/>
          <w:sz w:val="19"/>
        </w:rPr>
        <w:t>a.friburgensis:</w:t>
      </w:r>
      <w:r>
        <w:rPr>
          <w:i/>
          <w:color w:val="8A878C"/>
          <w:spacing w:val="-6"/>
          <w:sz w:val="19"/>
        </w:rPr>
        <w:t> </w:t>
      </w:r>
      <w:r>
        <w:rPr>
          <w:color w:val="8A878C"/>
          <w:sz w:val="18"/>
        </w:rPr>
        <w:t>Jnnere Perigonblatter</w:t>
      </w:r>
      <w:r>
        <w:rPr>
          <w:color w:val="8A878C"/>
          <w:spacing w:val="-12"/>
          <w:sz w:val="18"/>
        </w:rPr>
        <w:t> </w:t>
      </w:r>
      <w:r>
        <w:rPr>
          <w:color w:val="8A878C"/>
          <w:sz w:val="18"/>
        </w:rPr>
        <w:t>papillos behaart</w:t>
      </w:r>
      <w:r>
        <w:rPr>
          <w:color w:val="8A878C"/>
          <w:spacing w:val="39"/>
          <w:sz w:val="18"/>
        </w:rPr>
        <w:t> </w:t>
      </w:r>
      <w:r>
        <w:rPr>
          <w:color w:val="8A878C"/>
          <w:sz w:val="18"/>
        </w:rPr>
        <w:t>bei typischer oder</w:t>
      </w:r>
      <w:r>
        <w:rPr>
          <w:color w:val="8A878C"/>
          <w:spacing w:val="-12"/>
          <w:sz w:val="18"/>
        </w:rPr>
        <w:t> </w:t>
      </w:r>
      <w:r>
        <w:rPr>
          <w:color w:val="8A878C"/>
          <w:sz w:val="18"/>
        </w:rPr>
        <w:t>etwas </w:t>
      </w:r>
      <w:r>
        <w:rPr>
          <w:color w:val="8A878C"/>
          <w:w w:val="105"/>
          <w:sz w:val="18"/>
        </w:rPr>
        <w:t>weniger</w:t>
      </w:r>
      <w:r>
        <w:rPr>
          <w:color w:val="8A878C"/>
          <w:w w:val="105"/>
          <w:sz w:val="18"/>
        </w:rPr>
        <w:t> konvexer</w:t>
      </w:r>
      <w:r>
        <w:rPr>
          <w:color w:val="8A878C"/>
          <w:w w:val="105"/>
          <w:sz w:val="18"/>
        </w:rPr>
        <w:t> Lippe</w:t>
      </w:r>
      <w:r>
        <w:rPr>
          <w:color w:val="8A878C"/>
          <w:w w:val="105"/>
          <w:sz w:val="18"/>
        </w:rPr>
        <w:t> und</w:t>
      </w:r>
      <w:r>
        <w:rPr>
          <w:color w:val="8A878C"/>
          <w:w w:val="105"/>
          <w:sz w:val="18"/>
        </w:rPr>
        <w:t> vorhandenem</w:t>
      </w:r>
      <w:r>
        <w:rPr>
          <w:color w:val="8A878C"/>
          <w:w w:val="105"/>
          <w:sz w:val="18"/>
        </w:rPr>
        <w:t> wenn auch</w:t>
      </w:r>
      <w:r>
        <w:rPr>
          <w:color w:val="8A878C"/>
          <w:w w:val="105"/>
          <w:sz w:val="18"/>
        </w:rPr>
        <w:t> kleinem,</w:t>
      </w:r>
      <w:r>
        <w:rPr>
          <w:color w:val="8A878C"/>
          <w:w w:val="105"/>
          <w:sz w:val="18"/>
        </w:rPr>
        <w:t> griinem Anhangsel. Jurazug bis Freiburg i.</w:t>
      </w:r>
      <w:r>
        <w:rPr>
          <w:color w:val="8A878C"/>
          <w:spacing w:val="-4"/>
          <w:w w:val="105"/>
          <w:sz w:val="18"/>
        </w:rPr>
        <w:t> </w:t>
      </w:r>
      <w:r>
        <w:rPr>
          <w:color w:val="8A878C"/>
          <w:w w:val="105"/>
          <w:sz w:val="18"/>
        </w:rPr>
        <w:t>Br.</w:t>
      </w:r>
    </w:p>
    <w:p>
      <w:pPr>
        <w:spacing w:line="244" w:lineRule="auto" w:before="87"/>
        <w:ind w:left="410" w:right="117" w:hanging="99"/>
        <w:jc w:val="both"/>
        <w:rPr>
          <w:sz w:val="18"/>
        </w:rPr>
      </w:pPr>
      <w:r>
        <w:rPr>
          <w:color w:val="8A878C"/>
          <w:w w:val="105"/>
          <w:sz w:val="18"/>
        </w:rPr>
        <w:t>var.</w:t>
      </w:r>
      <w:r>
        <w:rPr>
          <w:color w:val="8A878C"/>
          <w:w w:val="105"/>
          <w:sz w:val="18"/>
        </w:rPr>
        <w:t> b.</w:t>
      </w:r>
      <w:r>
        <w:rPr>
          <w:color w:val="8A878C"/>
          <w:w w:val="105"/>
          <w:sz w:val="18"/>
        </w:rPr>
        <w:t> </w:t>
      </w:r>
      <w:r>
        <w:rPr>
          <w:i/>
          <w:color w:val="8A878C"/>
          <w:w w:val="105"/>
          <w:sz w:val="19"/>
        </w:rPr>
        <w:t>botteroni</w:t>
      </w:r>
      <w:r>
        <w:rPr>
          <w:i/>
          <w:color w:val="8A878C"/>
          <w:w w:val="105"/>
          <w:sz w:val="19"/>
        </w:rPr>
        <w:t> </w:t>
      </w:r>
      <w:r>
        <w:rPr>
          <w:color w:val="8A878C"/>
          <w:w w:val="105"/>
          <w:sz w:val="18"/>
        </w:rPr>
        <w:t>Chodat:</w:t>
      </w:r>
      <w:r>
        <w:rPr>
          <w:color w:val="8A878C"/>
          <w:w w:val="105"/>
          <w:sz w:val="18"/>
        </w:rPr>
        <w:t> lnnere</w:t>
      </w:r>
      <w:r>
        <w:rPr>
          <w:color w:val="8A878C"/>
          <w:w w:val="105"/>
          <w:sz w:val="18"/>
        </w:rPr>
        <w:t> Perigonblatter</w:t>
      </w:r>
      <w:r>
        <w:rPr>
          <w:color w:val="8A878C"/>
          <w:w w:val="105"/>
          <w:sz w:val="18"/>
        </w:rPr>
        <w:t> vollig</w:t>
      </w:r>
      <w:r>
        <w:rPr>
          <w:color w:val="8A878C"/>
          <w:w w:val="105"/>
          <w:sz w:val="18"/>
        </w:rPr>
        <w:t> kahl,</w:t>
      </w:r>
      <w:r>
        <w:rPr>
          <w:color w:val="8A878C"/>
          <w:w w:val="105"/>
          <w:sz w:val="18"/>
        </w:rPr>
        <w:t> Lippe</w:t>
      </w:r>
      <w:r>
        <w:rPr>
          <w:color w:val="8A878C"/>
          <w:w w:val="105"/>
          <w:sz w:val="18"/>
        </w:rPr>
        <w:t> fast</w:t>
      </w:r>
      <w:r>
        <w:rPr>
          <w:color w:val="8A878C"/>
          <w:w w:val="105"/>
          <w:sz w:val="18"/>
        </w:rPr>
        <w:t> flach. Zeichnung</w:t>
      </w:r>
      <w:r>
        <w:rPr>
          <w:color w:val="8A878C"/>
          <w:spacing w:val="-12"/>
          <w:w w:val="105"/>
          <w:sz w:val="18"/>
        </w:rPr>
        <w:t> </w:t>
      </w:r>
      <w:r>
        <w:rPr>
          <w:color w:val="8A878C"/>
          <w:w w:val="105"/>
          <w:sz w:val="18"/>
        </w:rPr>
        <w:t>meist</w:t>
      </w:r>
      <w:r>
        <w:rPr>
          <w:color w:val="8A878C"/>
          <w:spacing w:val="-12"/>
          <w:w w:val="105"/>
          <w:sz w:val="18"/>
        </w:rPr>
        <w:t> </w:t>
      </w:r>
      <w:r>
        <w:rPr>
          <w:color w:val="8A878C"/>
          <w:w w:val="105"/>
          <w:sz w:val="18"/>
        </w:rPr>
        <w:t>stark</w:t>
      </w:r>
      <w:r>
        <w:rPr>
          <w:color w:val="8A878C"/>
          <w:spacing w:val="-12"/>
          <w:w w:val="105"/>
          <w:sz w:val="18"/>
        </w:rPr>
        <w:t> </w:t>
      </w:r>
      <w:r>
        <w:rPr>
          <w:color w:val="8A878C"/>
          <w:w w:val="105"/>
          <w:sz w:val="18"/>
        </w:rPr>
        <w:t>vom</w:t>
      </w:r>
      <w:r>
        <w:rPr>
          <w:color w:val="8A878C"/>
          <w:spacing w:val="-12"/>
          <w:w w:val="105"/>
          <w:sz w:val="18"/>
        </w:rPr>
        <w:t> </w:t>
      </w:r>
      <w:r>
        <w:rPr>
          <w:color w:val="8A878C"/>
          <w:w w:val="105"/>
          <w:sz w:val="18"/>
        </w:rPr>
        <w:t>Typus</w:t>
      </w:r>
      <w:r>
        <w:rPr>
          <w:color w:val="8A878C"/>
          <w:spacing w:val="-12"/>
          <w:w w:val="105"/>
          <w:sz w:val="18"/>
        </w:rPr>
        <w:t> </w:t>
      </w:r>
      <w:r>
        <w:rPr>
          <w:color w:val="8A878C"/>
          <w:w w:val="105"/>
          <w:sz w:val="18"/>
        </w:rPr>
        <w:t>abweichend.</w:t>
      </w:r>
      <w:r>
        <w:rPr>
          <w:color w:val="8A878C"/>
          <w:spacing w:val="-11"/>
          <w:w w:val="105"/>
          <w:sz w:val="18"/>
        </w:rPr>
        <w:t> </w:t>
      </w:r>
      <w:r>
        <w:rPr>
          <w:color w:val="8A878C"/>
          <w:w w:val="105"/>
          <w:sz w:val="18"/>
        </w:rPr>
        <w:t>Fehlen</w:t>
      </w:r>
      <w:r>
        <w:rPr>
          <w:color w:val="8A878C"/>
          <w:spacing w:val="-12"/>
          <w:w w:val="105"/>
          <w:sz w:val="18"/>
        </w:rPr>
        <w:t> </w:t>
      </w:r>
      <w:r>
        <w:rPr>
          <w:color w:val="8A878C"/>
          <w:w w:val="105"/>
          <w:sz w:val="18"/>
        </w:rPr>
        <w:t>eines</w:t>
      </w:r>
      <w:r>
        <w:rPr>
          <w:color w:val="8A878C"/>
          <w:spacing w:val="-12"/>
          <w:w w:val="105"/>
          <w:sz w:val="18"/>
        </w:rPr>
        <w:t> </w:t>
      </w:r>
      <w:r>
        <w:rPr>
          <w:color w:val="8A878C"/>
          <w:w w:val="105"/>
          <w:sz w:val="18"/>
        </w:rPr>
        <w:t>grunen</w:t>
      </w:r>
      <w:r>
        <w:rPr>
          <w:color w:val="8A878C"/>
          <w:spacing w:val="-12"/>
          <w:w w:val="105"/>
          <w:sz w:val="18"/>
        </w:rPr>
        <w:t> </w:t>
      </w:r>
      <w:r>
        <w:rPr>
          <w:color w:val="8A878C"/>
          <w:w w:val="105"/>
          <w:sz w:val="18"/>
        </w:rPr>
        <w:t>Anhangsels, statt</w:t>
      </w:r>
      <w:r>
        <w:rPr>
          <w:color w:val="8A878C"/>
          <w:spacing w:val="-7"/>
          <w:w w:val="105"/>
          <w:sz w:val="18"/>
        </w:rPr>
        <w:t> </w:t>
      </w:r>
      <w:r>
        <w:rPr>
          <w:color w:val="8A878C"/>
          <w:w w:val="105"/>
          <w:sz w:val="18"/>
        </w:rPr>
        <w:t>&lt;lessen kurzer, braungruner Lappen."</w:t>
      </w:r>
    </w:p>
    <w:p>
      <w:pPr>
        <w:pStyle w:val="BodyText"/>
        <w:spacing w:before="1"/>
        <w:rPr>
          <w:sz w:val="20"/>
        </w:rPr>
      </w:pPr>
    </w:p>
    <w:p>
      <w:pPr>
        <w:spacing w:line="256" w:lineRule="auto" w:before="0"/>
        <w:ind w:left="120" w:right="112" w:firstLine="7"/>
        <w:jc w:val="both"/>
        <w:rPr>
          <w:sz w:val="18"/>
        </w:rPr>
      </w:pPr>
      <w:r>
        <w:rPr>
          <w:color w:val="8A878C"/>
          <w:w w:val="105"/>
          <w:sz w:val="18"/>
        </w:rPr>
        <w:t>A</w:t>
      </w:r>
      <w:r>
        <w:rPr>
          <w:color w:val="8A878C"/>
          <w:spacing w:val="40"/>
          <w:w w:val="105"/>
          <w:sz w:val="18"/>
        </w:rPr>
        <w:t> </w:t>
      </w:r>
      <w:r>
        <w:rPr>
          <w:color w:val="8A878C"/>
          <w:w w:val="105"/>
          <w:sz w:val="18"/>
        </w:rPr>
        <w:t>form</w:t>
      </w:r>
      <w:r>
        <w:rPr>
          <w:color w:val="8A878C"/>
          <w:spacing w:val="40"/>
          <w:w w:val="105"/>
          <w:sz w:val="18"/>
        </w:rPr>
        <w:t> </w:t>
      </w:r>
      <w:r>
        <w:rPr>
          <w:color w:val="8A878C"/>
          <w:w w:val="105"/>
          <w:sz w:val="18"/>
        </w:rPr>
        <w:t>described</w:t>
      </w:r>
      <w:r>
        <w:rPr>
          <w:color w:val="8A878C"/>
          <w:spacing w:val="40"/>
          <w:w w:val="105"/>
          <w:sz w:val="18"/>
        </w:rPr>
        <w:t> </w:t>
      </w:r>
      <w:r>
        <w:rPr>
          <w:color w:val="8A878C"/>
          <w:w w:val="105"/>
          <w:sz w:val="18"/>
        </w:rPr>
        <w:t>as</w:t>
      </w:r>
      <w:r>
        <w:rPr>
          <w:color w:val="8A878C"/>
          <w:spacing w:val="40"/>
          <w:w w:val="105"/>
          <w:sz w:val="18"/>
        </w:rPr>
        <w:t> </w:t>
      </w:r>
      <w:r>
        <w:rPr>
          <w:color w:val="8A878C"/>
          <w:w w:val="105"/>
          <w:sz w:val="18"/>
        </w:rPr>
        <w:t>intermediate</w:t>
      </w:r>
      <w:r>
        <w:rPr>
          <w:color w:val="8A878C"/>
          <w:spacing w:val="40"/>
          <w:w w:val="105"/>
          <w:sz w:val="18"/>
        </w:rPr>
        <w:t> </w:t>
      </w:r>
      <w:r>
        <w:rPr>
          <w:color w:val="8A878C"/>
          <w:w w:val="105"/>
          <w:sz w:val="18"/>
        </w:rPr>
        <w:t>between</w:t>
      </w:r>
      <w:r>
        <w:rPr>
          <w:color w:val="8A878C"/>
          <w:spacing w:val="40"/>
          <w:w w:val="105"/>
          <w:sz w:val="18"/>
        </w:rPr>
        <w:t> </w:t>
      </w:r>
      <w:r>
        <w:rPr>
          <w:color w:val="8A878C"/>
          <w:w w:val="105"/>
          <w:sz w:val="18"/>
        </w:rPr>
        <w:t>these</w:t>
      </w:r>
      <w:r>
        <w:rPr>
          <w:color w:val="8A878C"/>
          <w:spacing w:val="40"/>
          <w:w w:val="105"/>
          <w:sz w:val="18"/>
        </w:rPr>
        <w:t> </w:t>
      </w:r>
      <w:r>
        <w:rPr>
          <w:color w:val="8A878C"/>
          <w:w w:val="105"/>
          <w:sz w:val="18"/>
        </w:rPr>
        <w:t>two</w:t>
      </w:r>
      <w:r>
        <w:rPr>
          <w:color w:val="8A878C"/>
          <w:spacing w:val="40"/>
          <w:w w:val="105"/>
          <w:sz w:val="18"/>
        </w:rPr>
        <w:t> </w:t>
      </w:r>
      <w:r>
        <w:rPr>
          <w:color w:val="8A878C"/>
          <w:w w:val="105"/>
          <w:sz w:val="18"/>
        </w:rPr>
        <w:t>vaneties</w:t>
      </w:r>
      <w:r>
        <w:rPr>
          <w:color w:val="8A878C"/>
          <w:spacing w:val="40"/>
          <w:w w:val="105"/>
          <w:sz w:val="18"/>
        </w:rPr>
        <w:t> </w:t>
      </w:r>
      <w:r>
        <w:rPr>
          <w:color w:val="8A878C"/>
          <w:w w:val="105"/>
          <w:sz w:val="18"/>
        </w:rPr>
        <w:t>was subsequently named </w:t>
      </w:r>
      <w:r>
        <w:rPr>
          <w:i/>
          <w:color w:val="8A878C"/>
          <w:w w:val="105"/>
          <w:sz w:val="19"/>
        </w:rPr>
        <w:t>Ophrys saraepontana </w:t>
      </w:r>
      <w:r>
        <w:rPr>
          <w:color w:val="8A878C"/>
          <w:w w:val="105"/>
          <w:sz w:val="18"/>
        </w:rPr>
        <w:t>by</w:t>
      </w:r>
      <w:r>
        <w:rPr>
          <w:color w:val="8A878C"/>
          <w:w w:val="105"/>
          <w:sz w:val="18"/>
        </w:rPr>
        <w:t> RUPPERT</w:t>
      </w:r>
      <w:r>
        <w:rPr>
          <w:color w:val="8A878C"/>
          <w:spacing w:val="-6"/>
          <w:w w:val="105"/>
          <w:sz w:val="18"/>
        </w:rPr>
        <w:t> </w:t>
      </w:r>
      <w:r>
        <w:rPr>
          <w:color w:val="8A878C"/>
          <w:w w:val="105"/>
          <w:sz w:val="18"/>
        </w:rPr>
        <w:t>{1924: 181).</w:t>
      </w:r>
      <w:r>
        <w:rPr>
          <w:color w:val="8A878C"/>
          <w:spacing w:val="-1"/>
          <w:w w:val="105"/>
          <w:sz w:val="18"/>
        </w:rPr>
        <w:t> </w:t>
      </w:r>
      <w:r>
        <w:rPr>
          <w:color w:val="8A878C"/>
          <w:w w:val="105"/>
          <w:sz w:val="18"/>
        </w:rPr>
        <w:t>This was later reduced</w:t>
      </w:r>
      <w:r>
        <w:rPr>
          <w:color w:val="8A878C"/>
          <w:w w:val="105"/>
          <w:sz w:val="18"/>
        </w:rPr>
        <w:t> to the</w:t>
      </w:r>
      <w:r>
        <w:rPr>
          <w:color w:val="8A878C"/>
          <w:w w:val="105"/>
          <w:sz w:val="18"/>
        </w:rPr>
        <w:t> rank of</w:t>
      </w:r>
      <w:r>
        <w:rPr>
          <w:color w:val="8A878C"/>
          <w:w w:val="105"/>
          <w:sz w:val="18"/>
        </w:rPr>
        <w:t> variety by SO6</w:t>
      </w:r>
      <w:r>
        <w:rPr>
          <w:color w:val="8A878C"/>
          <w:spacing w:val="-2"/>
          <w:w w:val="105"/>
          <w:sz w:val="18"/>
        </w:rPr>
        <w:t> </w:t>
      </w:r>
      <w:r>
        <w:rPr>
          <w:color w:val="8A878C"/>
          <w:w w:val="105"/>
          <w:sz w:val="18"/>
        </w:rPr>
        <w:t>(in</w:t>
      </w:r>
      <w:r>
        <w:rPr>
          <w:color w:val="8A878C"/>
          <w:w w:val="105"/>
          <w:sz w:val="18"/>
        </w:rPr>
        <w:t> KELLER et</w:t>
      </w:r>
      <w:r>
        <w:rPr>
          <w:color w:val="8A878C"/>
          <w:spacing w:val="40"/>
          <w:w w:val="105"/>
          <w:sz w:val="18"/>
        </w:rPr>
        <w:t> </w:t>
      </w:r>
      <w:r>
        <w:rPr>
          <w:color w:val="8A878C"/>
          <w:w w:val="105"/>
          <w:sz w:val="18"/>
        </w:rPr>
        <w:t>al.</w:t>
      </w:r>
      <w:r>
        <w:rPr>
          <w:color w:val="8A878C"/>
          <w:spacing w:val="40"/>
          <w:w w:val="105"/>
          <w:sz w:val="18"/>
        </w:rPr>
        <w:t> </w:t>
      </w:r>
      <w:r>
        <w:rPr>
          <w:color w:val="8A878C"/>
          <w:w w:val="105"/>
          <w:sz w:val="18"/>
        </w:rPr>
        <w:t>193 l:</w:t>
      </w:r>
      <w:r>
        <w:rPr>
          <w:color w:val="8A878C"/>
          <w:spacing w:val="40"/>
          <w:w w:val="105"/>
          <w:sz w:val="18"/>
        </w:rPr>
        <w:t> </w:t>
      </w:r>
      <w:r>
        <w:rPr>
          <w:color w:val="8A878C"/>
          <w:w w:val="105"/>
          <w:sz w:val="18"/>
        </w:rPr>
        <w:t>69,</w:t>
      </w:r>
      <w:r>
        <w:rPr>
          <w:color w:val="8A878C"/>
          <w:spacing w:val="40"/>
          <w:w w:val="105"/>
          <w:sz w:val="18"/>
        </w:rPr>
        <w:t> </w:t>
      </w:r>
      <w:r>
        <w:rPr>
          <w:color w:val="8A878C"/>
          <w:w w:val="105"/>
          <w:sz w:val="18"/>
        </w:rPr>
        <w:t>nom. illeg.)</w:t>
      </w:r>
      <w:r>
        <w:rPr>
          <w:color w:val="8A878C"/>
          <w:spacing w:val="-11"/>
          <w:w w:val="105"/>
          <w:sz w:val="18"/>
        </w:rPr>
        <w:t> </w:t>
      </w:r>
      <w:r>
        <w:rPr>
          <w:color w:val="8A878C"/>
          <w:w w:val="105"/>
          <w:sz w:val="18"/>
        </w:rPr>
        <w:t>and by BAUMGARTNER</w:t>
      </w:r>
      <w:r>
        <w:rPr>
          <w:color w:val="8A878C"/>
          <w:spacing w:val="26"/>
          <w:w w:val="105"/>
          <w:sz w:val="18"/>
        </w:rPr>
        <w:t> </w:t>
      </w:r>
      <w:r>
        <w:rPr>
          <w:color w:val="8A878C"/>
          <w:w w:val="105"/>
          <w:sz w:val="19"/>
        </w:rPr>
        <w:t>&amp;</w:t>
      </w:r>
      <w:r>
        <w:rPr>
          <w:color w:val="8A878C"/>
          <w:spacing w:val="29"/>
          <w:w w:val="105"/>
          <w:sz w:val="19"/>
        </w:rPr>
        <w:t> </w:t>
      </w:r>
      <w:r>
        <w:rPr>
          <w:rFonts w:ascii="Arial"/>
          <w:color w:val="8A878C"/>
          <w:w w:val="105"/>
          <w:sz w:val="15"/>
        </w:rPr>
        <w:t>KREUTZ</w:t>
      </w:r>
      <w:r>
        <w:rPr>
          <w:rFonts w:ascii="Arial"/>
          <w:color w:val="8A878C"/>
          <w:spacing w:val="-15"/>
          <w:w w:val="105"/>
          <w:sz w:val="15"/>
        </w:rPr>
        <w:t> </w:t>
      </w:r>
      <w:r>
        <w:rPr>
          <w:color w:val="8A878C"/>
          <w:w w:val="105"/>
          <w:sz w:val="18"/>
        </w:rPr>
        <w:t>(in </w:t>
      </w:r>
      <w:r>
        <w:rPr>
          <w:rFonts w:ascii="Arial"/>
          <w:color w:val="8A878C"/>
          <w:w w:val="105"/>
          <w:sz w:val="15"/>
        </w:rPr>
        <w:t>KREUTZ </w:t>
      </w:r>
      <w:r>
        <w:rPr>
          <w:color w:val="8A878C"/>
          <w:w w:val="105"/>
          <w:sz w:val="18"/>
        </w:rPr>
        <w:t>2010:</w:t>
      </w:r>
      <w:r>
        <w:rPr>
          <w:color w:val="8A878C"/>
          <w:spacing w:val="-7"/>
          <w:w w:val="105"/>
          <w:sz w:val="18"/>
        </w:rPr>
        <w:t> </w:t>
      </w:r>
      <w:r>
        <w:rPr>
          <w:color w:val="8A878C"/>
          <w:w w:val="105"/>
          <w:sz w:val="18"/>
        </w:rPr>
        <w:t>215).</w:t>
      </w:r>
    </w:p>
    <w:p>
      <w:pPr>
        <w:pStyle w:val="BodyText"/>
        <w:spacing w:before="8"/>
      </w:pPr>
    </w:p>
    <w:p>
      <w:pPr>
        <w:spacing w:line="252" w:lineRule="auto" w:before="0"/>
        <w:ind w:left="125" w:right="117" w:hanging="11"/>
        <w:jc w:val="both"/>
        <w:rPr>
          <w:sz w:val="18"/>
        </w:rPr>
      </w:pPr>
      <w:r>
        <w:rPr>
          <w:color w:val="8A878C"/>
          <w:w w:val="105"/>
          <w:sz w:val="18"/>
        </w:rPr>
        <w:t>The nomenclature</w:t>
      </w:r>
      <w:r>
        <w:rPr>
          <w:color w:val="8A878C"/>
          <w:w w:val="105"/>
          <w:sz w:val="18"/>
        </w:rPr>
        <w:t> of</w:t>
      </w:r>
      <w:r>
        <w:rPr>
          <w:color w:val="8A878C"/>
          <w:w w:val="105"/>
          <w:sz w:val="18"/>
        </w:rPr>
        <w:t> the two</w:t>
      </w:r>
      <w:r>
        <w:rPr>
          <w:color w:val="8A878C"/>
          <w:w w:val="105"/>
          <w:sz w:val="18"/>
        </w:rPr>
        <w:t> varieties</w:t>
      </w:r>
      <w:r>
        <w:rPr>
          <w:color w:val="8A878C"/>
          <w:w w:val="105"/>
          <w:sz w:val="18"/>
        </w:rPr>
        <w:t> listed</w:t>
      </w:r>
      <w:r>
        <w:rPr>
          <w:color w:val="8A878C"/>
          <w:w w:val="105"/>
          <w:sz w:val="18"/>
        </w:rPr>
        <w:t> by ZIMMERMANN</w:t>
      </w:r>
      <w:r>
        <w:rPr>
          <w:color w:val="8A878C"/>
          <w:w w:val="105"/>
          <w:sz w:val="18"/>
        </w:rPr>
        <w:t> (</w:t>
      </w:r>
      <w:r>
        <w:rPr>
          <w:color w:val="8A878C"/>
          <w:spacing w:val="-12"/>
          <w:w w:val="105"/>
          <w:sz w:val="18"/>
        </w:rPr>
        <w:t> </w:t>
      </w:r>
      <w:r>
        <w:rPr>
          <w:color w:val="8A878C"/>
          <w:w w:val="105"/>
          <w:sz w:val="18"/>
        </w:rPr>
        <w:t>1911: 2) was based</w:t>
      </w:r>
      <w:r>
        <w:rPr>
          <w:color w:val="8A878C"/>
          <w:w w:val="105"/>
          <w:sz w:val="18"/>
        </w:rPr>
        <w:t> on</w:t>
      </w:r>
      <w:r>
        <w:rPr>
          <w:color w:val="8A878C"/>
          <w:w w:val="105"/>
          <w:sz w:val="18"/>
        </w:rPr>
        <w:t> the</w:t>
      </w:r>
      <w:r>
        <w:rPr>
          <w:color w:val="8A878C"/>
          <w:w w:val="105"/>
          <w:sz w:val="18"/>
        </w:rPr>
        <w:t> incorrect</w:t>
      </w:r>
      <w:r>
        <w:rPr>
          <w:color w:val="8A878C"/>
          <w:w w:val="105"/>
          <w:sz w:val="18"/>
        </w:rPr>
        <w:t> assumption</w:t>
      </w:r>
      <w:r>
        <w:rPr>
          <w:color w:val="8A878C"/>
          <w:w w:val="105"/>
          <w:sz w:val="18"/>
        </w:rPr>
        <w:t> that</w:t>
      </w:r>
      <w:r>
        <w:rPr>
          <w:color w:val="8A878C"/>
          <w:w w:val="105"/>
          <w:sz w:val="18"/>
        </w:rPr>
        <w:t> </w:t>
      </w:r>
      <w:r>
        <w:rPr>
          <w:i/>
          <w:color w:val="8A878C"/>
          <w:w w:val="105"/>
          <w:sz w:val="19"/>
        </w:rPr>
        <w:t>Ophrys</w:t>
      </w:r>
      <w:r>
        <w:rPr>
          <w:i/>
          <w:color w:val="8A878C"/>
          <w:w w:val="105"/>
          <w:sz w:val="19"/>
        </w:rPr>
        <w:t> apifera</w:t>
      </w:r>
      <w:r>
        <w:rPr>
          <w:i/>
          <w:color w:val="8A878C"/>
          <w:w w:val="105"/>
          <w:sz w:val="19"/>
        </w:rPr>
        <w:t> </w:t>
      </w:r>
      <w:r>
        <w:rPr>
          <w:color w:val="8A878C"/>
          <w:w w:val="105"/>
          <w:sz w:val="18"/>
        </w:rPr>
        <w:t>var.</w:t>
      </w:r>
      <w:r>
        <w:rPr>
          <w:color w:val="8A878C"/>
          <w:w w:val="105"/>
          <w:sz w:val="18"/>
        </w:rPr>
        <w:t> </w:t>
      </w:r>
      <w:r>
        <w:rPr>
          <w:i/>
          <w:color w:val="8A878C"/>
          <w:w w:val="105"/>
          <w:sz w:val="19"/>
        </w:rPr>
        <w:t>friburgensis</w:t>
      </w:r>
      <w:r>
        <w:rPr>
          <w:i/>
          <w:color w:val="8A878C"/>
          <w:w w:val="105"/>
          <w:sz w:val="19"/>
        </w:rPr>
        <w:t> </w:t>
      </w:r>
      <w:r>
        <w:rPr>
          <w:color w:val="8A878C"/>
          <w:w w:val="105"/>
          <w:sz w:val="18"/>
        </w:rPr>
        <w:t>Freyhold</w:t>
      </w:r>
      <w:r>
        <w:rPr>
          <w:color w:val="C1C1C8"/>
          <w:w w:val="105"/>
          <w:sz w:val="18"/>
        </w:rPr>
        <w:t>_</w:t>
      </w:r>
      <w:r>
        <w:rPr>
          <w:color w:val="8A878C"/>
          <w:w w:val="105"/>
          <w:sz w:val="18"/>
        </w:rPr>
        <w:t>had a typical lip;</w:t>
      </w:r>
      <w:r>
        <w:rPr>
          <w:color w:val="8A878C"/>
          <w:spacing w:val="-12"/>
          <w:w w:val="105"/>
          <w:sz w:val="18"/>
        </w:rPr>
        <w:t> </w:t>
      </w:r>
      <w:r>
        <w:rPr>
          <w:color w:val="8A878C"/>
          <w:w w:val="105"/>
          <w:sz w:val="18"/>
        </w:rPr>
        <w:t>(Zimmermann states that he had not read Freyhold's paper).</w:t>
      </w:r>
      <w:r>
        <w:rPr>
          <w:color w:val="8A878C"/>
          <w:w w:val="105"/>
          <w:sz w:val="18"/>
        </w:rPr>
        <w:t> In</w:t>
      </w:r>
      <w:r>
        <w:rPr>
          <w:color w:val="8A878C"/>
          <w:w w:val="105"/>
          <w:sz w:val="18"/>
        </w:rPr>
        <w:t> fact, as</w:t>
      </w:r>
      <w:r>
        <w:rPr>
          <w:color w:val="8A878C"/>
          <w:w w:val="105"/>
          <w:sz w:val="18"/>
        </w:rPr>
        <w:t> explained</w:t>
      </w:r>
      <w:r>
        <w:rPr>
          <w:color w:val="8A878C"/>
          <w:w w:val="105"/>
          <w:sz w:val="18"/>
        </w:rPr>
        <w:t> by</w:t>
      </w:r>
      <w:r>
        <w:rPr>
          <w:color w:val="8A878C"/>
          <w:w w:val="105"/>
          <w:sz w:val="18"/>
        </w:rPr>
        <w:t> BAUMANN</w:t>
      </w:r>
      <w:r>
        <w:rPr>
          <w:color w:val="8A878C"/>
          <w:w w:val="105"/>
          <w:sz w:val="18"/>
        </w:rPr>
        <w:t> (2005:</w:t>
      </w:r>
      <w:r>
        <w:rPr>
          <w:color w:val="8A878C"/>
          <w:w w:val="105"/>
          <w:sz w:val="18"/>
        </w:rPr>
        <w:t> 545-546),</w:t>
      </w:r>
      <w:r>
        <w:rPr>
          <w:color w:val="8A878C"/>
          <w:w w:val="105"/>
          <w:sz w:val="18"/>
        </w:rPr>
        <w:t> </w:t>
      </w:r>
      <w:r>
        <w:rPr>
          <w:i/>
          <w:color w:val="8A878C"/>
          <w:w w:val="105"/>
          <w:sz w:val="19"/>
        </w:rPr>
        <w:t>Ophrys apifera</w:t>
      </w:r>
      <w:r>
        <w:rPr>
          <w:i/>
          <w:color w:val="8A878C"/>
          <w:w w:val="105"/>
          <w:sz w:val="19"/>
        </w:rPr>
        <w:t> var.friburgensis </w:t>
      </w:r>
      <w:r>
        <w:rPr>
          <w:color w:val="8A878C"/>
          <w:w w:val="105"/>
          <w:sz w:val="18"/>
        </w:rPr>
        <w:t>was described by FREYHOLD (1879: 220) as follows:</w:t>
      </w:r>
    </w:p>
    <w:p>
      <w:pPr>
        <w:pStyle w:val="BodyText"/>
        <w:spacing w:before="8"/>
      </w:pPr>
    </w:p>
    <w:p>
      <w:pPr>
        <w:spacing w:line="264" w:lineRule="auto" w:before="0"/>
        <w:ind w:left="126" w:right="123" w:hanging="9"/>
        <w:jc w:val="both"/>
        <w:rPr>
          <w:sz w:val="18"/>
        </w:rPr>
      </w:pPr>
      <w:r>
        <w:rPr>
          <w:color w:val="8A878C"/>
          <w:w w:val="110"/>
          <w:sz w:val="18"/>
        </w:rPr>
        <w:t>"Meine</w:t>
      </w:r>
      <w:r>
        <w:rPr>
          <w:color w:val="8A878C"/>
          <w:spacing w:val="-4"/>
          <w:w w:val="110"/>
          <w:sz w:val="18"/>
        </w:rPr>
        <w:t> </w:t>
      </w:r>
      <w:r>
        <w:rPr>
          <w:color w:val="8A878C"/>
          <w:w w:val="110"/>
          <w:sz w:val="18"/>
        </w:rPr>
        <w:t>neue</w:t>
      </w:r>
      <w:r>
        <w:rPr>
          <w:color w:val="8A878C"/>
          <w:spacing w:val="-5"/>
          <w:w w:val="110"/>
          <w:sz w:val="18"/>
        </w:rPr>
        <w:t> </w:t>
      </w:r>
      <w:r>
        <w:rPr>
          <w:i/>
          <w:color w:val="8A878C"/>
          <w:w w:val="110"/>
          <w:sz w:val="19"/>
        </w:rPr>
        <w:t>Ophrys</w:t>
      </w:r>
      <w:r>
        <w:rPr>
          <w:i/>
          <w:color w:val="8A878C"/>
          <w:spacing w:val="-14"/>
          <w:w w:val="110"/>
          <w:sz w:val="19"/>
        </w:rPr>
        <w:t> </w:t>
      </w:r>
      <w:r>
        <w:rPr>
          <w:i/>
          <w:color w:val="8A878C"/>
          <w:w w:val="110"/>
          <w:sz w:val="19"/>
        </w:rPr>
        <w:t>apifera </w:t>
      </w:r>
      <w:r>
        <w:rPr>
          <w:color w:val="8A878C"/>
          <w:w w:val="110"/>
          <w:sz w:val="18"/>
        </w:rPr>
        <w:t>var. </w:t>
      </w:r>
      <w:r>
        <w:rPr>
          <w:i/>
          <w:color w:val="8A878C"/>
          <w:w w:val="110"/>
          <w:sz w:val="19"/>
        </w:rPr>
        <w:t>Friburgensis </w:t>
      </w:r>
      <w:r>
        <w:rPr>
          <w:color w:val="8A878C"/>
          <w:w w:val="110"/>
          <w:sz w:val="18"/>
        </w:rPr>
        <w:t>Frid. zeigt</w:t>
      </w:r>
      <w:r>
        <w:rPr>
          <w:color w:val="8A878C"/>
          <w:spacing w:val="-4"/>
          <w:w w:val="110"/>
          <w:sz w:val="18"/>
        </w:rPr>
        <w:t> </w:t>
      </w:r>
      <w:r>
        <w:rPr>
          <w:color w:val="8A878C"/>
          <w:w w:val="110"/>
          <w:sz w:val="18"/>
        </w:rPr>
        <w:t>grosse,</w:t>
      </w:r>
      <w:r>
        <w:rPr>
          <w:color w:val="8A878C"/>
          <w:spacing w:val="-13"/>
          <w:w w:val="110"/>
          <w:sz w:val="18"/>
        </w:rPr>
        <w:t> </w:t>
      </w:r>
      <w:r>
        <w:rPr>
          <w:color w:val="8A878C"/>
          <w:w w:val="110"/>
          <w:sz w:val="18"/>
        </w:rPr>
        <w:t>den Sepalen vollig</w:t>
      </w:r>
      <w:r>
        <w:rPr>
          <w:color w:val="8A878C"/>
          <w:w w:val="110"/>
          <w:sz w:val="18"/>
        </w:rPr>
        <w:t> in</w:t>
      </w:r>
      <w:r>
        <w:rPr>
          <w:color w:val="8A878C"/>
          <w:w w:val="110"/>
          <w:sz w:val="18"/>
        </w:rPr>
        <w:t> Gestalt,</w:t>
      </w:r>
      <w:r>
        <w:rPr>
          <w:color w:val="8A878C"/>
          <w:w w:val="110"/>
          <w:sz w:val="18"/>
        </w:rPr>
        <w:t> Farbe</w:t>
      </w:r>
      <w:r>
        <w:rPr>
          <w:color w:val="8A878C"/>
          <w:w w:val="110"/>
          <w:sz w:val="18"/>
        </w:rPr>
        <w:t> und</w:t>
      </w:r>
      <w:r>
        <w:rPr>
          <w:color w:val="8A878C"/>
          <w:w w:val="110"/>
          <w:sz w:val="18"/>
        </w:rPr>
        <w:t> Mangel</w:t>
      </w:r>
      <w:r>
        <w:rPr>
          <w:color w:val="8A878C"/>
          <w:w w:val="110"/>
          <w:sz w:val="18"/>
        </w:rPr>
        <w:t> der</w:t>
      </w:r>
      <w:r>
        <w:rPr>
          <w:color w:val="8A878C"/>
          <w:w w:val="110"/>
          <w:sz w:val="18"/>
        </w:rPr>
        <w:t> Behaarung</w:t>
      </w:r>
      <w:r>
        <w:rPr>
          <w:color w:val="8A878C"/>
          <w:w w:val="110"/>
          <w:sz w:val="18"/>
        </w:rPr>
        <w:t> gleichende</w:t>
      </w:r>
      <w:r>
        <w:rPr>
          <w:color w:val="8A878C"/>
          <w:w w:val="110"/>
          <w:sz w:val="18"/>
        </w:rPr>
        <w:t> und</w:t>
      </w:r>
      <w:r>
        <w:rPr>
          <w:color w:val="8A878C"/>
          <w:w w:val="110"/>
          <w:sz w:val="18"/>
        </w:rPr>
        <w:t> in</w:t>
      </w:r>
      <w:r>
        <w:rPr>
          <w:color w:val="8A878C"/>
          <w:w w:val="110"/>
          <w:sz w:val="18"/>
        </w:rPr>
        <w:t> den Dimensionen ihnen nur wenig nachstehende seitliche Petala. Die Lippe ist bei frischen,</w:t>
      </w:r>
      <w:r>
        <w:rPr>
          <w:color w:val="8A878C"/>
          <w:spacing w:val="60"/>
          <w:w w:val="110"/>
          <w:sz w:val="18"/>
        </w:rPr>
        <w:t> </w:t>
      </w:r>
      <w:r>
        <w:rPr>
          <w:color w:val="8A878C"/>
          <w:w w:val="110"/>
          <w:sz w:val="18"/>
        </w:rPr>
        <w:t>unverwelkten</w:t>
      </w:r>
      <w:r>
        <w:rPr>
          <w:color w:val="8A878C"/>
          <w:spacing w:val="73"/>
          <w:w w:val="110"/>
          <w:sz w:val="18"/>
        </w:rPr>
        <w:t> </w:t>
      </w:r>
      <w:r>
        <w:rPr>
          <w:color w:val="8A878C"/>
          <w:w w:val="110"/>
          <w:sz w:val="18"/>
        </w:rPr>
        <w:t>Bliithen</w:t>
      </w:r>
      <w:r>
        <w:rPr>
          <w:color w:val="8A878C"/>
          <w:spacing w:val="54"/>
          <w:w w:val="110"/>
          <w:sz w:val="18"/>
        </w:rPr>
        <w:t> </w:t>
      </w:r>
      <w:r>
        <w:rPr>
          <w:color w:val="8A878C"/>
          <w:w w:val="110"/>
          <w:sz w:val="18"/>
        </w:rPr>
        <w:t>schwach</w:t>
      </w:r>
      <w:r>
        <w:rPr>
          <w:color w:val="8A878C"/>
          <w:spacing w:val="57"/>
          <w:w w:val="110"/>
          <w:sz w:val="18"/>
        </w:rPr>
        <w:t> </w:t>
      </w:r>
      <w:r>
        <w:rPr>
          <w:color w:val="8A878C"/>
          <w:w w:val="110"/>
          <w:sz w:val="18"/>
        </w:rPr>
        <w:t>convex,</w:t>
      </w:r>
      <w:r>
        <w:rPr>
          <w:color w:val="8A878C"/>
          <w:spacing w:val="56"/>
          <w:w w:val="110"/>
          <w:sz w:val="18"/>
        </w:rPr>
        <w:t> </w:t>
      </w:r>
      <w:r>
        <w:rPr>
          <w:color w:val="8A878C"/>
          <w:w w:val="110"/>
          <w:sz w:val="18"/>
        </w:rPr>
        <w:t>mit</w:t>
      </w:r>
      <w:r>
        <w:rPr>
          <w:color w:val="8A878C"/>
          <w:spacing w:val="60"/>
          <w:w w:val="110"/>
          <w:sz w:val="18"/>
        </w:rPr>
        <w:t> </w:t>
      </w:r>
      <w:r>
        <w:rPr>
          <w:color w:val="8A878C"/>
          <w:w w:val="110"/>
          <w:sz w:val="18"/>
        </w:rPr>
        <w:t>kaum</w:t>
      </w:r>
      <w:r>
        <w:rPr>
          <w:color w:val="8A878C"/>
          <w:spacing w:val="51"/>
          <w:w w:val="110"/>
          <w:sz w:val="18"/>
        </w:rPr>
        <w:t> </w:t>
      </w:r>
      <w:r>
        <w:rPr>
          <w:color w:val="8A878C"/>
          <w:spacing w:val="-2"/>
          <w:w w:val="110"/>
          <w:sz w:val="18"/>
        </w:rPr>
        <w:t>entwickeltem</w:t>
      </w:r>
    </w:p>
    <w:p>
      <w:pPr>
        <w:tabs>
          <w:tab w:pos="6402" w:val="right" w:leader="none"/>
        </w:tabs>
        <w:spacing w:before="464"/>
        <w:ind w:left="126" w:right="0" w:firstLine="0"/>
        <w:jc w:val="both"/>
        <w:rPr>
          <w:sz w:val="18"/>
        </w:rPr>
      </w:pPr>
      <w:r>
        <w:rPr>
          <w:color w:val="8A878C"/>
          <w:spacing w:val="-2"/>
          <w:w w:val="95"/>
          <w:sz w:val="15"/>
        </w:rPr>
        <w:t>Journal</w:t>
      </w:r>
      <w:r>
        <w:rPr>
          <w:color w:val="8A878C"/>
          <w:spacing w:val="7"/>
          <w:sz w:val="15"/>
        </w:rPr>
        <w:t> </w:t>
      </w:r>
      <w:r>
        <w:rPr>
          <w:color w:val="8A878C"/>
          <w:spacing w:val="-2"/>
          <w:w w:val="95"/>
          <w:sz w:val="15"/>
        </w:rPr>
        <w:t>Europllischcr</w:t>
      </w:r>
      <w:r>
        <w:rPr>
          <w:color w:val="8A878C"/>
          <w:spacing w:val="-2"/>
          <w:sz w:val="15"/>
        </w:rPr>
        <w:t> </w:t>
      </w:r>
      <w:r>
        <w:rPr>
          <w:color w:val="8A878C"/>
          <w:spacing w:val="-2"/>
          <w:w w:val="95"/>
          <w:sz w:val="15"/>
        </w:rPr>
        <w:t>Orchidecn</w:t>
      </w:r>
      <w:r>
        <w:rPr>
          <w:color w:val="8A878C"/>
          <w:spacing w:val="3"/>
          <w:sz w:val="15"/>
        </w:rPr>
        <w:t> </w:t>
      </w:r>
      <w:r>
        <w:rPr>
          <w:color w:val="8A878C"/>
          <w:spacing w:val="-2"/>
          <w:w w:val="95"/>
          <w:sz w:val="15"/>
        </w:rPr>
        <w:t>44</w:t>
      </w:r>
      <w:r>
        <w:rPr>
          <w:color w:val="8A878C"/>
          <w:spacing w:val="-7"/>
          <w:w w:val="95"/>
          <w:sz w:val="15"/>
        </w:rPr>
        <w:t> </w:t>
      </w:r>
      <w:r>
        <w:rPr>
          <w:color w:val="8A878C"/>
          <w:spacing w:val="-2"/>
          <w:w w:val="95"/>
          <w:sz w:val="15"/>
        </w:rPr>
        <w:t>(2):</w:t>
      </w:r>
      <w:r>
        <w:rPr>
          <w:color w:val="8A878C"/>
          <w:spacing w:val="-13"/>
          <w:w w:val="95"/>
          <w:sz w:val="15"/>
        </w:rPr>
        <w:t> </w:t>
      </w:r>
      <w:r>
        <w:rPr>
          <w:color w:val="8A878C"/>
          <w:spacing w:val="-2"/>
          <w:w w:val="95"/>
          <w:sz w:val="15"/>
        </w:rPr>
        <w:t>2012.</w:t>
      </w:r>
      <w:r>
        <w:rPr>
          <w:color w:val="8A878C"/>
          <w:sz w:val="15"/>
        </w:rPr>
        <w:tab/>
      </w:r>
      <w:r>
        <w:rPr>
          <w:color w:val="8A878C"/>
          <w:spacing w:val="-5"/>
          <w:sz w:val="18"/>
        </w:rPr>
        <w:t>405</w:t>
      </w:r>
    </w:p>
    <w:p>
      <w:pPr>
        <w:spacing w:after="0"/>
        <w:jc w:val="both"/>
        <w:rPr>
          <w:sz w:val="18"/>
        </w:rPr>
        <w:sectPr>
          <w:pgSz w:w="6740" w:h="10540"/>
          <w:pgMar w:top="60" w:bottom="0" w:left="160" w:right="20"/>
        </w:sectPr>
      </w:pPr>
    </w:p>
    <w:p>
      <w:pPr>
        <w:spacing w:line="188" w:lineRule="exact" w:before="0"/>
        <w:ind w:left="104" w:right="0" w:firstLine="0"/>
        <w:jc w:val="left"/>
        <w:rPr>
          <w:sz w:val="18"/>
        </w:rPr>
      </w:pPr>
      <w:r>
        <w:rPr/>
        <w:pict>
          <v:rect style="position:absolute;margin-left:327.343201pt;margin-top:-.240049pt;width:.965614pt;height:96.360132pt;mso-position-horizontal-relative:page;mso-position-vertical-relative:paragraph;z-index:15729664" id="docshape6" filled="true" fillcolor="#000000" stroked="false">
            <v:fill type="solid"/>
            <w10:wrap type="none"/>
          </v:rect>
        </w:pict>
      </w:r>
      <w:r>
        <w:rPr>
          <w:color w:val="8C898E"/>
          <w:w w:val="105"/>
          <w:sz w:val="18"/>
        </w:rPr>
        <w:t>Anhiingse</w:t>
      </w:r>
      <w:r>
        <w:rPr>
          <w:color w:val="747077"/>
          <w:w w:val="105"/>
          <w:sz w:val="18"/>
        </w:rPr>
        <w:t>l</w:t>
      </w:r>
      <w:r>
        <w:rPr>
          <w:color w:val="8C898E"/>
          <w:w w:val="105"/>
          <w:sz w:val="18"/>
        </w:rPr>
        <w:t>;</w:t>
      </w:r>
      <w:r>
        <w:rPr>
          <w:color w:val="8C898E"/>
          <w:spacing w:val="39"/>
          <w:w w:val="105"/>
          <w:sz w:val="18"/>
        </w:rPr>
        <w:t> </w:t>
      </w:r>
      <w:r>
        <w:rPr>
          <w:color w:val="8C898E"/>
          <w:w w:val="105"/>
          <w:sz w:val="18"/>
        </w:rPr>
        <w:t>nur</w:t>
      </w:r>
      <w:r>
        <w:rPr>
          <w:color w:val="8C898E"/>
          <w:spacing w:val="51"/>
          <w:w w:val="105"/>
          <w:sz w:val="18"/>
        </w:rPr>
        <w:t> </w:t>
      </w:r>
      <w:r>
        <w:rPr>
          <w:color w:val="8C898E"/>
          <w:w w:val="105"/>
          <w:sz w:val="18"/>
        </w:rPr>
        <w:t>die</w:t>
      </w:r>
      <w:r>
        <w:rPr>
          <w:color w:val="8C898E"/>
          <w:spacing w:val="54"/>
          <w:w w:val="105"/>
          <w:sz w:val="18"/>
        </w:rPr>
        <w:t> </w:t>
      </w:r>
      <w:r>
        <w:rPr>
          <w:color w:val="8C898E"/>
          <w:w w:val="105"/>
          <w:sz w:val="18"/>
        </w:rPr>
        <w:t>beiden</w:t>
      </w:r>
      <w:r>
        <w:rPr>
          <w:color w:val="8C898E"/>
          <w:spacing w:val="46"/>
          <w:w w:val="105"/>
          <w:sz w:val="18"/>
        </w:rPr>
        <w:t> </w:t>
      </w:r>
      <w:r>
        <w:rPr>
          <w:color w:val="8C898E"/>
          <w:w w:val="105"/>
          <w:sz w:val="18"/>
        </w:rPr>
        <w:t>oberen</w:t>
      </w:r>
      <w:r>
        <w:rPr>
          <w:color w:val="8C898E"/>
          <w:spacing w:val="40"/>
          <w:w w:val="105"/>
          <w:sz w:val="18"/>
        </w:rPr>
        <w:t> </w:t>
      </w:r>
      <w:r>
        <w:rPr>
          <w:color w:val="8C898E"/>
          <w:w w:val="105"/>
          <w:sz w:val="18"/>
        </w:rPr>
        <w:t>Seitentheile</w:t>
      </w:r>
      <w:r>
        <w:rPr>
          <w:color w:val="8C898E"/>
          <w:spacing w:val="34"/>
          <w:w w:val="105"/>
          <w:sz w:val="18"/>
        </w:rPr>
        <w:t> </w:t>
      </w:r>
      <w:r>
        <w:rPr>
          <w:color w:val="8C898E"/>
          <w:w w:val="105"/>
          <w:sz w:val="18"/>
        </w:rPr>
        <w:t>der</w:t>
      </w:r>
      <w:r>
        <w:rPr>
          <w:color w:val="8C898E"/>
          <w:spacing w:val="49"/>
          <w:w w:val="105"/>
          <w:sz w:val="18"/>
        </w:rPr>
        <w:t> </w:t>
      </w:r>
      <w:r>
        <w:rPr>
          <w:color w:val="8C898E"/>
          <w:w w:val="105"/>
          <w:sz w:val="18"/>
        </w:rPr>
        <w:t>Lippe</w:t>
      </w:r>
      <w:r>
        <w:rPr>
          <w:color w:val="8C898E"/>
          <w:spacing w:val="20"/>
          <w:w w:val="105"/>
          <w:sz w:val="18"/>
        </w:rPr>
        <w:t> </w:t>
      </w:r>
      <w:r>
        <w:rPr>
          <w:color w:val="8C898E"/>
          <w:w w:val="105"/>
          <w:sz w:val="18"/>
        </w:rPr>
        <w:t>sind</w:t>
      </w:r>
      <w:r>
        <w:rPr>
          <w:color w:val="8C898E"/>
          <w:spacing w:val="44"/>
          <w:w w:val="105"/>
          <w:sz w:val="18"/>
        </w:rPr>
        <w:t> </w:t>
      </w:r>
      <w:r>
        <w:rPr>
          <w:color w:val="8C898E"/>
          <w:w w:val="105"/>
          <w:sz w:val="18"/>
        </w:rPr>
        <w:t>&lt;lurch</w:t>
      </w:r>
      <w:r>
        <w:rPr>
          <w:color w:val="8C898E"/>
          <w:spacing w:val="33"/>
          <w:w w:val="105"/>
          <w:sz w:val="18"/>
        </w:rPr>
        <w:t> </w:t>
      </w:r>
      <w:r>
        <w:rPr>
          <w:color w:val="8C898E"/>
          <w:spacing w:val="-2"/>
          <w:w w:val="105"/>
          <w:sz w:val="18"/>
        </w:rPr>
        <w:t>geringe</w:t>
      </w:r>
    </w:p>
    <w:p>
      <w:pPr>
        <w:spacing w:before="24"/>
        <w:ind w:left="102" w:right="0" w:firstLine="0"/>
        <w:jc w:val="left"/>
        <w:rPr>
          <w:sz w:val="18"/>
        </w:rPr>
      </w:pPr>
      <w:r>
        <w:rPr>
          <w:color w:val="8C898E"/>
          <w:w w:val="110"/>
          <w:sz w:val="18"/>
        </w:rPr>
        <w:t>Einschnitte</w:t>
      </w:r>
      <w:r>
        <w:rPr>
          <w:color w:val="8C898E"/>
          <w:spacing w:val="28"/>
          <w:w w:val="110"/>
          <w:sz w:val="18"/>
        </w:rPr>
        <w:t> </w:t>
      </w:r>
      <w:r>
        <w:rPr>
          <w:color w:val="8C898E"/>
          <w:w w:val="110"/>
          <w:sz w:val="18"/>
        </w:rPr>
        <w:t>etwas</w:t>
      </w:r>
      <w:r>
        <w:rPr>
          <w:color w:val="8C898E"/>
          <w:spacing w:val="23"/>
          <w:w w:val="110"/>
          <w:sz w:val="18"/>
        </w:rPr>
        <w:t> </w:t>
      </w:r>
      <w:r>
        <w:rPr>
          <w:color w:val="8C898E"/>
          <w:w w:val="110"/>
          <w:sz w:val="18"/>
        </w:rPr>
        <w:t>getrennt</w:t>
      </w:r>
      <w:r>
        <w:rPr>
          <w:color w:val="8C898E"/>
          <w:spacing w:val="30"/>
          <w:w w:val="110"/>
          <w:sz w:val="18"/>
        </w:rPr>
        <w:t> </w:t>
      </w:r>
      <w:r>
        <w:rPr>
          <w:color w:val="8C898E"/>
          <w:w w:val="110"/>
          <w:sz w:val="18"/>
        </w:rPr>
        <w:t>von</w:t>
      </w:r>
      <w:r>
        <w:rPr>
          <w:color w:val="8C898E"/>
          <w:spacing w:val="31"/>
          <w:w w:val="110"/>
          <w:sz w:val="18"/>
        </w:rPr>
        <w:t> </w:t>
      </w:r>
      <w:r>
        <w:rPr>
          <w:color w:val="8C898E"/>
          <w:w w:val="110"/>
          <w:sz w:val="18"/>
        </w:rPr>
        <w:t>dem</w:t>
      </w:r>
      <w:r>
        <w:rPr>
          <w:color w:val="8C898E"/>
          <w:spacing w:val="45"/>
          <w:w w:val="110"/>
          <w:sz w:val="18"/>
        </w:rPr>
        <w:t> </w:t>
      </w:r>
      <w:r>
        <w:rPr>
          <w:color w:val="8C898E"/>
          <w:w w:val="110"/>
          <w:sz w:val="18"/>
        </w:rPr>
        <w:t>ungetheilten,</w:t>
      </w:r>
      <w:r>
        <w:rPr>
          <w:color w:val="8C898E"/>
          <w:spacing w:val="31"/>
          <w:w w:val="110"/>
          <w:sz w:val="18"/>
        </w:rPr>
        <w:t> </w:t>
      </w:r>
      <w:r>
        <w:rPr>
          <w:color w:val="8C898E"/>
          <w:w w:val="110"/>
          <w:sz w:val="18"/>
        </w:rPr>
        <w:t>dreiwinkligen</w:t>
      </w:r>
      <w:r>
        <w:rPr>
          <w:color w:val="8C898E"/>
          <w:spacing w:val="35"/>
          <w:w w:val="110"/>
          <w:sz w:val="18"/>
        </w:rPr>
        <w:t> </w:t>
      </w:r>
      <w:r>
        <w:rPr>
          <w:color w:val="8C898E"/>
          <w:spacing w:val="-2"/>
          <w:w w:val="110"/>
          <w:sz w:val="18"/>
        </w:rPr>
        <w:t>Mittelstiick,</w:t>
      </w:r>
    </w:p>
    <w:p>
      <w:pPr>
        <w:spacing w:line="256" w:lineRule="auto" w:before="24"/>
        <w:ind w:left="95" w:right="0" w:hanging="2"/>
        <w:jc w:val="left"/>
        <w:rPr>
          <w:sz w:val="18"/>
        </w:rPr>
      </w:pPr>
      <w:r>
        <w:rPr>
          <w:color w:val="8C898E"/>
          <w:w w:val="110"/>
          <w:sz w:val="18"/>
        </w:rPr>
        <w:t>&lt;lessen</w:t>
      </w:r>
      <w:r>
        <w:rPr>
          <w:color w:val="8C898E"/>
          <w:spacing w:val="73"/>
          <w:w w:val="110"/>
          <w:sz w:val="18"/>
        </w:rPr>
        <w:t> </w:t>
      </w:r>
      <w:r>
        <w:rPr>
          <w:color w:val="8C898E"/>
          <w:w w:val="110"/>
          <w:sz w:val="18"/>
        </w:rPr>
        <w:t>Seiten</w:t>
      </w:r>
      <w:r>
        <w:rPr>
          <w:color w:val="8C898E"/>
          <w:spacing w:val="78"/>
          <w:w w:val="110"/>
          <w:sz w:val="18"/>
        </w:rPr>
        <w:t> </w:t>
      </w:r>
      <w:r>
        <w:rPr>
          <w:color w:val="8C898E"/>
          <w:w w:val="110"/>
          <w:sz w:val="18"/>
        </w:rPr>
        <w:t>von</w:t>
      </w:r>
      <w:r>
        <w:rPr>
          <w:color w:val="8C898E"/>
          <w:spacing w:val="40"/>
          <w:w w:val="110"/>
          <w:sz w:val="18"/>
        </w:rPr>
        <w:t> </w:t>
      </w:r>
      <w:r>
        <w:rPr>
          <w:color w:val="8C898E"/>
          <w:w w:val="110"/>
          <w:sz w:val="18"/>
        </w:rPr>
        <w:t>einer</w:t>
      </w:r>
      <w:r>
        <w:rPr>
          <w:color w:val="8C898E"/>
          <w:spacing w:val="40"/>
          <w:w w:val="110"/>
          <w:sz w:val="18"/>
        </w:rPr>
        <w:t> </w:t>
      </w:r>
      <w:r>
        <w:rPr>
          <w:color w:val="8C898E"/>
          <w:w w:val="110"/>
          <w:sz w:val="18"/>
        </w:rPr>
        <w:t>Spitze</w:t>
      </w:r>
      <w:r>
        <w:rPr>
          <w:color w:val="8C898E"/>
          <w:spacing w:val="40"/>
          <w:w w:val="110"/>
          <w:sz w:val="18"/>
        </w:rPr>
        <w:t> </w:t>
      </w:r>
      <w:r>
        <w:rPr>
          <w:color w:val="8C898E"/>
          <w:w w:val="110"/>
          <w:sz w:val="18"/>
        </w:rPr>
        <w:t>zur</w:t>
      </w:r>
      <w:r>
        <w:rPr>
          <w:color w:val="8C898E"/>
          <w:spacing w:val="40"/>
          <w:w w:val="110"/>
          <w:sz w:val="18"/>
        </w:rPr>
        <w:t> </w:t>
      </w:r>
      <w:r>
        <w:rPr>
          <w:color w:val="8C898E"/>
          <w:w w:val="110"/>
          <w:sz w:val="18"/>
        </w:rPr>
        <w:t>anderen</w:t>
      </w:r>
      <w:r>
        <w:rPr>
          <w:color w:val="8C898E"/>
          <w:spacing w:val="73"/>
          <w:w w:val="110"/>
          <w:sz w:val="18"/>
        </w:rPr>
        <w:t> </w:t>
      </w:r>
      <w:r>
        <w:rPr>
          <w:color w:val="8C898E"/>
          <w:w w:val="110"/>
          <w:sz w:val="18"/>
        </w:rPr>
        <w:t>sanft</w:t>
      </w:r>
      <w:r>
        <w:rPr>
          <w:color w:val="8C898E"/>
          <w:spacing w:val="40"/>
          <w:w w:val="110"/>
          <w:sz w:val="18"/>
        </w:rPr>
        <w:t> </w:t>
      </w:r>
      <w:r>
        <w:rPr>
          <w:color w:val="8C898E"/>
          <w:w w:val="110"/>
          <w:sz w:val="18"/>
        </w:rPr>
        <w:t>bogenformig</w:t>
      </w:r>
      <w:r>
        <w:rPr>
          <w:color w:val="8C898E"/>
          <w:spacing w:val="40"/>
          <w:w w:val="110"/>
          <w:sz w:val="18"/>
        </w:rPr>
        <w:t> </w:t>
      </w:r>
      <w:r>
        <w:rPr>
          <w:color w:val="8C898E"/>
          <w:w w:val="110"/>
          <w:sz w:val="18"/>
        </w:rPr>
        <w:t>concav </w:t>
      </w:r>
      <w:r>
        <w:rPr>
          <w:color w:val="8C898E"/>
          <w:spacing w:val="-2"/>
          <w:w w:val="110"/>
          <w:sz w:val="18"/>
        </w:rPr>
        <w:t>verlaufen.</w:t>
      </w:r>
    </w:p>
    <w:p>
      <w:pPr>
        <w:spacing w:line="244" w:lineRule="auto" w:before="69"/>
        <w:ind w:left="387" w:right="169" w:hanging="90"/>
        <w:jc w:val="both"/>
        <w:rPr>
          <w:sz w:val="18"/>
        </w:rPr>
      </w:pPr>
      <w:r>
        <w:rPr>
          <w:i/>
          <w:color w:val="8C898E"/>
          <w:w w:val="105"/>
          <w:sz w:val="19"/>
        </w:rPr>
        <w:t>Ophrys</w:t>
      </w:r>
      <w:r>
        <w:rPr>
          <w:i/>
          <w:color w:val="8C898E"/>
          <w:w w:val="105"/>
          <w:sz w:val="19"/>
        </w:rPr>
        <w:t> apifera</w:t>
      </w:r>
      <w:r>
        <w:rPr>
          <w:i/>
          <w:color w:val="8C898E"/>
          <w:w w:val="105"/>
          <w:sz w:val="19"/>
        </w:rPr>
        <w:t> </w:t>
      </w:r>
      <w:r>
        <w:rPr>
          <w:color w:val="8C898E"/>
          <w:w w:val="105"/>
          <w:sz w:val="18"/>
        </w:rPr>
        <w:t>var.</w:t>
      </w:r>
      <w:r>
        <w:rPr>
          <w:color w:val="8C898E"/>
          <w:w w:val="105"/>
          <w:sz w:val="18"/>
        </w:rPr>
        <w:t> </w:t>
      </w:r>
      <w:r>
        <w:rPr>
          <w:i/>
          <w:color w:val="8C898E"/>
          <w:w w:val="105"/>
          <w:sz w:val="19"/>
        </w:rPr>
        <w:t>friburgensis</w:t>
      </w:r>
      <w:r>
        <w:rPr>
          <w:i/>
          <w:color w:val="8C898E"/>
          <w:w w:val="105"/>
          <w:sz w:val="19"/>
        </w:rPr>
        <w:t> </w:t>
      </w:r>
      <w:r>
        <w:rPr>
          <w:color w:val="8C898E"/>
          <w:w w:val="105"/>
          <w:sz w:val="18"/>
        </w:rPr>
        <w:t>Frid.</w:t>
      </w:r>
      <w:r>
        <w:rPr>
          <w:color w:val="8C898E"/>
          <w:w w:val="105"/>
          <w:sz w:val="18"/>
        </w:rPr>
        <w:t> </w:t>
      </w:r>
      <w:r>
        <w:rPr>
          <w:color w:val="AAA8AF"/>
          <w:w w:val="105"/>
          <w:sz w:val="21"/>
        </w:rPr>
        <w:t>=</w:t>
      </w:r>
      <w:r>
        <w:rPr>
          <w:color w:val="AAA8AF"/>
          <w:spacing w:val="-1"/>
          <w:w w:val="105"/>
          <w:sz w:val="21"/>
        </w:rPr>
        <w:t> </w:t>
      </w:r>
      <w:r>
        <w:rPr>
          <w:color w:val="8C898E"/>
          <w:w w:val="105"/>
          <w:sz w:val="18"/>
        </w:rPr>
        <w:t>0.</w:t>
      </w:r>
      <w:r>
        <w:rPr>
          <w:color w:val="8C898E"/>
          <w:spacing w:val="40"/>
          <w:w w:val="105"/>
          <w:sz w:val="18"/>
        </w:rPr>
        <w:t> </w:t>
      </w:r>
      <w:r>
        <w:rPr>
          <w:color w:val="8C898E"/>
          <w:w w:val="105"/>
          <w:sz w:val="18"/>
        </w:rPr>
        <w:t>apifera</w:t>
      </w:r>
      <w:r>
        <w:rPr>
          <w:color w:val="8C898E"/>
          <w:w w:val="105"/>
          <w:sz w:val="18"/>
        </w:rPr>
        <w:t> petalis</w:t>
      </w:r>
      <w:r>
        <w:rPr>
          <w:color w:val="8C898E"/>
          <w:w w:val="105"/>
          <w:sz w:val="18"/>
        </w:rPr>
        <w:t> duobus</w:t>
      </w:r>
      <w:r>
        <w:rPr>
          <w:color w:val="8C898E"/>
          <w:w w:val="105"/>
          <w:sz w:val="18"/>
        </w:rPr>
        <w:t> lateralibus </w:t>
      </w:r>
      <w:r>
        <w:rPr>
          <w:color w:val="8C898E"/>
          <w:spacing w:val="-2"/>
          <w:w w:val="105"/>
          <w:sz w:val="18"/>
        </w:rPr>
        <w:t>sepala</w:t>
      </w:r>
      <w:r>
        <w:rPr>
          <w:color w:val="8C898E"/>
          <w:spacing w:val="-3"/>
          <w:w w:val="105"/>
          <w:sz w:val="18"/>
        </w:rPr>
        <w:t> </w:t>
      </w:r>
      <w:r>
        <w:rPr>
          <w:color w:val="8C898E"/>
          <w:spacing w:val="-2"/>
          <w:w w:val="105"/>
          <w:sz w:val="18"/>
        </w:rPr>
        <w:t>fcre</w:t>
      </w:r>
      <w:r>
        <w:rPr>
          <w:color w:val="8C898E"/>
          <w:spacing w:val="-10"/>
          <w:w w:val="105"/>
          <w:sz w:val="18"/>
        </w:rPr>
        <w:t> </w:t>
      </w:r>
      <w:r>
        <w:rPr>
          <w:color w:val="8C898E"/>
          <w:spacing w:val="-2"/>
          <w:w w:val="105"/>
          <w:sz w:val="18"/>
        </w:rPr>
        <w:t>acquantibus, rosaceis, glabris,</w:t>
      </w:r>
      <w:r>
        <w:rPr>
          <w:color w:val="8C898E"/>
          <w:spacing w:val="-7"/>
          <w:w w:val="105"/>
          <w:sz w:val="18"/>
        </w:rPr>
        <w:t> </w:t>
      </w:r>
      <w:r>
        <w:rPr>
          <w:color w:val="8C898E"/>
          <w:spacing w:val="-2"/>
          <w:w w:val="105"/>
          <w:sz w:val="18"/>
        </w:rPr>
        <w:t>planis,</w:t>
      </w:r>
      <w:r>
        <w:rPr>
          <w:color w:val="8C898E"/>
          <w:spacing w:val="-8"/>
          <w:w w:val="105"/>
          <w:sz w:val="18"/>
        </w:rPr>
        <w:t> </w:t>
      </w:r>
      <w:r>
        <w:rPr>
          <w:color w:val="8C898E"/>
          <w:spacing w:val="-2"/>
          <w:w w:val="105"/>
          <w:sz w:val="18"/>
        </w:rPr>
        <w:t>basi</w:t>
      </w:r>
      <w:r>
        <w:rPr>
          <w:color w:val="8C898E"/>
          <w:spacing w:val="-7"/>
          <w:w w:val="105"/>
          <w:sz w:val="18"/>
        </w:rPr>
        <w:t> </w:t>
      </w:r>
      <w:r>
        <w:rPr>
          <w:color w:val="8C898E"/>
          <w:spacing w:val="-2"/>
          <w:w w:val="105"/>
          <w:sz w:val="18"/>
        </w:rPr>
        <w:t>nullibi convolutis, </w:t>
      </w:r>
      <w:r>
        <w:rPr>
          <w:color w:val="747077"/>
          <w:spacing w:val="-2"/>
          <w:w w:val="105"/>
          <w:sz w:val="18"/>
        </w:rPr>
        <w:t>- </w:t>
      </w:r>
      <w:r>
        <w:rPr>
          <w:color w:val="8C898E"/>
          <w:spacing w:val="-2"/>
          <w:w w:val="105"/>
          <w:sz w:val="18"/>
        </w:rPr>
        <w:t>labello </w:t>
      </w:r>
      <w:r>
        <w:rPr>
          <w:color w:val="8C898E"/>
          <w:w w:val="105"/>
          <w:sz w:val="18"/>
        </w:rPr>
        <w:t>fere</w:t>
      </w:r>
      <w:r>
        <w:rPr>
          <w:color w:val="8C898E"/>
          <w:w w:val="105"/>
          <w:sz w:val="18"/>
        </w:rPr>
        <w:t> piano,</w:t>
      </w:r>
      <w:r>
        <w:rPr>
          <w:color w:val="8C898E"/>
          <w:w w:val="105"/>
          <w:sz w:val="18"/>
        </w:rPr>
        <w:t> paullum</w:t>
      </w:r>
      <w:r>
        <w:rPr>
          <w:color w:val="8C898E"/>
          <w:w w:val="105"/>
          <w:sz w:val="18"/>
        </w:rPr>
        <w:t> convcxo</w:t>
      </w:r>
      <w:r>
        <w:rPr>
          <w:color w:val="8C898E"/>
          <w:w w:val="105"/>
          <w:sz w:val="18"/>
        </w:rPr>
        <w:t> subdiviso</w:t>
      </w:r>
      <w:r>
        <w:rPr>
          <w:color w:val="8C898E"/>
          <w:w w:val="105"/>
          <w:sz w:val="18"/>
        </w:rPr>
        <w:t> vet</w:t>
      </w:r>
      <w:r>
        <w:rPr>
          <w:color w:val="8C898E"/>
          <w:w w:val="105"/>
          <w:sz w:val="18"/>
        </w:rPr>
        <w:t> subtrilobo,</w:t>
      </w:r>
      <w:r>
        <w:rPr>
          <w:color w:val="8C898E"/>
          <w:w w:val="105"/>
          <w:sz w:val="18"/>
        </w:rPr>
        <w:t> !obis</w:t>
      </w:r>
      <w:r>
        <w:rPr>
          <w:color w:val="8C898E"/>
          <w:w w:val="105"/>
          <w:sz w:val="18"/>
        </w:rPr>
        <w:t> labelli</w:t>
      </w:r>
      <w:r>
        <w:rPr>
          <w:color w:val="8C898E"/>
          <w:w w:val="105"/>
          <w:sz w:val="18"/>
        </w:rPr>
        <w:t> duobus lateralibus</w:t>
      </w:r>
      <w:r>
        <w:rPr>
          <w:color w:val="8C898E"/>
          <w:spacing w:val="-12"/>
          <w:w w:val="105"/>
          <w:sz w:val="18"/>
        </w:rPr>
        <w:t> </w:t>
      </w:r>
      <w:r>
        <w:rPr>
          <w:color w:val="8C898E"/>
          <w:w w:val="105"/>
          <w:sz w:val="18"/>
        </w:rPr>
        <w:t>parvulis,</w:t>
      </w:r>
      <w:r>
        <w:rPr>
          <w:color w:val="8C898E"/>
          <w:spacing w:val="-12"/>
          <w:w w:val="105"/>
          <w:sz w:val="18"/>
        </w:rPr>
        <w:t> </w:t>
      </w:r>
      <w:r>
        <w:rPr>
          <w:color w:val="8C898E"/>
          <w:w w:val="105"/>
          <w:sz w:val="18"/>
        </w:rPr>
        <w:t>lobo</w:t>
      </w:r>
      <w:r>
        <w:rPr>
          <w:color w:val="8C898E"/>
          <w:spacing w:val="-12"/>
          <w:w w:val="105"/>
          <w:sz w:val="18"/>
        </w:rPr>
        <w:t> </w:t>
      </w:r>
      <w:r>
        <w:rPr>
          <w:color w:val="8C898E"/>
          <w:w w:val="105"/>
          <w:sz w:val="18"/>
        </w:rPr>
        <w:t>medio</w:t>
      </w:r>
      <w:r>
        <w:rPr>
          <w:color w:val="8C898E"/>
          <w:spacing w:val="-12"/>
          <w:w w:val="105"/>
          <w:sz w:val="18"/>
        </w:rPr>
        <w:t> </w:t>
      </w:r>
      <w:r>
        <w:rPr>
          <w:color w:val="8C898E"/>
          <w:w w:val="105"/>
          <w:sz w:val="18"/>
        </w:rPr>
        <w:t>triangulato,</w:t>
      </w:r>
      <w:r>
        <w:rPr>
          <w:color w:val="8C898E"/>
          <w:spacing w:val="-12"/>
          <w:w w:val="105"/>
          <w:sz w:val="18"/>
        </w:rPr>
        <w:t> </w:t>
      </w:r>
      <w:r>
        <w:rPr>
          <w:color w:val="8C898E"/>
          <w:w w:val="105"/>
          <w:sz w:val="18"/>
        </w:rPr>
        <w:t>apcndicc</w:t>
      </w:r>
      <w:r>
        <w:rPr>
          <w:color w:val="8C898E"/>
          <w:spacing w:val="-11"/>
          <w:w w:val="105"/>
          <w:sz w:val="18"/>
        </w:rPr>
        <w:t> </w:t>
      </w:r>
      <w:r>
        <w:rPr>
          <w:color w:val="8C898E"/>
          <w:w w:val="105"/>
          <w:sz w:val="18"/>
        </w:rPr>
        <w:t>nullo</w:t>
      </w:r>
      <w:r>
        <w:rPr>
          <w:color w:val="8C898E"/>
          <w:spacing w:val="-12"/>
          <w:w w:val="105"/>
          <w:sz w:val="18"/>
        </w:rPr>
        <w:t> </w:t>
      </w:r>
      <w:r>
        <w:rPr>
          <w:color w:val="8C898E"/>
          <w:w w:val="105"/>
          <w:sz w:val="18"/>
        </w:rPr>
        <w:t>vet</w:t>
      </w:r>
      <w:r>
        <w:rPr>
          <w:color w:val="8C898E"/>
          <w:spacing w:val="-12"/>
          <w:w w:val="105"/>
          <w:sz w:val="18"/>
        </w:rPr>
        <w:t> </w:t>
      </w:r>
      <w:r>
        <w:rPr>
          <w:color w:val="8C898E"/>
          <w:w w:val="105"/>
          <w:sz w:val="18"/>
        </w:rPr>
        <w:t>angulos</w:t>
      </w:r>
      <w:r>
        <w:rPr>
          <w:color w:val="8C898E"/>
          <w:spacing w:val="-12"/>
          <w:w w:val="105"/>
          <w:sz w:val="18"/>
        </w:rPr>
        <w:t> </w:t>
      </w:r>
      <w:r>
        <w:rPr>
          <w:color w:val="8C898E"/>
          <w:w w:val="105"/>
          <w:sz w:val="18"/>
        </w:rPr>
        <w:t>latcralcs Jobi medii piano</w:t>
      </w:r>
      <w:r>
        <w:rPr>
          <w:color w:val="8C898E"/>
          <w:spacing w:val="-7"/>
          <w:w w:val="105"/>
          <w:sz w:val="18"/>
        </w:rPr>
        <w:t> </w:t>
      </w:r>
      <w:r>
        <w:rPr>
          <w:color w:val="8C898E"/>
          <w:w w:val="105"/>
          <w:sz w:val="18"/>
        </w:rPr>
        <w:t>acquante."</w:t>
      </w:r>
    </w:p>
    <w:p>
      <w:pPr>
        <w:pStyle w:val="BodyText"/>
        <w:spacing w:before="10"/>
      </w:pPr>
    </w:p>
    <w:p>
      <w:pPr>
        <w:spacing w:line="252" w:lineRule="auto" w:before="0"/>
        <w:ind w:left="75" w:right="143" w:firstLine="6"/>
        <w:jc w:val="both"/>
        <w:rPr>
          <w:sz w:val="19"/>
        </w:rPr>
      </w:pPr>
      <w:r>
        <w:rPr/>
        <w:pict>
          <v:rect style="position:absolute;margin-left:316.228577pt;margin-top:22.121752pt;width:1.931228pt;height:12.16027pt;mso-position-horizontal-relative:page;mso-position-vertical-relative:paragraph;z-index:-15916544" id="docshape7" filled="true" fillcolor="#e8e8f4" stroked="false">
            <v:fill type="solid"/>
            <w10:wrap type="none"/>
          </v:rect>
        </w:pict>
      </w:r>
      <w:r>
        <w:rPr>
          <w:color w:val="8C898E"/>
          <w:w w:val="105"/>
          <w:sz w:val="18"/>
        </w:rPr>
        <w:t>Thus, </w:t>
      </w:r>
      <w:r>
        <w:rPr>
          <w:i/>
          <w:color w:val="8C898E"/>
          <w:w w:val="105"/>
          <w:sz w:val="19"/>
        </w:rPr>
        <w:t>Ophrys apifera </w:t>
      </w:r>
      <w:r>
        <w:rPr>
          <w:color w:val="8C898E"/>
          <w:w w:val="105"/>
          <w:sz w:val="18"/>
        </w:rPr>
        <w:t>var. </w:t>
      </w:r>
      <w:r>
        <w:rPr>
          <w:i/>
          <w:color w:val="8C898E"/>
          <w:w w:val="105"/>
          <w:sz w:val="19"/>
        </w:rPr>
        <w:t>friburgensis</w:t>
      </w:r>
      <w:r>
        <w:rPr>
          <w:i/>
          <w:color w:val="8C898E"/>
          <w:spacing w:val="40"/>
          <w:w w:val="105"/>
          <w:sz w:val="19"/>
        </w:rPr>
        <w:t> </w:t>
      </w:r>
      <w:r>
        <w:rPr>
          <w:color w:val="8C898E"/>
          <w:w w:val="105"/>
          <w:sz w:val="18"/>
        </w:rPr>
        <w:t>Freyhold does not</w:t>
      </w:r>
      <w:r>
        <w:rPr>
          <w:color w:val="8C898E"/>
          <w:spacing w:val="29"/>
          <w:w w:val="105"/>
          <w:sz w:val="18"/>
        </w:rPr>
        <w:t> </w:t>
      </w:r>
      <w:r>
        <w:rPr>
          <w:color w:val="8C898E"/>
          <w:w w:val="105"/>
          <w:sz w:val="18"/>
        </w:rPr>
        <w:t>have a</w:t>
      </w:r>
      <w:r>
        <w:rPr>
          <w:color w:val="8C898E"/>
          <w:spacing w:val="40"/>
          <w:w w:val="105"/>
          <w:sz w:val="18"/>
        </w:rPr>
        <w:t> </w:t>
      </w:r>
      <w:r>
        <w:rPr>
          <w:color w:val="8C898E"/>
          <w:w w:val="105"/>
          <w:sz w:val="18"/>
        </w:rPr>
        <w:t>typical</w:t>
      </w:r>
      <w:r>
        <w:rPr>
          <w:color w:val="8C898E"/>
          <w:spacing w:val="40"/>
          <w:w w:val="105"/>
          <w:sz w:val="18"/>
        </w:rPr>
        <w:t> </w:t>
      </w:r>
      <w:r>
        <w:rPr>
          <w:color w:val="8C898E"/>
          <w:w w:val="105"/>
          <w:sz w:val="18"/>
        </w:rPr>
        <w:t>lip</w:t>
      </w:r>
      <w:r>
        <w:rPr>
          <w:color w:val="8C898E"/>
          <w:spacing w:val="-11"/>
          <w:w w:val="105"/>
          <w:sz w:val="18"/>
        </w:rPr>
        <w:t> </w:t>
      </w:r>
      <w:r>
        <w:rPr>
          <w:color w:val="8C898E"/>
          <w:w w:val="105"/>
          <w:sz w:val="18"/>
        </w:rPr>
        <w:t>as bad</w:t>
      </w:r>
      <w:r>
        <w:rPr>
          <w:color w:val="8C898E"/>
          <w:spacing w:val="36"/>
          <w:w w:val="105"/>
          <w:sz w:val="18"/>
        </w:rPr>
        <w:t> </w:t>
      </w:r>
      <w:r>
        <w:rPr>
          <w:color w:val="8C898E"/>
          <w:w w:val="105"/>
          <w:sz w:val="18"/>
        </w:rPr>
        <w:t>been</w:t>
      </w:r>
      <w:r>
        <w:rPr>
          <w:color w:val="8C898E"/>
          <w:spacing w:val="-1"/>
          <w:w w:val="105"/>
          <w:sz w:val="18"/>
        </w:rPr>
        <w:t> </w:t>
      </w:r>
      <w:r>
        <w:rPr>
          <w:color w:val="8C898E"/>
          <w:w w:val="105"/>
          <w:sz w:val="18"/>
        </w:rPr>
        <w:t>ge</w:t>
      </w:r>
      <w:r>
        <w:rPr>
          <w:color w:val="747077"/>
          <w:w w:val="105"/>
          <w:sz w:val="18"/>
        </w:rPr>
        <w:t>n</w:t>
      </w:r>
      <w:r>
        <w:rPr>
          <w:color w:val="8C898E"/>
          <w:w w:val="105"/>
          <w:sz w:val="18"/>
        </w:rPr>
        <w:t>erally assumed following</w:t>
      </w:r>
      <w:r>
        <w:rPr>
          <w:color w:val="8C898E"/>
          <w:spacing w:val="-7"/>
          <w:w w:val="105"/>
          <w:sz w:val="18"/>
        </w:rPr>
        <w:t> </w:t>
      </w:r>
      <w:r>
        <w:rPr>
          <w:color w:val="8C898E"/>
          <w:w w:val="105"/>
          <w:sz w:val="18"/>
        </w:rPr>
        <w:t>ZIMMERMANN</w:t>
      </w:r>
      <w:r>
        <w:rPr>
          <w:color w:val="8C898E"/>
          <w:w w:val="105"/>
          <w:sz w:val="18"/>
        </w:rPr>
        <w:t> </w:t>
      </w:r>
      <w:r>
        <w:rPr>
          <w:color w:val="8C898E"/>
          <w:w w:val="105"/>
          <w:sz w:val="19"/>
        </w:rPr>
        <w:t>(1911:</w:t>
      </w:r>
      <w:r>
        <w:rPr>
          <w:color w:val="8C898E"/>
          <w:spacing w:val="-9"/>
          <w:w w:val="105"/>
          <w:sz w:val="19"/>
        </w:rPr>
        <w:t> </w:t>
      </w:r>
      <w:r>
        <w:rPr>
          <w:color w:val="8C898E"/>
          <w:w w:val="105"/>
          <w:sz w:val="19"/>
        </w:rPr>
        <w:t>2).</w:t>
      </w:r>
      <w:r>
        <w:rPr>
          <w:color w:val="8C898E"/>
          <w:spacing w:val="-11"/>
          <w:w w:val="105"/>
          <w:sz w:val="19"/>
        </w:rPr>
        <w:t> </w:t>
      </w:r>
      <w:r>
        <w:rPr>
          <w:color w:val="8C898E"/>
          <w:w w:val="105"/>
          <w:sz w:val="18"/>
        </w:rPr>
        <w:t>Instead,</w:t>
      </w:r>
      <w:r>
        <w:rPr>
          <w:color w:val="8C898E"/>
          <w:spacing w:val="-6"/>
          <w:w w:val="105"/>
          <w:sz w:val="18"/>
        </w:rPr>
        <w:t> </w:t>
      </w:r>
      <w:r>
        <w:rPr>
          <w:color w:val="8C898E"/>
          <w:w w:val="105"/>
          <w:sz w:val="18"/>
        </w:rPr>
        <w:t>its</w:t>
      </w:r>
      <w:r>
        <w:rPr>
          <w:color w:val="8C898E"/>
          <w:spacing w:val="-11"/>
          <w:w w:val="105"/>
          <w:sz w:val="18"/>
        </w:rPr>
        <w:t> </w:t>
      </w:r>
      <w:r>
        <w:rPr>
          <w:color w:val="8C898E"/>
          <w:w w:val="105"/>
          <w:sz w:val="18"/>
        </w:rPr>
        <w:t>lip is</w:t>
      </w:r>
      <w:r>
        <w:rPr>
          <w:color w:val="8C898E"/>
          <w:w w:val="105"/>
          <w:sz w:val="18"/>
        </w:rPr>
        <w:t> almost flat although weakly convex</w:t>
      </w:r>
      <w:r>
        <w:rPr>
          <w:color w:val="8C898E"/>
          <w:w w:val="105"/>
          <w:sz w:val="18"/>
        </w:rPr>
        <w:t> with </w:t>
      </w:r>
      <w:r>
        <w:rPr>
          <w:color w:val="AAA8AF"/>
          <w:w w:val="105"/>
          <w:sz w:val="18"/>
        </w:rPr>
        <w:t>ge</w:t>
      </w:r>
      <w:r>
        <w:rPr>
          <w:color w:val="8C898E"/>
          <w:w w:val="105"/>
          <w:sz w:val="18"/>
        </w:rPr>
        <w:t>ntl</w:t>
      </w:r>
      <w:r>
        <w:rPr>
          <w:color w:val="AAA8AF"/>
          <w:w w:val="105"/>
          <w:sz w:val="18"/>
        </w:rPr>
        <w:t>y</w:t>
      </w:r>
      <w:r>
        <w:rPr>
          <w:color w:val="AAA8AF"/>
          <w:w w:val="105"/>
          <w:sz w:val="18"/>
        </w:rPr>
        <w:t> c</w:t>
      </w:r>
      <w:r>
        <w:rPr>
          <w:color w:val="8C898E"/>
          <w:w w:val="105"/>
          <w:sz w:val="18"/>
        </w:rPr>
        <w:t>u</w:t>
      </w:r>
      <w:r>
        <w:rPr>
          <w:color w:val="AAA8AF"/>
          <w:w w:val="105"/>
          <w:sz w:val="18"/>
        </w:rPr>
        <w:t>rvl!</w:t>
      </w:r>
      <w:r>
        <w:rPr>
          <w:color w:val="8C898E"/>
          <w:w w:val="105"/>
          <w:sz w:val="18"/>
        </w:rPr>
        <w:t>d</w:t>
      </w:r>
      <w:r>
        <w:rPr>
          <w:color w:val="8C898E"/>
          <w:w w:val="105"/>
          <w:sz w:val="18"/>
        </w:rPr>
        <w:t> </w:t>
      </w:r>
      <w:r>
        <w:rPr>
          <w:color w:val="AAA8AF"/>
          <w:w w:val="105"/>
          <w:sz w:val="18"/>
        </w:rPr>
        <w:t>concave s</w:t>
      </w:r>
      <w:r>
        <w:rPr>
          <w:color w:val="8C898E"/>
          <w:w w:val="105"/>
          <w:sz w:val="18"/>
        </w:rPr>
        <w:t>i</w:t>
      </w:r>
      <w:r>
        <w:rPr>
          <w:color w:val="AAA8AF"/>
          <w:w w:val="105"/>
          <w:sz w:val="18"/>
        </w:rPr>
        <w:t>des: a</w:t>
      </w:r>
      <w:r>
        <w:rPr>
          <w:color w:val="8C898E"/>
          <w:w w:val="105"/>
          <w:sz w:val="18"/>
        </w:rPr>
        <w:t>nd</w:t>
      </w:r>
      <w:r>
        <w:rPr>
          <w:color w:val="AAA8AF"/>
          <w:w w:val="105"/>
          <w:sz w:val="18"/>
        </w:rPr>
        <w:t>, </w:t>
      </w:r>
      <w:r>
        <w:rPr>
          <w:color w:val="8C898E"/>
          <w:w w:val="105"/>
          <w:sz w:val="18"/>
        </w:rPr>
        <w:t>in</w:t>
      </w:r>
      <w:r>
        <w:rPr>
          <w:color w:val="AAA8AF"/>
          <w:w w:val="105"/>
          <w:sz w:val="18"/>
        </w:rPr>
        <w:t>s</w:t>
      </w:r>
      <w:r>
        <w:rPr>
          <w:color w:val="8C898E"/>
          <w:w w:val="105"/>
          <w:sz w:val="18"/>
        </w:rPr>
        <w:t>t</w:t>
      </w:r>
      <w:r>
        <w:rPr>
          <w:color w:val="AAA8AF"/>
          <w:w w:val="105"/>
          <w:sz w:val="18"/>
        </w:rPr>
        <w:t>ea</w:t>
      </w:r>
      <w:r>
        <w:rPr>
          <w:color w:val="8C898E"/>
          <w:w w:val="105"/>
          <w:sz w:val="18"/>
        </w:rPr>
        <w:t>d</w:t>
      </w:r>
      <w:r>
        <w:rPr>
          <w:color w:val="8C898E"/>
          <w:w w:val="105"/>
          <w:sz w:val="18"/>
        </w:rPr>
        <w:t> </w:t>
      </w:r>
      <w:r>
        <w:rPr>
          <w:color w:val="AAA8AF"/>
          <w:w w:val="105"/>
          <w:sz w:val="18"/>
        </w:rPr>
        <w:t>of</w:t>
      </w:r>
      <w:r>
        <w:rPr>
          <w:color w:val="AAA8AF"/>
          <w:w w:val="105"/>
          <w:sz w:val="18"/>
        </w:rPr>
        <w:t> a</w:t>
      </w:r>
      <w:r>
        <w:rPr>
          <w:color w:val="AAA8AF"/>
          <w:w w:val="105"/>
          <w:sz w:val="18"/>
        </w:rPr>
        <w:t> </w:t>
      </w:r>
      <w:r>
        <w:rPr>
          <w:color w:val="8C898E"/>
          <w:w w:val="105"/>
          <w:sz w:val="18"/>
        </w:rPr>
        <w:t>typica</w:t>
      </w:r>
      <w:r>
        <w:rPr>
          <w:color w:val="747077"/>
          <w:w w:val="105"/>
          <w:sz w:val="18"/>
        </w:rPr>
        <w:t>l</w:t>
      </w:r>
      <w:r>
        <w:rPr>
          <w:color w:val="747077"/>
          <w:w w:val="105"/>
          <w:sz w:val="18"/>
        </w:rPr>
        <w:t> </w:t>
      </w:r>
      <w:r>
        <w:rPr>
          <w:color w:val="8C898E"/>
          <w:w w:val="105"/>
          <w:sz w:val="18"/>
        </w:rPr>
        <w:t>pattern, it</w:t>
      </w:r>
      <w:r>
        <w:rPr>
          <w:color w:val="8C898E"/>
          <w:w w:val="105"/>
          <w:sz w:val="18"/>
        </w:rPr>
        <w:t> is coloured</w:t>
      </w:r>
      <w:r>
        <w:rPr>
          <w:color w:val="8C898E"/>
          <w:w w:val="105"/>
          <w:sz w:val="18"/>
        </w:rPr>
        <w:t> yellow</w:t>
      </w:r>
      <w:r>
        <w:rPr>
          <w:color w:val="8C898E"/>
          <w:w w:val="105"/>
          <w:sz w:val="18"/>
        </w:rPr>
        <w:t> w</w:t>
      </w:r>
      <w:r>
        <w:rPr>
          <w:color w:val="747077"/>
          <w:w w:val="105"/>
          <w:sz w:val="18"/>
        </w:rPr>
        <w:t>i</w:t>
      </w:r>
      <w:r>
        <w:rPr>
          <w:color w:val="8C898E"/>
          <w:w w:val="105"/>
          <w:sz w:val="18"/>
        </w:rPr>
        <w:t>th</w:t>
      </w:r>
      <w:r>
        <w:rPr>
          <w:color w:val="8C898E"/>
          <w:w w:val="105"/>
          <w:sz w:val="18"/>
        </w:rPr>
        <w:t> darker, velvety</w:t>
      </w:r>
      <w:r>
        <w:rPr>
          <w:color w:val="8C898E"/>
          <w:w w:val="105"/>
          <w:sz w:val="18"/>
        </w:rPr>
        <w:t> brown patches</w:t>
      </w:r>
      <w:r>
        <w:rPr>
          <w:color w:val="8C898E"/>
          <w:spacing w:val="18"/>
          <w:w w:val="105"/>
          <w:sz w:val="18"/>
        </w:rPr>
        <w:t> </w:t>
      </w:r>
      <w:r>
        <w:rPr>
          <w:color w:val="8C898E"/>
          <w:w w:val="105"/>
          <w:sz w:val="18"/>
        </w:rPr>
        <w:t>(Fig.</w:t>
      </w:r>
      <w:r>
        <w:rPr>
          <w:color w:val="8C898E"/>
          <w:spacing w:val="19"/>
          <w:w w:val="105"/>
          <w:sz w:val="18"/>
        </w:rPr>
        <w:t> </w:t>
      </w:r>
      <w:r>
        <w:rPr>
          <w:color w:val="8C898E"/>
          <w:w w:val="105"/>
          <w:sz w:val="18"/>
        </w:rPr>
        <w:t>4).</w:t>
      </w:r>
      <w:r>
        <w:rPr>
          <w:color w:val="8C898E"/>
          <w:spacing w:val="40"/>
          <w:w w:val="105"/>
          <w:sz w:val="18"/>
        </w:rPr>
        <w:t> </w:t>
      </w:r>
      <w:r>
        <w:rPr>
          <w:color w:val="8C898E"/>
          <w:w w:val="105"/>
          <w:sz w:val="18"/>
        </w:rPr>
        <w:t>Because</w:t>
      </w:r>
      <w:r>
        <w:rPr>
          <w:color w:val="8C898E"/>
          <w:spacing w:val="18"/>
          <w:w w:val="105"/>
          <w:sz w:val="18"/>
        </w:rPr>
        <w:t> </w:t>
      </w:r>
      <w:r>
        <w:rPr>
          <w:color w:val="8C898E"/>
          <w:w w:val="105"/>
          <w:sz w:val="18"/>
        </w:rPr>
        <w:t>of</w:t>
      </w:r>
      <w:r>
        <w:rPr>
          <w:color w:val="8C898E"/>
          <w:spacing w:val="40"/>
          <w:w w:val="105"/>
          <w:sz w:val="18"/>
        </w:rPr>
        <w:t> </w:t>
      </w:r>
      <w:r>
        <w:rPr>
          <w:color w:val="8C898E"/>
          <w:w w:val="105"/>
          <w:sz w:val="18"/>
        </w:rPr>
        <w:t>this, </w:t>
      </w:r>
      <w:r>
        <w:rPr>
          <w:i/>
          <w:color w:val="8C898E"/>
          <w:w w:val="105"/>
          <w:sz w:val="19"/>
        </w:rPr>
        <w:t>Ophrys apifera</w:t>
      </w:r>
      <w:r>
        <w:rPr>
          <w:i/>
          <w:color w:val="8C898E"/>
          <w:spacing w:val="27"/>
          <w:w w:val="105"/>
          <w:sz w:val="19"/>
        </w:rPr>
        <w:t> </w:t>
      </w:r>
      <w:r>
        <w:rPr>
          <w:color w:val="8C898E"/>
          <w:w w:val="105"/>
          <w:sz w:val="18"/>
        </w:rPr>
        <w:t>va</w:t>
      </w:r>
      <w:r>
        <w:rPr>
          <w:color w:val="747077"/>
          <w:w w:val="105"/>
          <w:sz w:val="18"/>
        </w:rPr>
        <w:t>r</w:t>
      </w:r>
      <w:r>
        <w:rPr>
          <w:color w:val="8C898E"/>
          <w:w w:val="105"/>
          <w:sz w:val="18"/>
        </w:rPr>
        <w:t>.</w:t>
      </w:r>
      <w:r>
        <w:rPr>
          <w:color w:val="8C898E"/>
          <w:spacing w:val="29"/>
          <w:w w:val="105"/>
          <w:sz w:val="18"/>
        </w:rPr>
        <w:t> </w:t>
      </w:r>
      <w:r>
        <w:rPr>
          <w:i/>
          <w:color w:val="8C898E"/>
          <w:w w:val="105"/>
          <w:sz w:val="19"/>
        </w:rPr>
        <w:t>botteronii</w:t>
      </w:r>
      <w:r>
        <w:rPr>
          <w:i/>
          <w:color w:val="8C898E"/>
          <w:spacing w:val="35"/>
          <w:w w:val="105"/>
          <w:sz w:val="19"/>
        </w:rPr>
        <w:t> </w:t>
      </w:r>
      <w:r>
        <w:rPr>
          <w:color w:val="8C898E"/>
          <w:w w:val="105"/>
          <w:sz w:val="18"/>
        </w:rPr>
        <w:t>was</w:t>
      </w:r>
      <w:r>
        <w:rPr>
          <w:color w:val="8C898E"/>
          <w:spacing w:val="40"/>
          <w:w w:val="105"/>
          <w:sz w:val="18"/>
        </w:rPr>
        <w:t> </w:t>
      </w:r>
      <w:r>
        <w:rPr>
          <w:color w:val="8C898E"/>
          <w:w w:val="105"/>
          <w:sz w:val="18"/>
        </w:rPr>
        <w:t>replaced by </w:t>
      </w:r>
      <w:r>
        <w:rPr>
          <w:i/>
          <w:color w:val="8C898E"/>
          <w:w w:val="105"/>
          <w:sz w:val="19"/>
        </w:rPr>
        <w:t>Ophrys apifera </w:t>
      </w:r>
      <w:r>
        <w:rPr>
          <w:color w:val="8C898E"/>
          <w:w w:val="105"/>
          <w:sz w:val="18"/>
        </w:rPr>
        <w:t>var.</w:t>
      </w:r>
      <w:r>
        <w:rPr>
          <w:color w:val="8C898E"/>
          <w:spacing w:val="-2"/>
          <w:w w:val="105"/>
          <w:sz w:val="18"/>
        </w:rPr>
        <w:t> </w:t>
      </w:r>
      <w:r>
        <w:rPr>
          <w:i/>
          <w:color w:val="8C898E"/>
          <w:w w:val="105"/>
          <w:sz w:val="19"/>
        </w:rPr>
        <w:t>friburgensis </w:t>
      </w:r>
      <w:r>
        <w:rPr>
          <w:color w:val="8C898E"/>
          <w:w w:val="105"/>
          <w:sz w:val="18"/>
        </w:rPr>
        <w:t>in the</w:t>
      </w:r>
      <w:r>
        <w:rPr>
          <w:color w:val="8C898E"/>
          <w:spacing w:val="-4"/>
          <w:w w:val="105"/>
          <w:sz w:val="18"/>
        </w:rPr>
        <w:t> </w:t>
      </w:r>
      <w:r>
        <w:rPr>
          <w:i/>
          <w:color w:val="8C898E"/>
          <w:w w:val="105"/>
          <w:sz w:val="19"/>
        </w:rPr>
        <w:t>"Taxonomische</w:t>
      </w:r>
      <w:r>
        <w:rPr>
          <w:i/>
          <w:color w:val="8C898E"/>
          <w:spacing w:val="26"/>
          <w:w w:val="105"/>
          <w:sz w:val="19"/>
        </w:rPr>
        <w:t> </w:t>
      </w:r>
      <w:r>
        <w:rPr>
          <w:i/>
          <w:color w:val="8C898E"/>
          <w:w w:val="105"/>
          <w:sz w:val="19"/>
        </w:rPr>
        <w:t>Liste</w:t>
      </w:r>
      <w:r>
        <w:rPr>
          <w:i/>
          <w:color w:val="8C898E"/>
          <w:spacing w:val="-8"/>
          <w:w w:val="105"/>
          <w:sz w:val="19"/>
        </w:rPr>
        <w:t> </w:t>
      </w:r>
      <w:r>
        <w:rPr>
          <w:i/>
          <w:color w:val="8C898E"/>
          <w:w w:val="105"/>
          <w:sz w:val="19"/>
        </w:rPr>
        <w:t>der Orchideen</w:t>
      </w:r>
      <w:r>
        <w:rPr>
          <w:i/>
          <w:color w:val="8C898E"/>
          <w:w w:val="105"/>
          <w:sz w:val="19"/>
        </w:rPr>
        <w:t> Deutsch/ands"</w:t>
      </w:r>
      <w:r>
        <w:rPr>
          <w:i/>
          <w:color w:val="8C898E"/>
          <w:w w:val="105"/>
          <w:sz w:val="19"/>
        </w:rPr>
        <w:t> </w:t>
      </w:r>
      <w:r>
        <w:rPr>
          <w:color w:val="8C898E"/>
          <w:w w:val="105"/>
          <w:sz w:val="18"/>
        </w:rPr>
        <w:t>{BAUMANN,</w:t>
      </w:r>
      <w:r>
        <w:rPr>
          <w:color w:val="8C898E"/>
          <w:w w:val="105"/>
          <w:sz w:val="18"/>
        </w:rPr>
        <w:t> KONKLE</w:t>
      </w:r>
      <w:r>
        <w:rPr>
          <w:color w:val="8C898E"/>
          <w:w w:val="105"/>
          <w:sz w:val="18"/>
        </w:rPr>
        <w:t> </w:t>
      </w:r>
      <w:r>
        <w:rPr>
          <w:color w:val="8C898E"/>
          <w:w w:val="105"/>
          <w:sz w:val="19"/>
        </w:rPr>
        <w:t>&amp;</w:t>
      </w:r>
      <w:r>
        <w:rPr>
          <w:color w:val="8C898E"/>
          <w:w w:val="105"/>
          <w:sz w:val="19"/>
        </w:rPr>
        <w:t> </w:t>
      </w:r>
      <w:r>
        <w:rPr>
          <w:color w:val="8C898E"/>
          <w:w w:val="105"/>
          <w:sz w:val="18"/>
        </w:rPr>
        <w:t>LOR</w:t>
      </w:r>
      <w:r>
        <w:rPr>
          <w:color w:val="AAA8AF"/>
          <w:w w:val="105"/>
          <w:sz w:val="18"/>
        </w:rPr>
        <w:t>E</w:t>
      </w:r>
      <w:r>
        <w:rPr>
          <w:color w:val="8C898E"/>
          <w:w w:val="105"/>
          <w:sz w:val="18"/>
        </w:rPr>
        <w:t>NZ</w:t>
      </w:r>
      <w:r>
        <w:rPr>
          <w:color w:val="8C898E"/>
          <w:w w:val="105"/>
          <w:sz w:val="18"/>
        </w:rPr>
        <w:t> </w:t>
      </w:r>
      <w:r>
        <w:rPr>
          <w:color w:val="8C898E"/>
          <w:w w:val="105"/>
          <w:sz w:val="19"/>
        </w:rPr>
        <w:t>2004:</w:t>
      </w:r>
      <w:r>
        <w:rPr>
          <w:color w:val="8C898E"/>
          <w:w w:val="105"/>
          <w:sz w:val="19"/>
        </w:rPr>
        <w:t> 778)</w:t>
      </w:r>
      <w:r>
        <w:rPr>
          <w:color w:val="8C898E"/>
          <w:w w:val="105"/>
          <w:sz w:val="19"/>
        </w:rPr>
        <w:t> </w:t>
      </w:r>
      <w:r>
        <w:rPr>
          <w:color w:val="8C898E"/>
          <w:w w:val="105"/>
          <w:sz w:val="18"/>
        </w:rPr>
        <w:t>and</w:t>
      </w:r>
      <w:r>
        <w:rPr>
          <w:color w:val="8C898E"/>
          <w:w w:val="105"/>
          <w:sz w:val="18"/>
        </w:rPr>
        <w:t> </w:t>
      </w:r>
      <w:r>
        <w:rPr>
          <w:i/>
          <w:color w:val="8C898E"/>
          <w:w w:val="105"/>
          <w:sz w:val="19"/>
        </w:rPr>
        <w:t>"Die</w:t>
      </w:r>
      <w:r>
        <w:rPr>
          <w:i/>
          <w:color w:val="8C898E"/>
          <w:w w:val="105"/>
          <w:sz w:val="19"/>
        </w:rPr>
        <w:t> Orchideen Deutsch/ands" </w:t>
      </w:r>
      <w:r>
        <w:rPr>
          <w:color w:val="747077"/>
          <w:w w:val="105"/>
          <w:sz w:val="18"/>
        </w:rPr>
        <w:t>B</w:t>
      </w:r>
      <w:r>
        <w:rPr>
          <w:color w:val="8C898E"/>
          <w:w w:val="105"/>
          <w:sz w:val="18"/>
        </w:rPr>
        <w:t>AUMANN</w:t>
      </w:r>
      <w:r>
        <w:rPr>
          <w:color w:val="8C898E"/>
          <w:spacing w:val="-28"/>
          <w:w w:val="105"/>
          <w:sz w:val="18"/>
        </w:rPr>
        <w:t> </w:t>
      </w:r>
      <w:r>
        <w:rPr>
          <w:color w:val="8C898E"/>
          <w:w w:val="105"/>
          <w:sz w:val="19"/>
        </w:rPr>
        <w:t>(2005:</w:t>
      </w:r>
      <w:r>
        <w:rPr>
          <w:color w:val="8C898E"/>
          <w:spacing w:val="-5"/>
          <w:w w:val="105"/>
          <w:sz w:val="19"/>
        </w:rPr>
        <w:t> </w:t>
      </w:r>
      <w:r>
        <w:rPr>
          <w:color w:val="8C898E"/>
          <w:w w:val="105"/>
          <w:sz w:val="19"/>
        </w:rPr>
        <w:t>544-545).</w:t>
      </w:r>
    </w:p>
    <w:p>
      <w:pPr>
        <w:pStyle w:val="BodyText"/>
        <w:spacing w:before="3"/>
      </w:pPr>
    </w:p>
    <w:p>
      <w:pPr>
        <w:spacing w:line="247" w:lineRule="auto" w:before="0"/>
        <w:ind w:left="75" w:right="127" w:firstLine="8"/>
        <w:jc w:val="both"/>
        <w:rPr>
          <w:sz w:val="18"/>
        </w:rPr>
      </w:pPr>
      <w:r>
        <w:rPr>
          <w:color w:val="8C898E"/>
          <w:w w:val="105"/>
          <w:sz w:val="18"/>
        </w:rPr>
        <w:t>Havi</w:t>
      </w:r>
      <w:r>
        <w:rPr>
          <w:color w:val="747077"/>
          <w:w w:val="105"/>
          <w:sz w:val="18"/>
        </w:rPr>
        <w:t>n</w:t>
      </w:r>
      <w:r>
        <w:rPr>
          <w:color w:val="8C898E"/>
          <w:w w:val="105"/>
          <w:sz w:val="18"/>
        </w:rPr>
        <w:t>g</w:t>
      </w:r>
      <w:r>
        <w:rPr>
          <w:color w:val="8C898E"/>
          <w:w w:val="105"/>
          <w:sz w:val="18"/>
        </w:rPr>
        <w:t> exp</w:t>
      </w:r>
      <w:r>
        <w:rPr>
          <w:color w:val="747077"/>
          <w:w w:val="105"/>
          <w:sz w:val="18"/>
        </w:rPr>
        <w:t>l</w:t>
      </w:r>
      <w:r>
        <w:rPr>
          <w:color w:val="8C898E"/>
          <w:w w:val="105"/>
          <w:sz w:val="18"/>
        </w:rPr>
        <w:t>ained</w:t>
      </w:r>
      <w:r>
        <w:rPr>
          <w:color w:val="8C898E"/>
          <w:w w:val="105"/>
          <w:sz w:val="18"/>
        </w:rPr>
        <w:t> that the</w:t>
      </w:r>
      <w:r>
        <w:rPr>
          <w:color w:val="8C898E"/>
          <w:w w:val="105"/>
          <w:sz w:val="18"/>
        </w:rPr>
        <w:t> epithet </w:t>
      </w:r>
      <w:r>
        <w:rPr>
          <w:i/>
          <w:color w:val="8C898E"/>
          <w:w w:val="105"/>
          <w:sz w:val="19"/>
        </w:rPr>
        <w:t>friburgensis </w:t>
      </w:r>
      <w:r>
        <w:rPr>
          <w:color w:val="8C898E"/>
          <w:w w:val="105"/>
          <w:sz w:val="18"/>
        </w:rPr>
        <w:t>did not</w:t>
      </w:r>
      <w:r>
        <w:rPr>
          <w:color w:val="8C898E"/>
          <w:w w:val="105"/>
          <w:sz w:val="18"/>
        </w:rPr>
        <w:t> app</w:t>
      </w:r>
      <w:r>
        <w:rPr>
          <w:color w:val="747077"/>
          <w:w w:val="105"/>
          <w:sz w:val="18"/>
        </w:rPr>
        <w:t>l</w:t>
      </w:r>
      <w:r>
        <w:rPr>
          <w:color w:val="8C898E"/>
          <w:w w:val="105"/>
          <w:sz w:val="18"/>
        </w:rPr>
        <w:t>y</w:t>
      </w:r>
      <w:r>
        <w:rPr>
          <w:color w:val="8C898E"/>
          <w:w w:val="105"/>
          <w:sz w:val="18"/>
        </w:rPr>
        <w:t> to the</w:t>
      </w:r>
      <w:r>
        <w:rPr>
          <w:color w:val="8C898E"/>
          <w:w w:val="105"/>
          <w:sz w:val="18"/>
        </w:rPr>
        <w:t> form wit</w:t>
      </w:r>
      <w:r>
        <w:rPr>
          <w:color w:val="747077"/>
          <w:w w:val="105"/>
          <w:sz w:val="18"/>
        </w:rPr>
        <w:t>h </w:t>
      </w:r>
      <w:r>
        <w:rPr>
          <w:color w:val="8C898E"/>
          <w:w w:val="105"/>
          <w:sz w:val="18"/>
        </w:rPr>
        <w:t>sepaloid</w:t>
      </w:r>
      <w:r>
        <w:rPr>
          <w:color w:val="8C898E"/>
          <w:w w:val="105"/>
          <w:sz w:val="18"/>
        </w:rPr>
        <w:t> </w:t>
      </w:r>
      <w:r>
        <w:rPr>
          <w:color w:val="747077"/>
          <w:w w:val="105"/>
          <w:sz w:val="18"/>
        </w:rPr>
        <w:t>p</w:t>
      </w:r>
      <w:r>
        <w:rPr>
          <w:color w:val="8C898E"/>
          <w:w w:val="105"/>
          <w:sz w:val="18"/>
        </w:rPr>
        <w:t>etals and</w:t>
      </w:r>
      <w:r>
        <w:rPr>
          <w:color w:val="8C898E"/>
          <w:spacing w:val="29"/>
          <w:w w:val="105"/>
          <w:sz w:val="18"/>
        </w:rPr>
        <w:t> </w:t>
      </w:r>
      <w:r>
        <w:rPr>
          <w:color w:val="8C898E"/>
          <w:w w:val="105"/>
          <w:sz w:val="18"/>
        </w:rPr>
        <w:t>a typ</w:t>
      </w:r>
      <w:r>
        <w:rPr>
          <w:color w:val="747077"/>
          <w:w w:val="105"/>
          <w:sz w:val="18"/>
        </w:rPr>
        <w:t>i</w:t>
      </w:r>
      <w:r>
        <w:rPr>
          <w:color w:val="8C898E"/>
          <w:w w:val="105"/>
          <w:sz w:val="18"/>
        </w:rPr>
        <w:t>ca</w:t>
      </w:r>
      <w:r>
        <w:rPr>
          <w:color w:val="747077"/>
          <w:w w:val="105"/>
          <w:sz w:val="18"/>
        </w:rPr>
        <w:t>l </w:t>
      </w:r>
      <w:r>
        <w:rPr>
          <w:color w:val="8C898E"/>
          <w:w w:val="105"/>
          <w:sz w:val="18"/>
        </w:rPr>
        <w:t>l</w:t>
      </w:r>
      <w:r>
        <w:rPr>
          <w:color w:val="747077"/>
          <w:w w:val="105"/>
          <w:sz w:val="18"/>
        </w:rPr>
        <w:t>i</w:t>
      </w:r>
      <w:r>
        <w:rPr>
          <w:color w:val="8C898E"/>
          <w:w w:val="105"/>
          <w:sz w:val="18"/>
        </w:rPr>
        <w:t>p,</w:t>
      </w:r>
      <w:r>
        <w:rPr>
          <w:color w:val="8C898E"/>
          <w:w w:val="105"/>
          <w:sz w:val="18"/>
        </w:rPr>
        <w:t> BAUMANN</w:t>
      </w:r>
      <w:r>
        <w:rPr>
          <w:color w:val="8C898E"/>
          <w:w w:val="105"/>
          <w:sz w:val="18"/>
        </w:rPr>
        <w:t> </w:t>
      </w:r>
      <w:r>
        <w:rPr>
          <w:color w:val="8C898E"/>
          <w:w w:val="105"/>
          <w:sz w:val="19"/>
        </w:rPr>
        <w:t>(2005:</w:t>
      </w:r>
      <w:r>
        <w:rPr>
          <w:color w:val="8C898E"/>
          <w:spacing w:val="-2"/>
          <w:w w:val="105"/>
          <w:sz w:val="19"/>
        </w:rPr>
        <w:t> </w:t>
      </w:r>
      <w:r>
        <w:rPr>
          <w:color w:val="8C898E"/>
          <w:w w:val="105"/>
          <w:sz w:val="19"/>
        </w:rPr>
        <w:t>545) </w:t>
      </w:r>
      <w:r>
        <w:rPr>
          <w:color w:val="8C898E"/>
          <w:w w:val="105"/>
          <w:sz w:val="18"/>
        </w:rPr>
        <w:t>listed that form under the</w:t>
      </w:r>
      <w:r>
        <w:rPr>
          <w:color w:val="8C898E"/>
          <w:w w:val="105"/>
          <w:sz w:val="18"/>
        </w:rPr>
        <w:t> name</w:t>
      </w:r>
      <w:r>
        <w:rPr>
          <w:color w:val="8C898E"/>
          <w:w w:val="105"/>
          <w:sz w:val="18"/>
        </w:rPr>
        <w:t> </w:t>
      </w:r>
      <w:r>
        <w:rPr>
          <w:i/>
          <w:color w:val="8C898E"/>
          <w:w w:val="105"/>
          <w:sz w:val="19"/>
        </w:rPr>
        <w:t>Ophrys</w:t>
      </w:r>
      <w:r>
        <w:rPr>
          <w:i/>
          <w:color w:val="8C898E"/>
          <w:w w:val="105"/>
          <w:sz w:val="19"/>
        </w:rPr>
        <w:t> apifera</w:t>
      </w:r>
      <w:r>
        <w:rPr>
          <w:i/>
          <w:color w:val="8C898E"/>
          <w:w w:val="105"/>
          <w:sz w:val="19"/>
        </w:rPr>
        <w:t> </w:t>
      </w:r>
      <w:r>
        <w:rPr>
          <w:color w:val="8C898E"/>
          <w:w w:val="105"/>
          <w:sz w:val="18"/>
        </w:rPr>
        <w:t>Huds.</w:t>
      </w:r>
      <w:r>
        <w:rPr>
          <w:color w:val="8C898E"/>
          <w:w w:val="105"/>
          <w:sz w:val="18"/>
        </w:rPr>
        <w:t> var. </w:t>
      </w:r>
      <w:r>
        <w:rPr>
          <w:i/>
          <w:color w:val="8C898E"/>
          <w:w w:val="105"/>
          <w:sz w:val="19"/>
        </w:rPr>
        <w:t>ju</w:t>
      </w:r>
      <w:r>
        <w:rPr>
          <w:i/>
          <w:color w:val="747077"/>
          <w:w w:val="105"/>
          <w:sz w:val="19"/>
        </w:rPr>
        <w:t>r</w:t>
      </w:r>
      <w:r>
        <w:rPr>
          <w:i/>
          <w:color w:val="8C898E"/>
          <w:w w:val="105"/>
          <w:sz w:val="19"/>
        </w:rPr>
        <w:t>ana</w:t>
      </w:r>
      <w:r>
        <w:rPr>
          <w:i/>
          <w:color w:val="8C898E"/>
          <w:w w:val="105"/>
          <w:sz w:val="19"/>
        </w:rPr>
        <w:t> </w:t>
      </w:r>
      <w:r>
        <w:rPr>
          <w:color w:val="8C898E"/>
          <w:w w:val="105"/>
          <w:sz w:val="18"/>
        </w:rPr>
        <w:t>(Neuberger)</w:t>
      </w:r>
      <w:r>
        <w:rPr>
          <w:color w:val="8C898E"/>
          <w:w w:val="105"/>
          <w:sz w:val="18"/>
        </w:rPr>
        <w:t> </w:t>
      </w:r>
      <w:r>
        <w:rPr>
          <w:color w:val="747077"/>
          <w:w w:val="105"/>
          <w:sz w:val="18"/>
        </w:rPr>
        <w:t>J</w:t>
      </w:r>
      <w:r>
        <w:rPr>
          <w:color w:val="8C898E"/>
          <w:w w:val="105"/>
          <w:sz w:val="18"/>
        </w:rPr>
        <w:t>.</w:t>
      </w:r>
      <w:r>
        <w:rPr>
          <w:color w:val="8C898E"/>
          <w:w w:val="105"/>
          <w:sz w:val="18"/>
        </w:rPr>
        <w:t> Schust.</w:t>
      </w:r>
      <w:r>
        <w:rPr>
          <w:color w:val="8C898E"/>
          <w:w w:val="105"/>
          <w:sz w:val="18"/>
        </w:rPr>
        <w:t> citing </w:t>
      </w:r>
      <w:r>
        <w:rPr>
          <w:color w:val="8C898E"/>
          <w:w w:val="95"/>
          <w:sz w:val="18"/>
        </w:rPr>
        <w:t>SCHUSTER</w:t>
      </w:r>
      <w:r>
        <w:rPr>
          <w:color w:val="8C898E"/>
          <w:spacing w:val="-7"/>
          <w:w w:val="95"/>
          <w:sz w:val="18"/>
        </w:rPr>
        <w:t> </w:t>
      </w:r>
      <w:r>
        <w:rPr>
          <w:color w:val="8C898E"/>
          <w:w w:val="95"/>
          <w:sz w:val="18"/>
        </w:rPr>
        <w:t>{I</w:t>
      </w:r>
      <w:r>
        <w:rPr>
          <w:color w:val="8C898E"/>
          <w:spacing w:val="12"/>
          <w:sz w:val="18"/>
        </w:rPr>
        <w:t> </w:t>
      </w:r>
      <w:r>
        <w:rPr>
          <w:color w:val="8C898E"/>
          <w:w w:val="95"/>
          <w:sz w:val="19"/>
        </w:rPr>
        <w:t>935:</w:t>
      </w:r>
      <w:r>
        <w:rPr>
          <w:color w:val="8C898E"/>
          <w:spacing w:val="-8"/>
          <w:w w:val="95"/>
          <w:sz w:val="19"/>
        </w:rPr>
        <w:t> </w:t>
      </w:r>
      <w:r>
        <w:rPr>
          <w:color w:val="8C898E"/>
          <w:w w:val="95"/>
          <w:sz w:val="19"/>
        </w:rPr>
        <w:t>435)</w:t>
      </w:r>
      <w:r>
        <w:rPr>
          <w:color w:val="8C898E"/>
          <w:spacing w:val="9"/>
          <w:sz w:val="19"/>
        </w:rPr>
        <w:t> </w:t>
      </w:r>
      <w:r>
        <w:rPr>
          <w:color w:val="8C898E"/>
          <w:w w:val="95"/>
          <w:sz w:val="18"/>
        </w:rPr>
        <w:t>and</w:t>
      </w:r>
      <w:r>
        <w:rPr>
          <w:color w:val="8C898E"/>
          <w:spacing w:val="37"/>
          <w:sz w:val="18"/>
        </w:rPr>
        <w:t> </w:t>
      </w:r>
      <w:r>
        <w:rPr>
          <w:color w:val="8C898E"/>
          <w:w w:val="95"/>
          <w:sz w:val="18"/>
        </w:rPr>
        <w:t>NEUBERGER</w:t>
      </w:r>
      <w:r>
        <w:rPr>
          <w:color w:val="8C898E"/>
          <w:spacing w:val="-3"/>
          <w:sz w:val="18"/>
        </w:rPr>
        <w:t> </w:t>
      </w:r>
      <w:r>
        <w:rPr>
          <w:color w:val="8C898E"/>
          <w:w w:val="95"/>
          <w:sz w:val="20"/>
        </w:rPr>
        <w:t>{I</w:t>
      </w:r>
      <w:r>
        <w:rPr>
          <w:color w:val="8C898E"/>
          <w:w w:val="95"/>
          <w:sz w:val="19"/>
        </w:rPr>
        <w:t>925:</w:t>
      </w:r>
      <w:r>
        <w:rPr>
          <w:color w:val="8C898E"/>
          <w:spacing w:val="7"/>
          <w:sz w:val="19"/>
        </w:rPr>
        <w:t> </w:t>
      </w:r>
      <w:r>
        <w:rPr>
          <w:color w:val="8C898E"/>
          <w:w w:val="95"/>
          <w:sz w:val="19"/>
        </w:rPr>
        <w:t>57).</w:t>
      </w:r>
      <w:r>
        <w:rPr>
          <w:color w:val="8C898E"/>
          <w:spacing w:val="11"/>
          <w:sz w:val="19"/>
        </w:rPr>
        <w:t> </w:t>
      </w:r>
      <w:r>
        <w:rPr>
          <w:color w:val="8C898E"/>
          <w:w w:val="95"/>
          <w:sz w:val="18"/>
        </w:rPr>
        <w:t>NEUBERGER</w:t>
      </w:r>
      <w:r>
        <w:rPr>
          <w:color w:val="8C898E"/>
          <w:spacing w:val="21"/>
          <w:sz w:val="18"/>
        </w:rPr>
        <w:t> </w:t>
      </w:r>
      <w:r>
        <w:rPr>
          <w:color w:val="8C898E"/>
          <w:w w:val="95"/>
          <w:sz w:val="18"/>
        </w:rPr>
        <w:t>(I.e.)</w:t>
      </w:r>
      <w:r>
        <w:rPr>
          <w:color w:val="8C898E"/>
          <w:spacing w:val="10"/>
          <w:sz w:val="18"/>
        </w:rPr>
        <w:t> </w:t>
      </w:r>
      <w:r>
        <w:rPr>
          <w:color w:val="8C898E"/>
          <w:spacing w:val="-2"/>
          <w:w w:val="95"/>
          <w:sz w:val="18"/>
        </w:rPr>
        <w:t>i</w:t>
      </w:r>
      <w:r>
        <w:rPr>
          <w:color w:val="747077"/>
          <w:spacing w:val="-2"/>
          <w:w w:val="95"/>
          <w:sz w:val="18"/>
        </w:rPr>
        <w:t>n</w:t>
      </w:r>
      <w:r>
        <w:rPr>
          <w:color w:val="8C898E"/>
          <w:spacing w:val="-2"/>
          <w:w w:val="95"/>
          <w:sz w:val="18"/>
        </w:rPr>
        <w:t>cluded</w:t>
      </w:r>
    </w:p>
    <w:p>
      <w:pPr>
        <w:spacing w:line="264" w:lineRule="auto" w:before="0"/>
        <w:ind w:left="70" w:right="0" w:firstLine="5"/>
        <w:jc w:val="left"/>
        <w:rPr>
          <w:sz w:val="18"/>
        </w:rPr>
      </w:pPr>
      <w:r>
        <w:rPr>
          <w:i/>
          <w:color w:val="8C898E"/>
          <w:w w:val="110"/>
          <w:sz w:val="19"/>
        </w:rPr>
        <w:t>Ophrys jurana </w:t>
      </w:r>
      <w:r>
        <w:rPr>
          <w:color w:val="8C898E"/>
          <w:w w:val="110"/>
          <w:sz w:val="18"/>
        </w:rPr>
        <w:t>in</w:t>
      </w:r>
      <w:r>
        <w:rPr>
          <w:color w:val="8C898E"/>
          <w:w w:val="110"/>
          <w:sz w:val="18"/>
        </w:rPr>
        <w:t> a</w:t>
      </w:r>
      <w:r>
        <w:rPr>
          <w:color w:val="8C898E"/>
          <w:w w:val="110"/>
          <w:sz w:val="18"/>
        </w:rPr>
        <w:t> </w:t>
      </w:r>
      <w:r>
        <w:rPr>
          <w:color w:val="747077"/>
          <w:w w:val="110"/>
          <w:sz w:val="18"/>
        </w:rPr>
        <w:t>l</w:t>
      </w:r>
      <w:r>
        <w:rPr>
          <w:color w:val="8C898E"/>
          <w:w w:val="110"/>
          <w:sz w:val="18"/>
        </w:rPr>
        <w:t>ist of </w:t>
      </w:r>
      <w:r>
        <w:rPr>
          <w:i/>
          <w:color w:val="8C898E"/>
          <w:w w:val="110"/>
          <w:sz w:val="19"/>
        </w:rPr>
        <w:t>Ophrys </w:t>
      </w:r>
      <w:r>
        <w:rPr>
          <w:color w:val="8C898E"/>
          <w:w w:val="110"/>
          <w:sz w:val="18"/>
        </w:rPr>
        <w:t>from </w:t>
      </w:r>
      <w:r>
        <w:rPr>
          <w:color w:val="747077"/>
          <w:w w:val="110"/>
          <w:sz w:val="18"/>
        </w:rPr>
        <w:t>B</w:t>
      </w:r>
      <w:r>
        <w:rPr>
          <w:color w:val="8C898E"/>
          <w:w w:val="110"/>
          <w:sz w:val="18"/>
        </w:rPr>
        <w:t>aden. This</w:t>
      </w:r>
      <w:r>
        <w:rPr>
          <w:color w:val="8C898E"/>
          <w:spacing w:val="-3"/>
          <w:w w:val="110"/>
          <w:sz w:val="18"/>
        </w:rPr>
        <w:t> </w:t>
      </w:r>
      <w:r>
        <w:rPr>
          <w:color w:val="8C898E"/>
          <w:w w:val="110"/>
          <w:sz w:val="18"/>
        </w:rPr>
        <w:t>species was</w:t>
      </w:r>
      <w:r>
        <w:rPr>
          <w:color w:val="8C898E"/>
          <w:spacing w:val="-1"/>
          <w:w w:val="110"/>
          <w:sz w:val="18"/>
        </w:rPr>
        <w:t> </w:t>
      </w:r>
      <w:r>
        <w:rPr>
          <w:color w:val="8C898E"/>
          <w:w w:val="110"/>
          <w:sz w:val="18"/>
        </w:rPr>
        <w:t>descr</w:t>
      </w:r>
      <w:r>
        <w:rPr>
          <w:color w:val="747077"/>
          <w:w w:val="110"/>
          <w:sz w:val="18"/>
        </w:rPr>
        <w:t>i</w:t>
      </w:r>
      <w:r>
        <w:rPr>
          <w:color w:val="8C898E"/>
          <w:w w:val="110"/>
          <w:sz w:val="18"/>
        </w:rPr>
        <w:t>bed as </w:t>
      </w:r>
      <w:r>
        <w:rPr>
          <w:color w:val="8C898E"/>
          <w:spacing w:val="-2"/>
          <w:w w:val="110"/>
          <w:sz w:val="18"/>
        </w:rPr>
        <w:t>follows:</w:t>
      </w:r>
    </w:p>
    <w:p>
      <w:pPr>
        <w:spacing w:line="235" w:lineRule="auto" w:before="78"/>
        <w:ind w:left="375" w:right="0" w:hanging="107"/>
        <w:jc w:val="left"/>
        <w:rPr>
          <w:sz w:val="18"/>
        </w:rPr>
      </w:pPr>
      <w:r>
        <w:rPr>
          <w:color w:val="8C898E"/>
          <w:w w:val="105"/>
          <w:sz w:val="18"/>
        </w:rPr>
        <w:t>"Seitliche</w:t>
      </w:r>
      <w:r>
        <w:rPr>
          <w:color w:val="8C898E"/>
          <w:spacing w:val="40"/>
          <w:w w:val="105"/>
          <w:sz w:val="18"/>
        </w:rPr>
        <w:t> </w:t>
      </w:r>
      <w:r>
        <w:rPr>
          <w:color w:val="8C898E"/>
          <w:w w:val="105"/>
          <w:sz w:val="18"/>
        </w:rPr>
        <w:t>innerc</w:t>
      </w:r>
      <w:r>
        <w:rPr>
          <w:color w:val="8C898E"/>
          <w:spacing w:val="29"/>
          <w:w w:val="105"/>
          <w:sz w:val="18"/>
        </w:rPr>
        <w:t> </w:t>
      </w:r>
      <w:r>
        <w:rPr>
          <w:color w:val="8C898E"/>
          <w:w w:val="105"/>
          <w:sz w:val="18"/>
        </w:rPr>
        <w:t>Perigonblatter</w:t>
      </w:r>
      <w:r>
        <w:rPr>
          <w:color w:val="8C898E"/>
          <w:spacing w:val="15"/>
          <w:w w:val="105"/>
          <w:sz w:val="18"/>
        </w:rPr>
        <w:t> </w:t>
      </w:r>
      <w:r>
        <w:rPr>
          <w:color w:val="8C898E"/>
          <w:w w:val="105"/>
          <w:sz w:val="18"/>
        </w:rPr>
        <w:t>den</w:t>
      </w:r>
      <w:r>
        <w:rPr>
          <w:color w:val="8C898E"/>
          <w:spacing w:val="18"/>
          <w:w w:val="105"/>
          <w:sz w:val="18"/>
        </w:rPr>
        <w:t> </w:t>
      </w:r>
      <w:r>
        <w:rPr>
          <w:color w:val="8C898E"/>
          <w:w w:val="105"/>
          <w:sz w:val="18"/>
        </w:rPr>
        <w:t>liul3cren</w:t>
      </w:r>
      <w:r>
        <w:rPr>
          <w:color w:val="8C898E"/>
          <w:spacing w:val="32"/>
          <w:w w:val="105"/>
          <w:sz w:val="18"/>
        </w:rPr>
        <w:t> </w:t>
      </w:r>
      <w:r>
        <w:rPr>
          <w:color w:val="8C898E"/>
          <w:w w:val="105"/>
          <w:sz w:val="18"/>
        </w:rPr>
        <w:t>gleich</w:t>
      </w:r>
      <w:r>
        <w:rPr>
          <w:color w:val="8C898E"/>
          <w:spacing w:val="30"/>
          <w:w w:val="105"/>
          <w:sz w:val="18"/>
        </w:rPr>
        <w:t> </w:t>
      </w:r>
      <w:r>
        <w:rPr>
          <w:color w:val="8C898E"/>
          <w:w w:val="105"/>
          <w:sz w:val="18"/>
        </w:rPr>
        <w:t>oder</w:t>
      </w:r>
      <w:r>
        <w:rPr>
          <w:color w:val="8C898E"/>
          <w:spacing w:val="21"/>
          <w:w w:val="105"/>
          <w:sz w:val="18"/>
        </w:rPr>
        <w:t> </w:t>
      </w:r>
      <w:r>
        <w:rPr>
          <w:color w:val="8C898E"/>
          <w:w w:val="105"/>
          <w:sz w:val="18"/>
        </w:rPr>
        <w:t>lihnlich,</w:t>
      </w:r>
      <w:r>
        <w:rPr>
          <w:color w:val="8C898E"/>
          <w:spacing w:val="28"/>
          <w:w w:val="105"/>
          <w:sz w:val="18"/>
        </w:rPr>
        <w:t> </w:t>
      </w:r>
      <w:r>
        <w:rPr>
          <w:color w:val="8C898E"/>
          <w:w w:val="105"/>
          <w:sz w:val="18"/>
        </w:rPr>
        <w:t>rosa</w:t>
      </w:r>
      <w:r>
        <w:rPr>
          <w:color w:val="AAA8AF"/>
          <w:w w:val="105"/>
          <w:sz w:val="18"/>
        </w:rPr>
        <w:t>,</w:t>
      </w:r>
      <w:r>
        <w:rPr>
          <w:color w:val="AAA8AF"/>
          <w:spacing w:val="26"/>
          <w:w w:val="105"/>
          <w:sz w:val="18"/>
        </w:rPr>
        <w:t> </w:t>
      </w:r>
      <w:r>
        <w:rPr>
          <w:color w:val="8C898E"/>
          <w:w w:val="105"/>
          <w:sz w:val="18"/>
        </w:rPr>
        <w:t>flach. Anhlingsel vorgestreckt oder</w:t>
      </w:r>
      <w:r>
        <w:rPr>
          <w:color w:val="8C898E"/>
          <w:spacing w:val="-6"/>
          <w:w w:val="105"/>
          <w:sz w:val="18"/>
        </w:rPr>
        <w:t> </w:t>
      </w:r>
      <w:r>
        <w:rPr>
          <w:color w:val="8C898E"/>
          <w:w w:val="105"/>
          <w:sz w:val="18"/>
        </w:rPr>
        <w:t>fehlend. </w:t>
      </w:r>
      <w:r>
        <w:rPr>
          <w:color w:val="8C898E"/>
          <w:w w:val="105"/>
          <w:sz w:val="17"/>
        </w:rPr>
        <w:t>15-40</w:t>
      </w:r>
      <w:r>
        <w:rPr>
          <w:color w:val="8C898E"/>
          <w:spacing w:val="-11"/>
          <w:w w:val="105"/>
          <w:sz w:val="17"/>
        </w:rPr>
        <w:t> </w:t>
      </w:r>
      <w:r>
        <w:rPr>
          <w:color w:val="8C898E"/>
          <w:w w:val="105"/>
          <w:sz w:val="18"/>
        </w:rPr>
        <w:t>cm.</w:t>
      </w:r>
    </w:p>
    <w:p>
      <w:pPr>
        <w:spacing w:line="214" w:lineRule="exact" w:before="0"/>
        <w:ind w:left="372" w:right="0" w:firstLine="0"/>
        <w:jc w:val="left"/>
        <w:rPr>
          <w:sz w:val="18"/>
        </w:rPr>
      </w:pPr>
      <w:r>
        <w:rPr>
          <w:color w:val="8C898E"/>
          <w:spacing w:val="-2"/>
          <w:w w:val="105"/>
          <w:sz w:val="18"/>
        </w:rPr>
        <w:t>Jura-</w:t>
      </w:r>
      <w:r>
        <w:rPr>
          <w:color w:val="8C898E"/>
          <w:spacing w:val="-20"/>
          <w:w w:val="105"/>
          <w:sz w:val="18"/>
        </w:rPr>
        <w:t> </w:t>
      </w:r>
      <w:r>
        <w:rPr>
          <w:rFonts w:ascii="Arial"/>
          <w:b/>
          <w:color w:val="8C898E"/>
          <w:spacing w:val="-2"/>
          <w:w w:val="105"/>
          <w:sz w:val="17"/>
        </w:rPr>
        <w:t>R.[</w:t>
      </w:r>
      <w:r>
        <w:rPr>
          <w:rFonts w:ascii="Arial"/>
          <w:b/>
          <w:color w:val="AAA8AF"/>
          <w:spacing w:val="-2"/>
          <w:w w:val="105"/>
          <w:sz w:val="17"/>
        </w:rPr>
        <w:t>=</w:t>
      </w:r>
      <w:r>
        <w:rPr>
          <w:rFonts w:ascii="Arial"/>
          <w:b/>
          <w:color w:val="AAA8AF"/>
          <w:spacing w:val="8"/>
          <w:w w:val="105"/>
          <w:sz w:val="17"/>
        </w:rPr>
        <w:t> </w:t>
      </w:r>
      <w:r>
        <w:rPr>
          <w:color w:val="8C898E"/>
          <w:spacing w:val="-2"/>
          <w:w w:val="105"/>
          <w:sz w:val="18"/>
        </w:rPr>
        <w:t>Jura Ragwurz),</w:t>
      </w:r>
      <w:r>
        <w:rPr>
          <w:color w:val="8C898E"/>
          <w:spacing w:val="-13"/>
          <w:w w:val="105"/>
          <w:sz w:val="18"/>
        </w:rPr>
        <w:t> </w:t>
      </w:r>
      <w:r>
        <w:rPr>
          <w:i/>
          <w:color w:val="8C898E"/>
          <w:spacing w:val="-2"/>
          <w:w w:val="105"/>
          <w:sz w:val="19"/>
        </w:rPr>
        <w:t>O.jurana</w:t>
      </w:r>
      <w:r>
        <w:rPr>
          <w:i/>
          <w:color w:val="8C898E"/>
          <w:spacing w:val="5"/>
          <w:w w:val="105"/>
          <w:sz w:val="19"/>
        </w:rPr>
        <w:t> </w:t>
      </w:r>
      <w:r>
        <w:rPr>
          <w:color w:val="8C898E"/>
          <w:spacing w:val="-2"/>
          <w:w w:val="105"/>
          <w:sz w:val="18"/>
        </w:rPr>
        <w:t>W.</w:t>
      </w:r>
      <w:r>
        <w:rPr>
          <w:color w:val="8C898E"/>
          <w:spacing w:val="-8"/>
          <w:w w:val="105"/>
          <w:sz w:val="18"/>
        </w:rPr>
        <w:t> </w:t>
      </w:r>
      <w:r>
        <w:rPr>
          <w:color w:val="8C898E"/>
          <w:spacing w:val="-2"/>
          <w:w w:val="105"/>
          <w:sz w:val="18"/>
        </w:rPr>
        <w:t>Zimm."</w:t>
      </w:r>
    </w:p>
    <w:p>
      <w:pPr>
        <w:pStyle w:val="BodyText"/>
        <w:spacing w:before="5"/>
        <w:rPr>
          <w:sz w:val="20"/>
        </w:rPr>
      </w:pPr>
    </w:p>
    <w:p>
      <w:pPr>
        <w:spacing w:before="0"/>
        <w:ind w:left="66" w:right="0" w:firstLine="0"/>
        <w:jc w:val="left"/>
        <w:rPr>
          <w:i/>
          <w:sz w:val="19"/>
        </w:rPr>
      </w:pPr>
      <w:r>
        <w:rPr>
          <w:color w:val="8C898E"/>
          <w:w w:val="110"/>
          <w:sz w:val="18"/>
        </w:rPr>
        <w:t>Accor</w:t>
      </w:r>
      <w:r>
        <w:rPr>
          <w:color w:val="747077"/>
          <w:w w:val="110"/>
          <w:sz w:val="18"/>
        </w:rPr>
        <w:t>d</w:t>
      </w:r>
      <w:r>
        <w:rPr>
          <w:color w:val="8C898E"/>
          <w:w w:val="110"/>
          <w:sz w:val="18"/>
        </w:rPr>
        <w:t>ingly,</w:t>
      </w:r>
      <w:r>
        <w:rPr>
          <w:color w:val="8C898E"/>
          <w:spacing w:val="64"/>
          <w:w w:val="110"/>
          <w:sz w:val="18"/>
        </w:rPr>
        <w:t> </w:t>
      </w:r>
      <w:r>
        <w:rPr>
          <w:color w:val="8C898E"/>
          <w:w w:val="110"/>
          <w:sz w:val="18"/>
        </w:rPr>
        <w:t>like</w:t>
      </w:r>
      <w:r>
        <w:rPr>
          <w:color w:val="8C898E"/>
          <w:spacing w:val="53"/>
          <w:w w:val="110"/>
          <w:sz w:val="18"/>
        </w:rPr>
        <w:t> </w:t>
      </w:r>
      <w:r>
        <w:rPr>
          <w:i/>
          <w:color w:val="8C898E"/>
          <w:w w:val="110"/>
          <w:sz w:val="19"/>
        </w:rPr>
        <w:t>Ophrys</w:t>
      </w:r>
      <w:r>
        <w:rPr>
          <w:i/>
          <w:color w:val="8C898E"/>
          <w:spacing w:val="52"/>
          <w:w w:val="110"/>
          <w:sz w:val="19"/>
        </w:rPr>
        <w:t> </w:t>
      </w:r>
      <w:r>
        <w:rPr>
          <w:i/>
          <w:color w:val="8C898E"/>
          <w:w w:val="110"/>
          <w:sz w:val="19"/>
        </w:rPr>
        <w:t>apifera</w:t>
      </w:r>
      <w:r>
        <w:rPr>
          <w:i/>
          <w:color w:val="8C898E"/>
          <w:spacing w:val="44"/>
          <w:w w:val="110"/>
          <w:sz w:val="19"/>
        </w:rPr>
        <w:t> </w:t>
      </w:r>
      <w:r>
        <w:rPr>
          <w:color w:val="8C898E"/>
          <w:w w:val="110"/>
          <w:sz w:val="18"/>
        </w:rPr>
        <w:t>subsp.</w:t>
      </w:r>
      <w:r>
        <w:rPr>
          <w:color w:val="8C898E"/>
          <w:spacing w:val="45"/>
          <w:w w:val="110"/>
          <w:sz w:val="18"/>
        </w:rPr>
        <w:t> </w:t>
      </w:r>
      <w:r>
        <w:rPr>
          <w:i/>
          <w:color w:val="8C898E"/>
          <w:w w:val="110"/>
          <w:sz w:val="19"/>
        </w:rPr>
        <w:t>jurana</w:t>
      </w:r>
      <w:r>
        <w:rPr>
          <w:i/>
          <w:color w:val="8C898E"/>
          <w:spacing w:val="62"/>
          <w:w w:val="110"/>
          <w:sz w:val="19"/>
        </w:rPr>
        <w:t> </w:t>
      </w:r>
      <w:r>
        <w:rPr>
          <w:color w:val="8C898E"/>
          <w:w w:val="110"/>
          <w:sz w:val="18"/>
        </w:rPr>
        <w:t>Ruppert,</w:t>
      </w:r>
      <w:r>
        <w:rPr>
          <w:color w:val="8C898E"/>
          <w:spacing w:val="59"/>
          <w:w w:val="110"/>
          <w:sz w:val="18"/>
        </w:rPr>
        <w:t> </w:t>
      </w:r>
      <w:r>
        <w:rPr>
          <w:i/>
          <w:color w:val="8C898E"/>
          <w:w w:val="110"/>
          <w:sz w:val="19"/>
        </w:rPr>
        <w:t>Ophrys</w:t>
      </w:r>
      <w:r>
        <w:rPr>
          <w:i/>
          <w:color w:val="8C898E"/>
          <w:spacing w:val="40"/>
          <w:w w:val="110"/>
          <w:sz w:val="19"/>
        </w:rPr>
        <w:t> </w:t>
      </w:r>
      <w:r>
        <w:rPr>
          <w:i/>
          <w:color w:val="8C898E"/>
          <w:spacing w:val="-2"/>
          <w:w w:val="110"/>
          <w:sz w:val="19"/>
        </w:rPr>
        <w:t>jurana</w:t>
      </w:r>
    </w:p>
    <w:p>
      <w:pPr>
        <w:spacing w:before="22"/>
        <w:ind w:left="70" w:right="0" w:firstLine="0"/>
        <w:jc w:val="left"/>
        <w:rPr>
          <w:sz w:val="18"/>
        </w:rPr>
      </w:pPr>
      <w:r>
        <w:rPr>
          <w:color w:val="8C898E"/>
          <w:w w:val="110"/>
          <w:sz w:val="18"/>
        </w:rPr>
        <w:t>Neuberge</w:t>
      </w:r>
      <w:r>
        <w:rPr>
          <w:color w:val="747077"/>
          <w:w w:val="110"/>
          <w:sz w:val="18"/>
        </w:rPr>
        <w:t>r</w:t>
      </w:r>
      <w:r>
        <w:rPr>
          <w:color w:val="747077"/>
          <w:spacing w:val="9"/>
          <w:w w:val="110"/>
          <w:sz w:val="18"/>
        </w:rPr>
        <w:t> </w:t>
      </w:r>
      <w:r>
        <w:rPr>
          <w:color w:val="8C898E"/>
          <w:w w:val="110"/>
          <w:sz w:val="18"/>
        </w:rPr>
        <w:t>is</w:t>
      </w:r>
      <w:r>
        <w:rPr>
          <w:color w:val="8C898E"/>
          <w:spacing w:val="-5"/>
          <w:w w:val="110"/>
          <w:sz w:val="18"/>
        </w:rPr>
        <w:t> </w:t>
      </w:r>
      <w:r>
        <w:rPr>
          <w:color w:val="8C898E"/>
          <w:w w:val="110"/>
          <w:sz w:val="18"/>
        </w:rPr>
        <w:t>not</w:t>
      </w:r>
      <w:r>
        <w:rPr>
          <w:color w:val="8C898E"/>
          <w:spacing w:val="-5"/>
          <w:w w:val="110"/>
          <w:sz w:val="18"/>
        </w:rPr>
        <w:t> </w:t>
      </w:r>
      <w:r>
        <w:rPr>
          <w:color w:val="8C898E"/>
          <w:w w:val="110"/>
          <w:sz w:val="18"/>
        </w:rPr>
        <w:t>restricted to</w:t>
      </w:r>
      <w:r>
        <w:rPr>
          <w:color w:val="8C898E"/>
          <w:spacing w:val="-3"/>
          <w:w w:val="110"/>
          <w:sz w:val="18"/>
        </w:rPr>
        <w:t> </w:t>
      </w:r>
      <w:r>
        <w:rPr>
          <w:color w:val="8C898E"/>
          <w:w w:val="110"/>
          <w:sz w:val="18"/>
        </w:rPr>
        <w:t>the</w:t>
      </w:r>
      <w:r>
        <w:rPr>
          <w:color w:val="8C898E"/>
          <w:spacing w:val="9"/>
          <w:w w:val="110"/>
          <w:sz w:val="18"/>
        </w:rPr>
        <w:t> </w:t>
      </w:r>
      <w:r>
        <w:rPr>
          <w:color w:val="8C898E"/>
          <w:w w:val="110"/>
          <w:sz w:val="18"/>
        </w:rPr>
        <w:t>form</w:t>
      </w:r>
      <w:r>
        <w:rPr>
          <w:color w:val="8C898E"/>
          <w:spacing w:val="3"/>
          <w:w w:val="110"/>
          <w:sz w:val="18"/>
        </w:rPr>
        <w:t> </w:t>
      </w:r>
      <w:r>
        <w:rPr>
          <w:color w:val="8C898E"/>
          <w:w w:val="110"/>
          <w:sz w:val="18"/>
        </w:rPr>
        <w:t>with</w:t>
      </w:r>
      <w:r>
        <w:rPr>
          <w:color w:val="8C898E"/>
          <w:spacing w:val="-15"/>
          <w:w w:val="110"/>
          <w:sz w:val="18"/>
        </w:rPr>
        <w:t> </w:t>
      </w:r>
      <w:r>
        <w:rPr>
          <w:color w:val="8C898E"/>
          <w:w w:val="110"/>
          <w:sz w:val="18"/>
        </w:rPr>
        <w:t>sepalo</w:t>
      </w:r>
      <w:r>
        <w:rPr>
          <w:color w:val="747077"/>
          <w:w w:val="110"/>
          <w:sz w:val="18"/>
        </w:rPr>
        <w:t>i</w:t>
      </w:r>
      <w:r>
        <w:rPr>
          <w:color w:val="8C898E"/>
          <w:w w:val="110"/>
          <w:sz w:val="18"/>
        </w:rPr>
        <w:t>d</w:t>
      </w:r>
      <w:r>
        <w:rPr>
          <w:color w:val="8C898E"/>
          <w:spacing w:val="6"/>
          <w:w w:val="110"/>
          <w:sz w:val="18"/>
        </w:rPr>
        <w:t> </w:t>
      </w:r>
      <w:r>
        <w:rPr>
          <w:color w:val="8C898E"/>
          <w:w w:val="110"/>
          <w:sz w:val="18"/>
        </w:rPr>
        <w:t>petals</w:t>
      </w:r>
      <w:r>
        <w:rPr>
          <w:color w:val="8C898E"/>
          <w:spacing w:val="-10"/>
          <w:w w:val="110"/>
          <w:sz w:val="18"/>
        </w:rPr>
        <w:t> </w:t>
      </w:r>
      <w:r>
        <w:rPr>
          <w:color w:val="8C898E"/>
          <w:w w:val="110"/>
          <w:sz w:val="18"/>
        </w:rPr>
        <w:t>and</w:t>
      </w:r>
      <w:r>
        <w:rPr>
          <w:color w:val="8C898E"/>
          <w:spacing w:val="-5"/>
          <w:w w:val="110"/>
          <w:sz w:val="18"/>
        </w:rPr>
        <w:t> </w:t>
      </w:r>
      <w:r>
        <w:rPr>
          <w:color w:val="8C898E"/>
          <w:w w:val="110"/>
          <w:sz w:val="18"/>
        </w:rPr>
        <w:t>a</w:t>
      </w:r>
      <w:r>
        <w:rPr>
          <w:color w:val="8C898E"/>
          <w:spacing w:val="-2"/>
          <w:w w:val="110"/>
          <w:sz w:val="18"/>
        </w:rPr>
        <w:t> </w:t>
      </w:r>
      <w:r>
        <w:rPr>
          <w:color w:val="8C898E"/>
          <w:w w:val="110"/>
          <w:sz w:val="18"/>
        </w:rPr>
        <w:t>typical</w:t>
      </w:r>
      <w:r>
        <w:rPr>
          <w:color w:val="8C898E"/>
          <w:spacing w:val="7"/>
          <w:w w:val="110"/>
          <w:sz w:val="18"/>
        </w:rPr>
        <w:t> </w:t>
      </w:r>
      <w:r>
        <w:rPr>
          <w:color w:val="8C898E"/>
          <w:spacing w:val="-4"/>
          <w:w w:val="110"/>
          <w:sz w:val="18"/>
        </w:rPr>
        <w:t>lip.</w:t>
      </w:r>
    </w:p>
    <w:p>
      <w:pPr>
        <w:pStyle w:val="BodyText"/>
        <w:spacing w:before="9"/>
      </w:pPr>
    </w:p>
    <w:p>
      <w:pPr>
        <w:spacing w:line="247" w:lineRule="auto" w:before="0"/>
        <w:ind w:left="64" w:right="121" w:hanging="3"/>
        <w:jc w:val="both"/>
        <w:rPr>
          <w:sz w:val="18"/>
        </w:rPr>
      </w:pPr>
      <w:r>
        <w:rPr>
          <w:color w:val="8C898E"/>
          <w:w w:val="110"/>
          <w:sz w:val="18"/>
        </w:rPr>
        <w:t>The</w:t>
      </w:r>
      <w:r>
        <w:rPr>
          <w:color w:val="8C898E"/>
          <w:w w:val="110"/>
          <w:sz w:val="18"/>
        </w:rPr>
        <w:t> </w:t>
      </w:r>
      <w:r>
        <w:rPr>
          <w:color w:val="747077"/>
          <w:w w:val="110"/>
          <w:sz w:val="18"/>
        </w:rPr>
        <w:t>r</w:t>
      </w:r>
      <w:r>
        <w:rPr>
          <w:color w:val="8C898E"/>
          <w:w w:val="110"/>
          <w:sz w:val="18"/>
        </w:rPr>
        <w:t>eference</w:t>
      </w:r>
      <w:r>
        <w:rPr>
          <w:color w:val="8C898E"/>
          <w:w w:val="110"/>
          <w:sz w:val="18"/>
        </w:rPr>
        <w:t> in</w:t>
      </w:r>
      <w:r>
        <w:rPr>
          <w:color w:val="8C898E"/>
          <w:w w:val="110"/>
          <w:sz w:val="18"/>
        </w:rPr>
        <w:t> the</w:t>
      </w:r>
      <w:r>
        <w:rPr>
          <w:color w:val="8C898E"/>
          <w:w w:val="110"/>
          <w:sz w:val="18"/>
        </w:rPr>
        <w:t> above</w:t>
      </w:r>
      <w:r>
        <w:rPr>
          <w:color w:val="8C898E"/>
          <w:w w:val="110"/>
          <w:sz w:val="18"/>
        </w:rPr>
        <w:t> name</w:t>
      </w:r>
      <w:r>
        <w:rPr>
          <w:color w:val="8C898E"/>
          <w:w w:val="110"/>
          <w:sz w:val="18"/>
        </w:rPr>
        <w:t> to</w:t>
      </w:r>
      <w:r>
        <w:rPr>
          <w:color w:val="8C898E"/>
          <w:w w:val="110"/>
          <w:sz w:val="18"/>
        </w:rPr>
        <w:t> </w:t>
      </w:r>
      <w:r>
        <w:rPr>
          <w:color w:val="8C898E"/>
          <w:w w:val="110"/>
          <w:sz w:val="19"/>
        </w:rPr>
        <w:t>"J.</w:t>
      </w:r>
      <w:r>
        <w:rPr>
          <w:color w:val="8C898E"/>
          <w:w w:val="110"/>
          <w:sz w:val="19"/>
        </w:rPr>
        <w:t> </w:t>
      </w:r>
      <w:r>
        <w:rPr>
          <w:color w:val="8C898E"/>
          <w:w w:val="110"/>
          <w:sz w:val="18"/>
        </w:rPr>
        <w:t>Schust."</w:t>
      </w:r>
      <w:r>
        <w:rPr>
          <w:color w:val="8C898E"/>
          <w:w w:val="110"/>
          <w:sz w:val="18"/>
        </w:rPr>
        <w:t> </w:t>
      </w:r>
      <w:r>
        <w:rPr>
          <w:color w:val="8C898E"/>
          <w:w w:val="110"/>
          <w:sz w:val="20"/>
        </w:rPr>
        <w:t>[= </w:t>
      </w:r>
      <w:r>
        <w:rPr>
          <w:color w:val="8C898E"/>
          <w:w w:val="110"/>
          <w:sz w:val="18"/>
        </w:rPr>
        <w:t>Julius</w:t>
      </w:r>
      <w:r>
        <w:rPr>
          <w:color w:val="8C898E"/>
          <w:w w:val="110"/>
          <w:sz w:val="18"/>
        </w:rPr>
        <w:t> Schuster</w:t>
      </w:r>
      <w:r>
        <w:rPr>
          <w:color w:val="8C898E"/>
          <w:w w:val="110"/>
          <w:sz w:val="18"/>
        </w:rPr>
        <w:t> </w:t>
      </w:r>
      <w:r>
        <w:rPr>
          <w:color w:val="8C898E"/>
          <w:w w:val="110"/>
          <w:sz w:val="19"/>
        </w:rPr>
        <w:t>(1886- 1949)) </w:t>
      </w:r>
      <w:r>
        <w:rPr>
          <w:color w:val="8C898E"/>
          <w:w w:val="110"/>
          <w:sz w:val="18"/>
        </w:rPr>
        <w:t>is</w:t>
      </w:r>
      <w:r>
        <w:rPr>
          <w:color w:val="8C898E"/>
          <w:w w:val="110"/>
          <w:sz w:val="18"/>
        </w:rPr>
        <w:t> in</w:t>
      </w:r>
      <w:r>
        <w:rPr>
          <w:color w:val="8C898E"/>
          <w:w w:val="110"/>
          <w:sz w:val="18"/>
        </w:rPr>
        <w:t> error" since</w:t>
      </w:r>
      <w:r>
        <w:rPr>
          <w:color w:val="8C898E"/>
          <w:w w:val="110"/>
          <w:sz w:val="18"/>
        </w:rPr>
        <w:t> the author</w:t>
      </w:r>
      <w:r>
        <w:rPr>
          <w:color w:val="8C898E"/>
          <w:w w:val="110"/>
          <w:sz w:val="18"/>
        </w:rPr>
        <w:t> was</w:t>
      </w:r>
      <w:r>
        <w:rPr>
          <w:color w:val="8C898E"/>
          <w:w w:val="110"/>
          <w:sz w:val="18"/>
        </w:rPr>
        <w:t> in</w:t>
      </w:r>
      <w:r>
        <w:rPr>
          <w:color w:val="8C898E"/>
          <w:w w:val="110"/>
          <w:sz w:val="18"/>
        </w:rPr>
        <w:t> fact Curt</w:t>
      </w:r>
      <w:r>
        <w:rPr>
          <w:color w:val="8C898E"/>
          <w:w w:val="110"/>
          <w:sz w:val="18"/>
        </w:rPr>
        <w:t> Schuster</w:t>
      </w:r>
      <w:r>
        <w:rPr>
          <w:color w:val="8C898E"/>
          <w:w w:val="110"/>
          <w:sz w:val="18"/>
        </w:rPr>
        <w:t> </w:t>
      </w:r>
      <w:r>
        <w:rPr>
          <w:color w:val="8C898E"/>
          <w:w w:val="110"/>
          <w:sz w:val="19"/>
        </w:rPr>
        <w:t>(1860</w:t>
      </w:r>
      <w:r>
        <w:rPr>
          <w:color w:val="747077"/>
          <w:w w:val="110"/>
          <w:sz w:val="19"/>
        </w:rPr>
        <w:t>-</w:t>
      </w:r>
      <w:r>
        <w:rPr>
          <w:color w:val="8C898E"/>
          <w:w w:val="110"/>
          <w:sz w:val="19"/>
        </w:rPr>
        <w:t>1935). </w:t>
      </w:r>
      <w:r>
        <w:rPr>
          <w:color w:val="8C898E"/>
          <w:w w:val="110"/>
          <w:sz w:val="18"/>
        </w:rPr>
        <w:t>Mo</w:t>
      </w:r>
      <w:r>
        <w:rPr>
          <w:color w:val="747077"/>
          <w:w w:val="110"/>
          <w:sz w:val="18"/>
        </w:rPr>
        <w:t>r</w:t>
      </w:r>
      <w:r>
        <w:rPr>
          <w:color w:val="8C898E"/>
          <w:w w:val="110"/>
          <w:sz w:val="18"/>
        </w:rPr>
        <w:t>e</w:t>
      </w:r>
      <w:r>
        <w:rPr>
          <w:color w:val="8C898E"/>
          <w:spacing w:val="-1"/>
          <w:w w:val="110"/>
          <w:sz w:val="18"/>
        </w:rPr>
        <w:t> </w:t>
      </w:r>
      <w:r>
        <w:rPr>
          <w:color w:val="8C898E"/>
          <w:w w:val="110"/>
          <w:sz w:val="18"/>
        </w:rPr>
        <w:t>im</w:t>
      </w:r>
      <w:r>
        <w:rPr>
          <w:color w:val="747077"/>
          <w:w w:val="110"/>
          <w:sz w:val="18"/>
        </w:rPr>
        <w:t>p</w:t>
      </w:r>
      <w:r>
        <w:rPr>
          <w:color w:val="8C898E"/>
          <w:w w:val="110"/>
          <w:sz w:val="18"/>
        </w:rPr>
        <w:t>ortant</w:t>
      </w:r>
      <w:r>
        <w:rPr>
          <w:color w:val="747077"/>
          <w:w w:val="110"/>
          <w:sz w:val="18"/>
        </w:rPr>
        <w:t>l</w:t>
      </w:r>
      <w:r>
        <w:rPr>
          <w:color w:val="8C898E"/>
          <w:w w:val="110"/>
          <w:sz w:val="18"/>
        </w:rPr>
        <w:t>y</w:t>
      </w:r>
      <w:r>
        <w:rPr>
          <w:color w:val="AAA8AF"/>
          <w:w w:val="110"/>
          <w:sz w:val="18"/>
        </w:rPr>
        <w:t>,</w:t>
      </w:r>
      <w:r>
        <w:rPr>
          <w:color w:val="AAA8AF"/>
          <w:spacing w:val="-13"/>
          <w:w w:val="110"/>
          <w:sz w:val="18"/>
        </w:rPr>
        <w:t> </w:t>
      </w:r>
      <w:r>
        <w:rPr>
          <w:color w:val="8C898E"/>
          <w:w w:val="110"/>
          <w:sz w:val="18"/>
        </w:rPr>
        <w:t>[C.]</w:t>
      </w:r>
      <w:r>
        <w:rPr>
          <w:color w:val="8C898E"/>
          <w:spacing w:val="-17"/>
          <w:w w:val="110"/>
          <w:sz w:val="18"/>
        </w:rPr>
        <w:t> </w:t>
      </w:r>
      <w:r>
        <w:rPr>
          <w:color w:val="8C898E"/>
          <w:w w:val="110"/>
          <w:sz w:val="18"/>
        </w:rPr>
        <w:t>SCHUSTER</w:t>
      </w:r>
      <w:r>
        <w:rPr>
          <w:color w:val="8C898E"/>
          <w:spacing w:val="-5"/>
          <w:w w:val="110"/>
          <w:sz w:val="18"/>
        </w:rPr>
        <w:t> </w:t>
      </w:r>
      <w:r>
        <w:rPr>
          <w:color w:val="8C898E"/>
          <w:w w:val="110"/>
          <w:sz w:val="19"/>
        </w:rPr>
        <w:t>(1935:</w:t>
      </w:r>
      <w:r>
        <w:rPr>
          <w:color w:val="8C898E"/>
          <w:spacing w:val="-17"/>
          <w:w w:val="110"/>
          <w:sz w:val="19"/>
        </w:rPr>
        <w:t> </w:t>
      </w:r>
      <w:r>
        <w:rPr>
          <w:color w:val="8C898E"/>
          <w:w w:val="110"/>
          <w:sz w:val="19"/>
        </w:rPr>
        <w:t>435)</w:t>
      </w:r>
      <w:r>
        <w:rPr>
          <w:color w:val="8C898E"/>
          <w:spacing w:val="-13"/>
          <w:w w:val="110"/>
          <w:sz w:val="19"/>
        </w:rPr>
        <w:t> </w:t>
      </w:r>
      <w:r>
        <w:rPr>
          <w:color w:val="8C898E"/>
          <w:w w:val="110"/>
          <w:sz w:val="18"/>
        </w:rPr>
        <w:t>listed</w:t>
      </w:r>
      <w:r>
        <w:rPr>
          <w:color w:val="8C898E"/>
          <w:spacing w:val="-7"/>
          <w:w w:val="110"/>
          <w:sz w:val="18"/>
        </w:rPr>
        <w:t> </w:t>
      </w:r>
      <w:r>
        <w:rPr>
          <w:color w:val="8C898E"/>
          <w:w w:val="110"/>
          <w:sz w:val="18"/>
        </w:rPr>
        <w:t>the</w:t>
      </w:r>
      <w:r>
        <w:rPr>
          <w:color w:val="8C898E"/>
          <w:spacing w:val="-7"/>
          <w:w w:val="110"/>
          <w:sz w:val="18"/>
        </w:rPr>
        <w:t> </w:t>
      </w:r>
      <w:r>
        <w:rPr>
          <w:color w:val="8C898E"/>
          <w:w w:val="110"/>
          <w:sz w:val="18"/>
        </w:rPr>
        <w:t>two varieties:</w:t>
      </w:r>
    </w:p>
    <w:p>
      <w:pPr>
        <w:spacing w:line="242" w:lineRule="auto" w:before="83"/>
        <w:ind w:left="360" w:right="109" w:hanging="103"/>
        <w:jc w:val="both"/>
        <w:rPr>
          <w:sz w:val="18"/>
        </w:rPr>
      </w:pPr>
      <w:r>
        <w:rPr>
          <w:rFonts w:ascii="Arial"/>
          <w:i/>
          <w:color w:val="8C898E"/>
          <w:sz w:val="17"/>
        </w:rPr>
        <w:t>0.</w:t>
      </w:r>
      <w:r>
        <w:rPr>
          <w:rFonts w:ascii="Arial"/>
          <w:i/>
          <w:color w:val="8C898E"/>
          <w:spacing w:val="40"/>
          <w:sz w:val="17"/>
        </w:rPr>
        <w:t> </w:t>
      </w:r>
      <w:r>
        <w:rPr>
          <w:i/>
          <w:color w:val="8C898E"/>
          <w:sz w:val="19"/>
        </w:rPr>
        <w:t>apifera </w:t>
      </w:r>
      <w:r>
        <w:rPr>
          <w:color w:val="8C898E"/>
          <w:sz w:val="18"/>
        </w:rPr>
        <w:t>Huds. var. </w:t>
      </w:r>
      <w:r>
        <w:rPr>
          <w:i/>
          <w:color w:val="8C898E"/>
          <w:sz w:val="19"/>
        </w:rPr>
        <w:t>jurana Botteronii </w:t>
      </w:r>
      <w:r>
        <w:rPr>
          <w:color w:val="8C898E"/>
          <w:sz w:val="18"/>
        </w:rPr>
        <w:t>Chod. for the form with an abnormal lip citing</w:t>
      </w:r>
      <w:r>
        <w:rPr>
          <w:color w:val="8C898E"/>
          <w:spacing w:val="-7"/>
          <w:sz w:val="18"/>
        </w:rPr>
        <w:t> </w:t>
      </w:r>
      <w:r>
        <w:rPr>
          <w:color w:val="8C898E"/>
          <w:sz w:val="18"/>
        </w:rPr>
        <w:t>ZIMMERMANN</w:t>
      </w:r>
      <w:r>
        <w:rPr>
          <w:color w:val="8C898E"/>
          <w:spacing w:val="-1"/>
          <w:sz w:val="18"/>
        </w:rPr>
        <w:t> </w:t>
      </w:r>
      <w:r>
        <w:rPr>
          <w:color w:val="8C898E"/>
          <w:sz w:val="18"/>
        </w:rPr>
        <w:t>(</w:t>
      </w:r>
      <w:r>
        <w:rPr>
          <w:color w:val="8C898E"/>
          <w:spacing w:val="-22"/>
          <w:sz w:val="18"/>
        </w:rPr>
        <w:t> </w:t>
      </w:r>
      <w:r>
        <w:rPr>
          <w:color w:val="8C898E"/>
          <w:sz w:val="18"/>
        </w:rPr>
        <w:t>1911:</w:t>
      </w:r>
      <w:r>
        <w:rPr>
          <w:color w:val="8C898E"/>
          <w:spacing w:val="-11"/>
          <w:sz w:val="18"/>
        </w:rPr>
        <w:t> </w:t>
      </w:r>
      <w:r>
        <w:rPr>
          <w:color w:val="8C898E"/>
          <w:sz w:val="18"/>
        </w:rPr>
        <w:t>2);</w:t>
      </w:r>
      <w:r>
        <w:rPr>
          <w:color w:val="8C898E"/>
          <w:spacing w:val="-6"/>
          <w:sz w:val="18"/>
        </w:rPr>
        <w:t> </w:t>
      </w:r>
      <w:r>
        <w:rPr>
          <w:color w:val="8C898E"/>
          <w:sz w:val="18"/>
        </w:rPr>
        <w:t>and</w:t>
      </w:r>
    </w:p>
    <w:p>
      <w:pPr>
        <w:spacing w:line="242" w:lineRule="auto" w:before="91"/>
        <w:ind w:left="360" w:right="107" w:hanging="98"/>
        <w:jc w:val="both"/>
        <w:rPr>
          <w:sz w:val="18"/>
        </w:rPr>
      </w:pPr>
      <w:r>
        <w:rPr>
          <w:color w:val="8C898E"/>
          <w:sz w:val="18"/>
        </w:rPr>
        <w:t>(b) </w:t>
      </w:r>
      <w:r>
        <w:rPr>
          <w:i/>
          <w:color w:val="8C898E"/>
          <w:sz w:val="19"/>
        </w:rPr>
        <w:t>Ophrys apifera </w:t>
      </w:r>
      <w:r>
        <w:rPr>
          <w:color w:val="747077"/>
          <w:sz w:val="18"/>
        </w:rPr>
        <w:t>H</w:t>
      </w:r>
      <w:r>
        <w:rPr>
          <w:color w:val="8C898E"/>
          <w:sz w:val="18"/>
        </w:rPr>
        <w:t>uds. var. </w:t>
      </w:r>
      <w:r>
        <w:rPr>
          <w:i/>
          <w:color w:val="8C898E"/>
          <w:sz w:val="19"/>
        </w:rPr>
        <w:t>friburgensis </w:t>
      </w:r>
      <w:r>
        <w:rPr>
          <w:color w:val="8C898E"/>
          <w:sz w:val="18"/>
        </w:rPr>
        <w:t>Frey. for the form with a typical lip, again</w:t>
      </w:r>
      <w:r>
        <w:rPr>
          <w:color w:val="8C898E"/>
          <w:spacing w:val="-15"/>
          <w:sz w:val="18"/>
        </w:rPr>
        <w:t> </w:t>
      </w:r>
      <w:r>
        <w:rPr>
          <w:color w:val="8C898E"/>
          <w:sz w:val="18"/>
        </w:rPr>
        <w:t>citi</w:t>
      </w:r>
      <w:r>
        <w:rPr>
          <w:color w:val="747077"/>
          <w:sz w:val="18"/>
        </w:rPr>
        <w:t>n</w:t>
      </w:r>
      <w:r>
        <w:rPr>
          <w:color w:val="8C898E"/>
          <w:sz w:val="18"/>
        </w:rPr>
        <w:t>g ZIMMERMANN (1911:</w:t>
      </w:r>
      <w:r>
        <w:rPr>
          <w:color w:val="8C898E"/>
          <w:spacing w:val="-5"/>
          <w:sz w:val="18"/>
        </w:rPr>
        <w:t> </w:t>
      </w:r>
      <w:r>
        <w:rPr>
          <w:color w:val="8C898E"/>
          <w:sz w:val="18"/>
        </w:rPr>
        <w:t>2).</w:t>
      </w:r>
    </w:p>
    <w:p>
      <w:pPr>
        <w:pStyle w:val="BodyText"/>
        <w:spacing w:before="5"/>
        <w:rPr>
          <w:sz w:val="20"/>
        </w:rPr>
      </w:pPr>
    </w:p>
    <w:p>
      <w:pPr>
        <w:spacing w:before="0"/>
        <w:ind w:left="52" w:right="0" w:firstLine="0"/>
        <w:jc w:val="left"/>
        <w:rPr>
          <w:sz w:val="18"/>
        </w:rPr>
      </w:pPr>
      <w:r>
        <w:rPr>
          <w:color w:val="8C898E"/>
          <w:w w:val="110"/>
          <w:sz w:val="18"/>
        </w:rPr>
        <w:t>Thus,</w:t>
      </w:r>
      <w:r>
        <w:rPr>
          <w:color w:val="8C898E"/>
          <w:spacing w:val="-2"/>
          <w:w w:val="110"/>
          <w:sz w:val="18"/>
        </w:rPr>
        <w:t> </w:t>
      </w:r>
      <w:r>
        <w:rPr>
          <w:color w:val="8C898E"/>
          <w:w w:val="110"/>
          <w:sz w:val="18"/>
        </w:rPr>
        <w:t>although</w:t>
      </w:r>
      <w:r>
        <w:rPr>
          <w:color w:val="8C898E"/>
          <w:spacing w:val="4"/>
          <w:w w:val="110"/>
          <w:sz w:val="18"/>
        </w:rPr>
        <w:t> </w:t>
      </w:r>
      <w:r>
        <w:rPr>
          <w:color w:val="8C898E"/>
          <w:w w:val="110"/>
          <w:sz w:val="18"/>
        </w:rPr>
        <w:t>SCHUSTER</w:t>
      </w:r>
      <w:r>
        <w:rPr>
          <w:color w:val="8C898E"/>
          <w:spacing w:val="12"/>
          <w:w w:val="110"/>
          <w:sz w:val="18"/>
        </w:rPr>
        <w:t> </w:t>
      </w:r>
      <w:r>
        <w:rPr>
          <w:color w:val="8C898E"/>
          <w:w w:val="110"/>
          <w:sz w:val="18"/>
        </w:rPr>
        <w:t>published</w:t>
      </w:r>
      <w:r>
        <w:rPr>
          <w:color w:val="8C898E"/>
          <w:spacing w:val="16"/>
          <w:w w:val="110"/>
          <w:sz w:val="18"/>
        </w:rPr>
        <w:t> </w:t>
      </w:r>
      <w:r>
        <w:rPr>
          <w:color w:val="8C898E"/>
          <w:w w:val="110"/>
          <w:sz w:val="18"/>
        </w:rPr>
        <w:t>the</w:t>
      </w:r>
      <w:r>
        <w:rPr>
          <w:color w:val="8C898E"/>
          <w:w w:val="110"/>
          <w:sz w:val="18"/>
        </w:rPr>
        <w:t> epit</w:t>
      </w:r>
      <w:r>
        <w:rPr>
          <w:color w:val="747077"/>
          <w:w w:val="110"/>
          <w:sz w:val="18"/>
        </w:rPr>
        <w:t>h</w:t>
      </w:r>
      <w:r>
        <w:rPr>
          <w:color w:val="8C898E"/>
          <w:w w:val="110"/>
          <w:sz w:val="18"/>
        </w:rPr>
        <w:t>et</w:t>
      </w:r>
      <w:r>
        <w:rPr>
          <w:color w:val="8C898E"/>
          <w:spacing w:val="14"/>
          <w:w w:val="110"/>
          <w:sz w:val="18"/>
        </w:rPr>
        <w:t> </w:t>
      </w:r>
      <w:r>
        <w:rPr>
          <w:i/>
          <w:color w:val="8C898E"/>
          <w:w w:val="110"/>
          <w:sz w:val="19"/>
        </w:rPr>
        <w:t>jurana</w:t>
      </w:r>
      <w:r>
        <w:rPr>
          <w:i/>
          <w:color w:val="8C898E"/>
          <w:spacing w:val="7"/>
          <w:w w:val="110"/>
          <w:sz w:val="19"/>
        </w:rPr>
        <w:t> </w:t>
      </w:r>
      <w:r>
        <w:rPr>
          <w:color w:val="8C898E"/>
          <w:w w:val="110"/>
          <w:sz w:val="18"/>
        </w:rPr>
        <w:t>i</w:t>
      </w:r>
      <w:r>
        <w:rPr>
          <w:color w:val="747077"/>
          <w:w w:val="110"/>
          <w:sz w:val="18"/>
        </w:rPr>
        <w:t>n</w:t>
      </w:r>
      <w:r>
        <w:rPr>
          <w:color w:val="747077"/>
          <w:spacing w:val="13"/>
          <w:w w:val="110"/>
          <w:sz w:val="18"/>
        </w:rPr>
        <w:t> </w:t>
      </w:r>
      <w:r>
        <w:rPr>
          <w:color w:val="8C898E"/>
          <w:w w:val="110"/>
          <w:sz w:val="18"/>
        </w:rPr>
        <w:t>combination</w:t>
      </w:r>
      <w:r>
        <w:rPr>
          <w:color w:val="8C898E"/>
          <w:spacing w:val="9"/>
          <w:w w:val="110"/>
          <w:sz w:val="18"/>
        </w:rPr>
        <w:t> </w:t>
      </w:r>
      <w:r>
        <w:rPr>
          <w:color w:val="8C898E"/>
          <w:spacing w:val="-4"/>
          <w:w w:val="110"/>
          <w:sz w:val="18"/>
        </w:rPr>
        <w:t>with</w:t>
      </w:r>
    </w:p>
    <w:p>
      <w:pPr>
        <w:pStyle w:val="BodyText"/>
        <w:rPr>
          <w:sz w:val="20"/>
        </w:rPr>
      </w:pPr>
    </w:p>
    <w:p>
      <w:pPr>
        <w:pStyle w:val="BodyText"/>
        <w:spacing w:before="10"/>
        <w:rPr>
          <w:sz w:val="28"/>
        </w:rPr>
      </w:pPr>
    </w:p>
    <w:p>
      <w:pPr>
        <w:tabs>
          <w:tab w:pos="3800" w:val="left" w:leader="none"/>
        </w:tabs>
        <w:spacing w:before="0"/>
        <w:ind w:left="54" w:right="0" w:firstLine="0"/>
        <w:jc w:val="left"/>
        <w:rPr>
          <w:rFonts w:ascii="Arial"/>
          <w:sz w:val="14"/>
        </w:rPr>
      </w:pPr>
      <w:r>
        <w:rPr>
          <w:color w:val="8C898E"/>
          <w:spacing w:val="-5"/>
          <w:sz w:val="19"/>
        </w:rPr>
        <w:t>406</w:t>
      </w:r>
      <w:r>
        <w:rPr>
          <w:color w:val="8C898E"/>
          <w:sz w:val="19"/>
        </w:rPr>
        <w:tab/>
      </w:r>
      <w:r>
        <w:rPr>
          <w:rFonts w:ascii="Arial"/>
          <w:color w:val="8C898E"/>
          <w:w w:val="95"/>
          <w:sz w:val="14"/>
        </w:rPr>
        <w:t>Journal</w:t>
      </w:r>
      <w:r>
        <w:rPr>
          <w:rFonts w:ascii="Arial"/>
          <w:color w:val="8C898E"/>
          <w:spacing w:val="-19"/>
          <w:w w:val="95"/>
          <w:sz w:val="14"/>
        </w:rPr>
        <w:t> </w:t>
      </w:r>
      <w:r>
        <w:rPr>
          <w:rFonts w:ascii="Arial"/>
          <w:color w:val="8C898E"/>
          <w:w w:val="95"/>
          <w:sz w:val="14"/>
        </w:rPr>
        <w:t>Europaischcr</w:t>
      </w:r>
      <w:r>
        <w:rPr>
          <w:rFonts w:ascii="Arial"/>
          <w:color w:val="8C898E"/>
          <w:spacing w:val="-13"/>
          <w:w w:val="95"/>
          <w:sz w:val="14"/>
        </w:rPr>
        <w:t> </w:t>
      </w:r>
      <w:r>
        <w:rPr>
          <w:rFonts w:ascii="Arial"/>
          <w:color w:val="8C898E"/>
          <w:w w:val="95"/>
          <w:sz w:val="14"/>
        </w:rPr>
        <w:t>Orchidccn</w:t>
      </w:r>
      <w:r>
        <w:rPr>
          <w:rFonts w:ascii="Arial"/>
          <w:color w:val="8C898E"/>
          <w:spacing w:val="-17"/>
          <w:w w:val="95"/>
          <w:sz w:val="14"/>
        </w:rPr>
        <w:t> </w:t>
      </w:r>
      <w:r>
        <w:rPr>
          <w:rFonts w:ascii="Arial"/>
          <w:color w:val="8C898E"/>
          <w:w w:val="95"/>
          <w:sz w:val="14"/>
        </w:rPr>
        <w:t>44</w:t>
      </w:r>
      <w:r>
        <w:rPr>
          <w:rFonts w:ascii="Arial"/>
          <w:color w:val="8C898E"/>
          <w:spacing w:val="-20"/>
          <w:w w:val="95"/>
          <w:sz w:val="14"/>
        </w:rPr>
        <w:t> </w:t>
      </w:r>
      <w:r>
        <w:rPr>
          <w:rFonts w:ascii="Arial"/>
          <w:color w:val="8C898E"/>
          <w:w w:val="95"/>
          <w:sz w:val="14"/>
        </w:rPr>
        <w:t>(2):</w:t>
      </w:r>
      <w:r>
        <w:rPr>
          <w:rFonts w:ascii="Arial"/>
          <w:color w:val="8C898E"/>
          <w:spacing w:val="-12"/>
          <w:w w:val="95"/>
          <w:sz w:val="14"/>
        </w:rPr>
        <w:t> </w:t>
      </w:r>
      <w:r>
        <w:rPr>
          <w:rFonts w:ascii="Arial"/>
          <w:color w:val="8C898E"/>
          <w:spacing w:val="-2"/>
          <w:w w:val="95"/>
          <w:sz w:val="14"/>
        </w:rPr>
        <w:t>2012.</w:t>
      </w:r>
    </w:p>
    <w:p>
      <w:pPr>
        <w:spacing w:after="0"/>
        <w:jc w:val="left"/>
        <w:rPr>
          <w:rFonts w:ascii="Arial"/>
          <w:sz w:val="14"/>
        </w:rPr>
        <w:sectPr>
          <w:pgSz w:w="6570" w:h="10450"/>
          <w:pgMar w:top="0" w:bottom="0" w:left="0" w:right="40"/>
        </w:sectPr>
      </w:pPr>
    </w:p>
    <w:p>
      <w:pPr>
        <w:pStyle w:val="BodyText"/>
        <w:spacing w:line="252" w:lineRule="auto" w:before="68"/>
        <w:ind w:left="144" w:right="51" w:hanging="30"/>
        <w:jc w:val="both"/>
      </w:pPr>
      <w:r>
        <w:rPr>
          <w:i/>
          <w:color w:val="878289"/>
          <w:w w:val="105"/>
          <w:sz w:val="20"/>
        </w:rPr>
        <w:t>"Botteronit'</w:t>
      </w:r>
      <w:r>
        <w:rPr>
          <w:i/>
          <w:color w:val="878289"/>
          <w:spacing w:val="33"/>
          <w:w w:val="105"/>
          <w:sz w:val="20"/>
        </w:rPr>
        <w:t> </w:t>
      </w:r>
      <w:r>
        <w:rPr>
          <w:color w:val="878289"/>
          <w:w w:val="105"/>
        </w:rPr>
        <w:t>for the form</w:t>
      </w:r>
      <w:r>
        <w:rPr>
          <w:color w:val="878289"/>
          <w:spacing w:val="-2"/>
          <w:w w:val="105"/>
        </w:rPr>
        <w:t> </w:t>
      </w:r>
      <w:r>
        <w:rPr>
          <w:color w:val="878289"/>
          <w:w w:val="105"/>
        </w:rPr>
        <w:t>with sepaloid petals</w:t>
      </w:r>
      <w:r>
        <w:rPr>
          <w:color w:val="878289"/>
          <w:spacing w:val="-4"/>
          <w:w w:val="105"/>
        </w:rPr>
        <w:t> </w:t>
      </w:r>
      <w:r>
        <w:rPr>
          <w:color w:val="878289"/>
          <w:w w:val="105"/>
        </w:rPr>
        <w:t>and an abnormal lip, he</w:t>
      </w:r>
      <w:r>
        <w:rPr>
          <w:color w:val="878289"/>
          <w:spacing w:val="-6"/>
          <w:w w:val="105"/>
        </w:rPr>
        <w:t> </w:t>
      </w:r>
      <w:r>
        <w:rPr>
          <w:color w:val="878289"/>
          <w:w w:val="105"/>
        </w:rPr>
        <w:t>did not publish it for</w:t>
      </w:r>
      <w:r>
        <w:rPr>
          <w:color w:val="878289"/>
          <w:spacing w:val="-5"/>
          <w:w w:val="105"/>
        </w:rPr>
        <w:t> </w:t>
      </w:r>
      <w:r>
        <w:rPr>
          <w:color w:val="878289"/>
          <w:w w:val="105"/>
        </w:rPr>
        <w:t>the form with</w:t>
      </w:r>
      <w:r>
        <w:rPr>
          <w:color w:val="878289"/>
          <w:spacing w:val="-3"/>
          <w:w w:val="105"/>
        </w:rPr>
        <w:t> </w:t>
      </w:r>
      <w:r>
        <w:rPr>
          <w:color w:val="878289"/>
          <w:w w:val="105"/>
        </w:rPr>
        <w:t>sepaloid petals</w:t>
      </w:r>
      <w:r>
        <w:rPr>
          <w:color w:val="878289"/>
          <w:spacing w:val="-6"/>
          <w:w w:val="105"/>
        </w:rPr>
        <w:t> </w:t>
      </w:r>
      <w:r>
        <w:rPr>
          <w:color w:val="878289"/>
          <w:w w:val="105"/>
        </w:rPr>
        <w:t>and a typical lip.</w:t>
      </w:r>
    </w:p>
    <w:p>
      <w:pPr>
        <w:spacing w:line="240" w:lineRule="auto" w:before="0"/>
        <w:ind w:left="129" w:right="42" w:firstLine="12"/>
        <w:jc w:val="both"/>
        <w:rPr>
          <w:sz w:val="19"/>
        </w:rPr>
      </w:pPr>
      <w:r>
        <w:rPr>
          <w:color w:val="878289"/>
          <w:w w:val="105"/>
          <w:sz w:val="19"/>
        </w:rPr>
        <w:t>Accordingly,</w:t>
      </w:r>
      <w:r>
        <w:rPr>
          <w:color w:val="878289"/>
          <w:w w:val="105"/>
          <w:sz w:val="19"/>
        </w:rPr>
        <w:t> the</w:t>
      </w:r>
      <w:r>
        <w:rPr>
          <w:color w:val="878289"/>
          <w:w w:val="105"/>
          <w:sz w:val="19"/>
        </w:rPr>
        <w:t> name</w:t>
      </w:r>
      <w:r>
        <w:rPr>
          <w:color w:val="878289"/>
          <w:w w:val="105"/>
          <w:sz w:val="19"/>
        </w:rPr>
        <w:t> </w:t>
      </w:r>
      <w:r>
        <w:rPr>
          <w:i/>
          <w:color w:val="878289"/>
          <w:w w:val="105"/>
          <w:sz w:val="20"/>
        </w:rPr>
        <w:t>Ophrys</w:t>
      </w:r>
      <w:r>
        <w:rPr>
          <w:i/>
          <w:color w:val="878289"/>
          <w:w w:val="105"/>
          <w:sz w:val="20"/>
        </w:rPr>
        <w:t> </w:t>
      </w:r>
      <w:r>
        <w:rPr>
          <w:color w:val="878289"/>
          <w:w w:val="105"/>
          <w:sz w:val="19"/>
        </w:rPr>
        <w:t>apifera</w:t>
      </w:r>
      <w:r>
        <w:rPr>
          <w:color w:val="878289"/>
          <w:w w:val="105"/>
          <w:sz w:val="19"/>
        </w:rPr>
        <w:t> Huds.</w:t>
      </w:r>
      <w:r>
        <w:rPr>
          <w:color w:val="878289"/>
          <w:w w:val="105"/>
          <w:sz w:val="19"/>
        </w:rPr>
        <w:t> var.</w:t>
      </w:r>
      <w:r>
        <w:rPr>
          <w:color w:val="878289"/>
          <w:w w:val="105"/>
          <w:sz w:val="19"/>
        </w:rPr>
        <w:t> </w:t>
      </w:r>
      <w:r>
        <w:rPr>
          <w:i/>
          <w:color w:val="878289"/>
          <w:w w:val="105"/>
          <w:sz w:val="20"/>
        </w:rPr>
        <w:t>jurana</w:t>
      </w:r>
      <w:r>
        <w:rPr>
          <w:i/>
          <w:color w:val="878289"/>
          <w:w w:val="105"/>
          <w:sz w:val="20"/>
        </w:rPr>
        <w:t> </w:t>
      </w:r>
      <w:r>
        <w:rPr>
          <w:color w:val="878289"/>
          <w:w w:val="105"/>
          <w:sz w:val="19"/>
        </w:rPr>
        <w:t>(Neuberger)</w:t>
      </w:r>
      <w:r>
        <w:rPr>
          <w:color w:val="878289"/>
          <w:w w:val="105"/>
          <w:sz w:val="19"/>
        </w:rPr>
        <w:t> [C.] Schust.</w:t>
      </w:r>
      <w:r>
        <w:rPr>
          <w:color w:val="878289"/>
          <w:spacing w:val="-12"/>
          <w:w w:val="105"/>
          <w:sz w:val="19"/>
        </w:rPr>
        <w:t> </w:t>
      </w:r>
      <w:r>
        <w:rPr>
          <w:color w:val="878289"/>
          <w:w w:val="105"/>
          <w:sz w:val="19"/>
        </w:rPr>
        <w:t>was</w:t>
      </w:r>
      <w:r>
        <w:rPr>
          <w:color w:val="878289"/>
          <w:spacing w:val="-2"/>
          <w:w w:val="105"/>
          <w:sz w:val="19"/>
        </w:rPr>
        <w:t> </w:t>
      </w:r>
      <w:r>
        <w:rPr>
          <w:color w:val="878289"/>
          <w:w w:val="105"/>
          <w:sz w:val="19"/>
        </w:rPr>
        <w:t>not</w:t>
      </w:r>
      <w:r>
        <w:rPr>
          <w:color w:val="878289"/>
          <w:spacing w:val="-3"/>
          <w:w w:val="105"/>
          <w:sz w:val="19"/>
        </w:rPr>
        <w:t> </w:t>
      </w:r>
      <w:r>
        <w:rPr>
          <w:color w:val="878289"/>
          <w:w w:val="105"/>
          <w:sz w:val="19"/>
        </w:rPr>
        <w:t>published for</w:t>
      </w:r>
      <w:r>
        <w:rPr>
          <w:color w:val="878289"/>
          <w:spacing w:val="-6"/>
          <w:w w:val="105"/>
          <w:sz w:val="19"/>
        </w:rPr>
        <w:t> </w:t>
      </w:r>
      <w:r>
        <w:rPr>
          <w:color w:val="878289"/>
          <w:w w:val="105"/>
          <w:sz w:val="19"/>
        </w:rPr>
        <w:t>the</w:t>
      </w:r>
      <w:r>
        <w:rPr>
          <w:color w:val="878289"/>
          <w:spacing w:val="-13"/>
          <w:w w:val="105"/>
          <w:sz w:val="19"/>
        </w:rPr>
        <w:t> </w:t>
      </w:r>
      <w:r>
        <w:rPr>
          <w:color w:val="878289"/>
          <w:w w:val="105"/>
          <w:sz w:val="19"/>
        </w:rPr>
        <w:t>form with</w:t>
      </w:r>
      <w:r>
        <w:rPr>
          <w:color w:val="878289"/>
          <w:spacing w:val="-4"/>
          <w:w w:val="105"/>
          <w:sz w:val="19"/>
        </w:rPr>
        <w:t> </w:t>
      </w:r>
      <w:r>
        <w:rPr>
          <w:color w:val="878289"/>
          <w:w w:val="105"/>
          <w:sz w:val="19"/>
        </w:rPr>
        <w:t>sepaloid petals</w:t>
      </w:r>
      <w:r>
        <w:rPr>
          <w:color w:val="878289"/>
          <w:spacing w:val="-7"/>
          <w:w w:val="105"/>
          <w:sz w:val="19"/>
        </w:rPr>
        <w:t> </w:t>
      </w:r>
      <w:r>
        <w:rPr>
          <w:color w:val="878289"/>
          <w:w w:val="105"/>
          <w:sz w:val="19"/>
        </w:rPr>
        <w:t>and</w:t>
      </w:r>
      <w:r>
        <w:rPr>
          <w:color w:val="878289"/>
          <w:spacing w:val="-10"/>
          <w:w w:val="105"/>
          <w:sz w:val="19"/>
        </w:rPr>
        <w:t> </w:t>
      </w:r>
      <w:r>
        <w:rPr>
          <w:color w:val="878289"/>
          <w:w w:val="105"/>
          <w:sz w:val="19"/>
        </w:rPr>
        <w:t>a typical lip.</w:t>
      </w:r>
      <w:r>
        <w:rPr>
          <w:color w:val="878289"/>
          <w:spacing w:val="-4"/>
          <w:w w:val="105"/>
          <w:sz w:val="19"/>
        </w:rPr>
        <w:t> </w:t>
      </w:r>
      <w:r>
        <w:rPr>
          <w:color w:val="878289"/>
          <w:w w:val="105"/>
          <w:sz w:val="19"/>
        </w:rPr>
        <w:t>In addition,</w:t>
      </w:r>
      <w:r>
        <w:rPr>
          <w:color w:val="878289"/>
          <w:w w:val="105"/>
          <w:sz w:val="19"/>
        </w:rPr>
        <w:t> since</w:t>
      </w:r>
      <w:r>
        <w:rPr>
          <w:color w:val="878289"/>
          <w:w w:val="105"/>
          <w:sz w:val="19"/>
        </w:rPr>
        <w:t> </w:t>
      </w:r>
      <w:r>
        <w:rPr>
          <w:i/>
          <w:color w:val="878289"/>
          <w:w w:val="105"/>
          <w:sz w:val="20"/>
        </w:rPr>
        <w:t>Ophrys</w:t>
      </w:r>
      <w:r>
        <w:rPr>
          <w:i/>
          <w:color w:val="878289"/>
          <w:w w:val="105"/>
          <w:sz w:val="20"/>
        </w:rPr>
        <w:t> apifera</w:t>
      </w:r>
      <w:r>
        <w:rPr>
          <w:i/>
          <w:color w:val="878289"/>
          <w:w w:val="105"/>
          <w:sz w:val="20"/>
        </w:rPr>
        <w:t> </w:t>
      </w:r>
      <w:r>
        <w:rPr>
          <w:color w:val="878289"/>
          <w:w w:val="105"/>
          <w:sz w:val="19"/>
        </w:rPr>
        <w:t>var.</w:t>
      </w:r>
      <w:r>
        <w:rPr>
          <w:color w:val="878289"/>
          <w:w w:val="105"/>
          <w:sz w:val="19"/>
        </w:rPr>
        <w:t> </w:t>
      </w:r>
      <w:r>
        <w:rPr>
          <w:i/>
          <w:color w:val="878289"/>
          <w:w w:val="105"/>
          <w:sz w:val="20"/>
        </w:rPr>
        <w:t>friburgensis</w:t>
      </w:r>
      <w:r>
        <w:rPr>
          <w:i/>
          <w:color w:val="878289"/>
          <w:w w:val="105"/>
          <w:sz w:val="20"/>
        </w:rPr>
        <w:t> </w:t>
      </w:r>
      <w:r>
        <w:rPr>
          <w:color w:val="878289"/>
          <w:w w:val="105"/>
          <w:sz w:val="19"/>
        </w:rPr>
        <w:t>Freyhold</w:t>
      </w:r>
      <w:r>
        <w:rPr>
          <w:color w:val="878289"/>
          <w:w w:val="105"/>
          <w:sz w:val="19"/>
        </w:rPr>
        <w:t> does</w:t>
      </w:r>
      <w:r>
        <w:rPr>
          <w:color w:val="878289"/>
          <w:w w:val="105"/>
          <w:sz w:val="19"/>
        </w:rPr>
        <w:t> not</w:t>
      </w:r>
      <w:r>
        <w:rPr>
          <w:color w:val="878289"/>
          <w:w w:val="105"/>
          <w:sz w:val="19"/>
        </w:rPr>
        <w:t> have</w:t>
      </w:r>
      <w:r>
        <w:rPr>
          <w:color w:val="878289"/>
          <w:w w:val="105"/>
          <w:sz w:val="19"/>
        </w:rPr>
        <w:t> a typical</w:t>
      </w:r>
      <w:r>
        <w:rPr>
          <w:color w:val="878289"/>
          <w:spacing w:val="-5"/>
          <w:w w:val="105"/>
          <w:sz w:val="19"/>
        </w:rPr>
        <w:t> </w:t>
      </w:r>
      <w:r>
        <w:rPr>
          <w:color w:val="878289"/>
          <w:w w:val="105"/>
          <w:sz w:val="19"/>
        </w:rPr>
        <w:t>lip,</w:t>
      </w:r>
      <w:r>
        <w:rPr>
          <w:color w:val="878289"/>
          <w:spacing w:val="-10"/>
          <w:w w:val="105"/>
          <w:sz w:val="19"/>
        </w:rPr>
        <w:t> </w:t>
      </w:r>
      <w:r>
        <w:rPr>
          <w:color w:val="878289"/>
          <w:w w:val="105"/>
          <w:sz w:val="19"/>
        </w:rPr>
        <w:t>the names</w:t>
      </w:r>
      <w:r>
        <w:rPr>
          <w:color w:val="878289"/>
          <w:spacing w:val="-2"/>
          <w:w w:val="105"/>
          <w:sz w:val="19"/>
        </w:rPr>
        <w:t> </w:t>
      </w:r>
      <w:r>
        <w:rPr>
          <w:color w:val="878289"/>
          <w:w w:val="105"/>
          <w:sz w:val="19"/>
        </w:rPr>
        <w:t>including the</w:t>
      </w:r>
      <w:r>
        <w:rPr>
          <w:color w:val="878289"/>
          <w:spacing w:val="-12"/>
          <w:w w:val="105"/>
          <w:sz w:val="19"/>
        </w:rPr>
        <w:t> </w:t>
      </w:r>
      <w:r>
        <w:rPr>
          <w:i/>
          <w:color w:val="878289"/>
          <w:w w:val="105"/>
          <w:sz w:val="20"/>
        </w:rPr>
        <w:t>epithetfriburgensis</w:t>
      </w:r>
      <w:r>
        <w:rPr>
          <w:i/>
          <w:color w:val="878289"/>
          <w:spacing w:val="-14"/>
          <w:w w:val="105"/>
          <w:sz w:val="20"/>
        </w:rPr>
        <w:t> </w:t>
      </w:r>
      <w:r>
        <w:rPr>
          <w:color w:val="ACAAB3"/>
          <w:w w:val="105"/>
          <w:sz w:val="20"/>
        </w:rPr>
        <w:t>-</w:t>
      </w:r>
      <w:r>
        <w:rPr>
          <w:color w:val="ACAAB3"/>
          <w:spacing w:val="40"/>
          <w:w w:val="105"/>
          <w:sz w:val="20"/>
        </w:rPr>
        <w:t> </w:t>
      </w:r>
      <w:r>
        <w:rPr>
          <w:color w:val="878289"/>
          <w:w w:val="105"/>
          <w:sz w:val="19"/>
        </w:rPr>
        <w:t>for</w:t>
      </w:r>
      <w:r>
        <w:rPr>
          <w:color w:val="878289"/>
          <w:spacing w:val="-13"/>
          <w:w w:val="105"/>
          <w:sz w:val="19"/>
        </w:rPr>
        <w:t> </w:t>
      </w:r>
      <w:r>
        <w:rPr>
          <w:color w:val="878289"/>
          <w:w w:val="105"/>
          <w:sz w:val="19"/>
        </w:rPr>
        <w:t>example,</w:t>
      </w:r>
      <w:r>
        <w:rPr>
          <w:color w:val="878289"/>
          <w:spacing w:val="-5"/>
          <w:w w:val="105"/>
          <w:sz w:val="19"/>
        </w:rPr>
        <w:t> </w:t>
      </w:r>
      <w:r>
        <w:rPr>
          <w:i/>
          <w:color w:val="878289"/>
          <w:w w:val="105"/>
          <w:sz w:val="20"/>
        </w:rPr>
        <w:t>Ophrys</w:t>
      </w:r>
      <w:r>
        <w:rPr>
          <w:i/>
          <w:color w:val="878289"/>
          <w:w w:val="105"/>
          <w:sz w:val="20"/>
        </w:rPr>
        <w:t> </w:t>
      </w:r>
      <w:r>
        <w:rPr>
          <w:i/>
          <w:color w:val="878289"/>
          <w:sz w:val="20"/>
        </w:rPr>
        <w:t>apifera</w:t>
      </w:r>
      <w:r>
        <w:rPr>
          <w:i/>
          <w:color w:val="878289"/>
          <w:spacing w:val="-13"/>
          <w:sz w:val="20"/>
        </w:rPr>
        <w:t> </w:t>
      </w:r>
      <w:r>
        <w:rPr>
          <w:color w:val="878289"/>
          <w:sz w:val="19"/>
        </w:rPr>
        <w:t>Huds.</w:t>
      </w:r>
      <w:r>
        <w:rPr>
          <w:color w:val="878289"/>
          <w:spacing w:val="-12"/>
          <w:sz w:val="19"/>
        </w:rPr>
        <w:t> </w:t>
      </w:r>
      <w:r>
        <w:rPr>
          <w:color w:val="878289"/>
          <w:sz w:val="19"/>
        </w:rPr>
        <w:t>subsp.</w:t>
      </w:r>
      <w:r>
        <w:rPr>
          <w:color w:val="878289"/>
          <w:spacing w:val="-10"/>
          <w:sz w:val="19"/>
        </w:rPr>
        <w:t> </w:t>
      </w:r>
      <w:r>
        <w:rPr>
          <w:i/>
          <w:color w:val="878289"/>
          <w:sz w:val="20"/>
        </w:rPr>
        <w:t>jurana</w:t>
      </w:r>
      <w:r>
        <w:rPr>
          <w:i/>
          <w:color w:val="878289"/>
          <w:spacing w:val="-8"/>
          <w:sz w:val="20"/>
        </w:rPr>
        <w:t> </w:t>
      </w:r>
      <w:r>
        <w:rPr>
          <w:color w:val="878289"/>
          <w:sz w:val="19"/>
        </w:rPr>
        <w:t>Ruppert</w:t>
      </w:r>
      <w:r>
        <w:rPr>
          <w:color w:val="878289"/>
          <w:spacing w:val="-2"/>
          <w:sz w:val="19"/>
        </w:rPr>
        <w:t> </w:t>
      </w:r>
      <w:r>
        <w:rPr>
          <w:color w:val="878289"/>
          <w:sz w:val="19"/>
        </w:rPr>
        <w:t>var.</w:t>
      </w:r>
      <w:r>
        <w:rPr>
          <w:color w:val="878289"/>
          <w:spacing w:val="-12"/>
          <w:sz w:val="19"/>
        </w:rPr>
        <w:t> </w:t>
      </w:r>
      <w:r>
        <w:rPr>
          <w:i/>
          <w:color w:val="878289"/>
          <w:sz w:val="20"/>
        </w:rPr>
        <w:t>friburgensis</w:t>
      </w:r>
      <w:r>
        <w:rPr>
          <w:i/>
          <w:color w:val="878289"/>
          <w:spacing w:val="-4"/>
          <w:sz w:val="20"/>
        </w:rPr>
        <w:t> </w:t>
      </w:r>
      <w:r>
        <w:rPr>
          <w:color w:val="878289"/>
          <w:sz w:val="19"/>
        </w:rPr>
        <w:t>(in</w:t>
      </w:r>
      <w:r>
        <w:rPr>
          <w:color w:val="878289"/>
          <w:spacing w:val="-2"/>
          <w:sz w:val="19"/>
        </w:rPr>
        <w:t> </w:t>
      </w:r>
      <w:r>
        <w:rPr>
          <w:color w:val="878289"/>
          <w:sz w:val="19"/>
        </w:rPr>
        <w:t>ZrMMERMANN</w:t>
      </w:r>
      <w:r>
        <w:rPr>
          <w:color w:val="878289"/>
          <w:spacing w:val="9"/>
          <w:sz w:val="19"/>
        </w:rPr>
        <w:t> </w:t>
      </w:r>
      <w:r>
        <w:rPr>
          <w:color w:val="878289"/>
          <w:sz w:val="19"/>
        </w:rPr>
        <w:t>19 I</w:t>
      </w:r>
      <w:r>
        <w:rPr>
          <w:color w:val="878289"/>
          <w:spacing w:val="-12"/>
          <w:sz w:val="19"/>
        </w:rPr>
        <w:t> </w:t>
      </w:r>
      <w:r>
        <w:rPr>
          <w:color w:val="878289"/>
          <w:sz w:val="19"/>
        </w:rPr>
        <w:t>I: 2) and </w:t>
      </w:r>
      <w:r>
        <w:rPr>
          <w:i/>
          <w:color w:val="878289"/>
          <w:sz w:val="20"/>
        </w:rPr>
        <w:t>Ophrys apifera </w:t>
      </w:r>
      <w:r>
        <w:rPr>
          <w:color w:val="878289"/>
          <w:sz w:val="19"/>
        </w:rPr>
        <w:t>Huds. </w:t>
      </w:r>
      <w:r>
        <w:rPr>
          <w:i/>
          <w:color w:val="878289"/>
          <w:sz w:val="20"/>
        </w:rPr>
        <w:t>var.friburgensis</w:t>
      </w:r>
      <w:r>
        <w:rPr>
          <w:i/>
          <w:color w:val="878289"/>
          <w:spacing w:val="-8"/>
          <w:sz w:val="20"/>
        </w:rPr>
        <w:t> </w:t>
      </w:r>
      <w:r>
        <w:rPr>
          <w:color w:val="878289"/>
          <w:sz w:val="19"/>
        </w:rPr>
        <w:t>(listed by</w:t>
      </w:r>
      <w:r>
        <w:rPr>
          <w:color w:val="878289"/>
          <w:spacing w:val="-8"/>
          <w:sz w:val="19"/>
        </w:rPr>
        <w:t> </w:t>
      </w:r>
      <w:r>
        <w:rPr>
          <w:color w:val="878289"/>
          <w:sz w:val="19"/>
        </w:rPr>
        <w:t>SCHUSTER</w:t>
      </w:r>
      <w:r>
        <w:rPr>
          <w:color w:val="878289"/>
          <w:spacing w:val="23"/>
          <w:sz w:val="19"/>
        </w:rPr>
        <w:t> </w:t>
      </w:r>
      <w:r>
        <w:rPr>
          <w:color w:val="878289"/>
          <w:sz w:val="19"/>
        </w:rPr>
        <w:t>1935: 435)</w:t>
      </w:r>
    </w:p>
    <w:p>
      <w:pPr>
        <w:pStyle w:val="BodyText"/>
        <w:spacing w:line="218" w:lineRule="exact"/>
        <w:ind w:left="125"/>
        <w:jc w:val="both"/>
      </w:pPr>
      <w:r>
        <w:rPr>
          <w:color w:val="ACAAB3"/>
          <w:w w:val="105"/>
        </w:rPr>
        <w:t>-</w:t>
      </w:r>
      <w:r>
        <w:rPr>
          <w:color w:val="ACAAB3"/>
          <w:spacing w:val="37"/>
          <w:w w:val="105"/>
        </w:rPr>
        <w:t> </w:t>
      </w:r>
      <w:r>
        <w:rPr>
          <w:color w:val="878289"/>
          <w:w w:val="105"/>
        </w:rPr>
        <w:t>are</w:t>
      </w:r>
      <w:r>
        <w:rPr>
          <w:color w:val="878289"/>
          <w:spacing w:val="-9"/>
          <w:w w:val="105"/>
        </w:rPr>
        <w:t> </w:t>
      </w:r>
      <w:r>
        <w:rPr>
          <w:color w:val="878289"/>
          <w:w w:val="105"/>
        </w:rPr>
        <w:t>not</w:t>
      </w:r>
      <w:r>
        <w:rPr>
          <w:color w:val="878289"/>
          <w:spacing w:val="-7"/>
          <w:w w:val="105"/>
        </w:rPr>
        <w:t> </w:t>
      </w:r>
      <w:r>
        <w:rPr>
          <w:color w:val="878289"/>
          <w:w w:val="105"/>
        </w:rPr>
        <w:t>valid</w:t>
      </w:r>
      <w:r>
        <w:rPr>
          <w:color w:val="878289"/>
          <w:spacing w:val="-7"/>
          <w:w w:val="105"/>
        </w:rPr>
        <w:t> </w:t>
      </w:r>
      <w:r>
        <w:rPr>
          <w:color w:val="878289"/>
          <w:w w:val="105"/>
        </w:rPr>
        <w:t>names</w:t>
      </w:r>
      <w:r>
        <w:rPr>
          <w:color w:val="878289"/>
          <w:spacing w:val="-18"/>
          <w:w w:val="105"/>
        </w:rPr>
        <w:t> </w:t>
      </w:r>
      <w:r>
        <w:rPr>
          <w:color w:val="878289"/>
          <w:w w:val="105"/>
        </w:rPr>
        <w:t>for</w:t>
      </w:r>
      <w:r>
        <w:rPr>
          <w:color w:val="878289"/>
          <w:spacing w:val="2"/>
          <w:w w:val="105"/>
        </w:rPr>
        <w:t> </w:t>
      </w:r>
      <w:r>
        <w:rPr>
          <w:color w:val="878289"/>
          <w:w w:val="105"/>
        </w:rPr>
        <w:t>the</w:t>
      </w:r>
      <w:r>
        <w:rPr>
          <w:color w:val="878289"/>
          <w:spacing w:val="-10"/>
          <w:w w:val="105"/>
        </w:rPr>
        <w:t> </w:t>
      </w:r>
      <w:r>
        <w:rPr>
          <w:color w:val="878289"/>
          <w:w w:val="105"/>
        </w:rPr>
        <w:t>form</w:t>
      </w:r>
      <w:r>
        <w:rPr>
          <w:color w:val="878289"/>
          <w:spacing w:val="-4"/>
          <w:w w:val="105"/>
        </w:rPr>
        <w:t> </w:t>
      </w:r>
      <w:r>
        <w:rPr>
          <w:color w:val="878289"/>
          <w:w w:val="105"/>
        </w:rPr>
        <w:t>with</w:t>
      </w:r>
      <w:r>
        <w:rPr>
          <w:color w:val="878289"/>
          <w:spacing w:val="-3"/>
          <w:w w:val="105"/>
        </w:rPr>
        <w:t> </w:t>
      </w:r>
      <w:r>
        <w:rPr>
          <w:color w:val="878289"/>
          <w:w w:val="105"/>
        </w:rPr>
        <w:t>a</w:t>
      </w:r>
      <w:r>
        <w:rPr>
          <w:color w:val="878289"/>
          <w:spacing w:val="3"/>
          <w:w w:val="105"/>
        </w:rPr>
        <w:t> </w:t>
      </w:r>
      <w:r>
        <w:rPr>
          <w:color w:val="878289"/>
          <w:w w:val="105"/>
        </w:rPr>
        <w:t>typical </w:t>
      </w:r>
      <w:r>
        <w:rPr>
          <w:color w:val="878289"/>
          <w:spacing w:val="-4"/>
          <w:w w:val="105"/>
        </w:rPr>
        <w:t>lip.</w:t>
      </w:r>
    </w:p>
    <w:p>
      <w:pPr>
        <w:pStyle w:val="BodyText"/>
        <w:spacing w:before="7"/>
      </w:pPr>
    </w:p>
    <w:p>
      <w:pPr>
        <w:pStyle w:val="BodyText"/>
        <w:spacing w:line="244" w:lineRule="auto" w:before="1"/>
        <w:ind w:left="116" w:right="55" w:firstLine="11"/>
        <w:jc w:val="both"/>
      </w:pPr>
      <w:r>
        <w:rPr>
          <w:color w:val="878289"/>
        </w:rPr>
        <w:t>Therefore, although</w:t>
      </w:r>
      <w:r>
        <w:rPr>
          <w:color w:val="878289"/>
          <w:spacing w:val="34"/>
        </w:rPr>
        <w:t> </w:t>
      </w:r>
      <w:r>
        <w:rPr>
          <w:color w:val="878289"/>
        </w:rPr>
        <w:t>generally</w:t>
      </w:r>
      <w:r>
        <w:rPr>
          <w:color w:val="878289"/>
          <w:spacing w:val="40"/>
        </w:rPr>
        <w:t> </w:t>
      </w:r>
      <w:r>
        <w:rPr>
          <w:color w:val="878289"/>
        </w:rPr>
        <w:t>named</w:t>
      </w:r>
      <w:r>
        <w:rPr>
          <w:color w:val="878289"/>
          <w:spacing w:val="40"/>
        </w:rPr>
        <w:t> </w:t>
      </w:r>
      <w:r>
        <w:rPr>
          <w:i/>
          <w:color w:val="878289"/>
          <w:sz w:val="20"/>
        </w:rPr>
        <w:t>Ophrys apifera</w:t>
      </w:r>
      <w:r>
        <w:rPr>
          <w:i/>
          <w:color w:val="878289"/>
          <w:spacing w:val="37"/>
          <w:sz w:val="20"/>
        </w:rPr>
        <w:t> </w:t>
      </w:r>
      <w:r>
        <w:rPr>
          <w:i/>
          <w:color w:val="878289"/>
          <w:sz w:val="20"/>
        </w:rPr>
        <w:t>var.friburgensis,</w:t>
      </w:r>
      <w:r>
        <w:rPr>
          <w:i/>
          <w:color w:val="878289"/>
          <w:spacing w:val="-5"/>
          <w:sz w:val="20"/>
        </w:rPr>
        <w:t> </w:t>
      </w:r>
      <w:r>
        <w:rPr>
          <w:color w:val="878289"/>
        </w:rPr>
        <w:t>there is no existing</w:t>
      </w:r>
      <w:r>
        <w:rPr>
          <w:color w:val="878289"/>
          <w:spacing w:val="40"/>
        </w:rPr>
        <w:t> </w:t>
      </w:r>
      <w:r>
        <w:rPr>
          <w:color w:val="878289"/>
        </w:rPr>
        <w:t>legitimate name available</w:t>
      </w:r>
      <w:r>
        <w:rPr>
          <w:color w:val="878289"/>
          <w:spacing w:val="40"/>
        </w:rPr>
        <w:t> </w:t>
      </w:r>
      <w:r>
        <w:rPr>
          <w:color w:val="878289"/>
        </w:rPr>
        <w:t>at</w:t>
      </w:r>
      <w:r>
        <w:rPr>
          <w:color w:val="878289"/>
          <w:spacing w:val="40"/>
        </w:rPr>
        <w:t> </w:t>
      </w:r>
      <w:r>
        <w:rPr>
          <w:color w:val="878289"/>
        </w:rPr>
        <w:t>the rank of</w:t>
      </w:r>
      <w:r>
        <w:rPr>
          <w:color w:val="878289"/>
          <w:spacing w:val="40"/>
        </w:rPr>
        <w:t> </w:t>
      </w:r>
      <w:r>
        <w:rPr>
          <w:color w:val="878289"/>
        </w:rPr>
        <w:t>variety</w:t>
      </w:r>
      <w:r>
        <w:rPr>
          <w:color w:val="878289"/>
          <w:spacing w:val="40"/>
        </w:rPr>
        <w:t> </w:t>
      </w:r>
      <w:r>
        <w:rPr>
          <w:color w:val="878289"/>
        </w:rPr>
        <w:t>for the form</w:t>
      </w:r>
      <w:r>
        <w:rPr>
          <w:color w:val="878289"/>
          <w:spacing w:val="40"/>
        </w:rPr>
        <w:t> </w:t>
      </w:r>
      <w:r>
        <w:rPr>
          <w:color w:val="878289"/>
        </w:rPr>
        <w:t>of </w:t>
      </w:r>
      <w:r>
        <w:rPr>
          <w:i/>
          <w:color w:val="878289"/>
          <w:sz w:val="20"/>
        </w:rPr>
        <w:t>Ophrys apifera </w:t>
      </w:r>
      <w:r>
        <w:rPr>
          <w:color w:val="878289"/>
        </w:rPr>
        <w:t>with sepaloid petals and a typical lip. With a view to rectifying this,</w:t>
      </w:r>
      <w:r>
        <w:rPr>
          <w:color w:val="878289"/>
          <w:spacing w:val="40"/>
        </w:rPr>
        <w:t> </w:t>
      </w:r>
      <w:r>
        <w:rPr>
          <w:color w:val="878289"/>
        </w:rPr>
        <w:t>Dr.</w:t>
      </w:r>
      <w:r>
        <w:rPr>
          <w:color w:val="878289"/>
          <w:spacing w:val="40"/>
        </w:rPr>
        <w:t> </w:t>
      </w:r>
      <w:r>
        <w:rPr>
          <w:color w:val="878289"/>
          <w:sz w:val="20"/>
        </w:rPr>
        <w:t>K.</w:t>
      </w:r>
      <w:r>
        <w:rPr>
          <w:color w:val="878289"/>
          <w:spacing w:val="40"/>
          <w:sz w:val="20"/>
        </w:rPr>
        <w:t> </w:t>
      </w:r>
      <w:r>
        <w:rPr>
          <w:color w:val="878289"/>
        </w:rPr>
        <w:t>Gandhi</w:t>
      </w:r>
      <w:r>
        <w:rPr>
          <w:color w:val="878289"/>
          <w:spacing w:val="40"/>
        </w:rPr>
        <w:t> </w:t>
      </w:r>
      <w:r>
        <w:rPr>
          <w:color w:val="878289"/>
        </w:rPr>
        <w:t>of</w:t>
      </w:r>
      <w:r>
        <w:rPr>
          <w:color w:val="878289"/>
          <w:spacing w:val="40"/>
        </w:rPr>
        <w:t> </w:t>
      </w:r>
      <w:r>
        <w:rPr>
          <w:color w:val="878289"/>
        </w:rPr>
        <w:t>the</w:t>
      </w:r>
      <w:r>
        <w:rPr>
          <w:color w:val="878289"/>
          <w:spacing w:val="40"/>
        </w:rPr>
        <w:t> </w:t>
      </w:r>
      <w:r>
        <w:rPr>
          <w:color w:val="878289"/>
        </w:rPr>
        <w:t>International</w:t>
      </w:r>
      <w:r>
        <w:rPr>
          <w:color w:val="878289"/>
          <w:spacing w:val="40"/>
        </w:rPr>
        <w:t> </w:t>
      </w:r>
      <w:r>
        <w:rPr>
          <w:color w:val="878289"/>
        </w:rPr>
        <w:t>Plant</w:t>
      </w:r>
      <w:r>
        <w:rPr>
          <w:color w:val="878289"/>
          <w:spacing w:val="40"/>
        </w:rPr>
        <w:t> </w:t>
      </w:r>
      <w:r>
        <w:rPr>
          <w:color w:val="878289"/>
        </w:rPr>
        <w:t>Names</w:t>
      </w:r>
      <w:r>
        <w:rPr>
          <w:color w:val="878289"/>
          <w:spacing w:val="40"/>
        </w:rPr>
        <w:t> </w:t>
      </w:r>
      <w:r>
        <w:rPr>
          <w:color w:val="878289"/>
        </w:rPr>
        <w:t>Index</w:t>
      </w:r>
      <w:r>
        <w:rPr>
          <w:color w:val="878289"/>
          <w:spacing w:val="40"/>
        </w:rPr>
        <w:t> </w:t>
      </w:r>
      <w:r>
        <w:rPr>
          <w:color w:val="878289"/>
        </w:rPr>
        <w:t>at</w:t>
      </w:r>
      <w:r>
        <w:rPr>
          <w:color w:val="878289"/>
          <w:spacing w:val="40"/>
        </w:rPr>
        <w:t> </w:t>
      </w:r>
      <w:r>
        <w:rPr>
          <w:color w:val="878289"/>
        </w:rPr>
        <w:t>Harvard University</w:t>
      </w:r>
      <w:r>
        <w:rPr>
          <w:color w:val="878289"/>
          <w:spacing w:val="40"/>
        </w:rPr>
        <w:t> </w:t>
      </w:r>
      <w:r>
        <w:rPr>
          <w:color w:val="878289"/>
        </w:rPr>
        <w:t>and</w:t>
      </w:r>
      <w:r>
        <w:rPr>
          <w:color w:val="878289"/>
          <w:spacing w:val="40"/>
        </w:rPr>
        <w:t> </w:t>
      </w:r>
      <w:r>
        <w:rPr>
          <w:color w:val="878289"/>
        </w:rPr>
        <w:t>Member</w:t>
      </w:r>
      <w:r>
        <w:rPr>
          <w:color w:val="878289"/>
          <w:spacing w:val="40"/>
        </w:rPr>
        <w:t> </w:t>
      </w:r>
      <w:r>
        <w:rPr>
          <w:color w:val="878289"/>
        </w:rPr>
        <w:t>of</w:t>
      </w:r>
      <w:r>
        <w:rPr>
          <w:color w:val="878289"/>
          <w:spacing w:val="40"/>
        </w:rPr>
        <w:t> </w:t>
      </w:r>
      <w:r>
        <w:rPr>
          <w:color w:val="878289"/>
        </w:rPr>
        <w:t>the</w:t>
      </w:r>
      <w:r>
        <w:rPr>
          <w:color w:val="878289"/>
          <w:spacing w:val="40"/>
        </w:rPr>
        <w:t> </w:t>
      </w:r>
      <w:r>
        <w:rPr>
          <w:color w:val="878289"/>
        </w:rPr>
        <w:t>Committee</w:t>
      </w:r>
      <w:r>
        <w:rPr>
          <w:color w:val="878289"/>
          <w:spacing w:val="40"/>
        </w:rPr>
        <w:t> </w:t>
      </w:r>
      <w:r>
        <w:rPr>
          <w:color w:val="878289"/>
        </w:rPr>
        <w:t>for</w:t>
      </w:r>
      <w:r>
        <w:rPr>
          <w:color w:val="878289"/>
          <w:spacing w:val="40"/>
        </w:rPr>
        <w:t> </w:t>
      </w:r>
      <w:r>
        <w:rPr>
          <w:color w:val="878289"/>
        </w:rPr>
        <w:t>Vascular</w:t>
      </w:r>
      <w:r>
        <w:rPr>
          <w:color w:val="878289"/>
          <w:spacing w:val="40"/>
        </w:rPr>
        <w:t> </w:t>
      </w:r>
      <w:r>
        <w:rPr>
          <w:color w:val="878289"/>
        </w:rPr>
        <w:t>Plants</w:t>
      </w:r>
      <w:r>
        <w:rPr>
          <w:color w:val="878289"/>
          <w:spacing w:val="40"/>
        </w:rPr>
        <w:t> </w:t>
      </w:r>
      <w:r>
        <w:rPr>
          <w:color w:val="878289"/>
        </w:rPr>
        <w:t>of</w:t>
      </w:r>
      <w:r>
        <w:rPr>
          <w:color w:val="878289"/>
          <w:spacing w:val="40"/>
        </w:rPr>
        <w:t> </w:t>
      </w:r>
      <w:r>
        <w:rPr>
          <w:color w:val="878289"/>
        </w:rPr>
        <w:t>the International Botanical Congress (pers. comm. 201I, 2012), Prof. W. Eccarius (pers. comm. 2011, 2012), and Dr. J.F. Veldkamp of Leiden University (pers. comm. 2011, 2012) were consulted as to the possibility ofretaining the epithet </w:t>
      </w:r>
      <w:r>
        <w:rPr>
          <w:i/>
          <w:color w:val="878289"/>
          <w:sz w:val="20"/>
        </w:rPr>
        <w:t>jurana</w:t>
      </w:r>
      <w:r>
        <w:rPr>
          <w:i/>
          <w:color w:val="878289"/>
          <w:spacing w:val="-13"/>
          <w:sz w:val="20"/>
        </w:rPr>
        <w:t> </w:t>
      </w:r>
      <w:r>
        <w:rPr>
          <w:color w:val="878289"/>
        </w:rPr>
        <w:t>for</w:t>
      </w:r>
      <w:r>
        <w:rPr>
          <w:color w:val="878289"/>
          <w:spacing w:val="-12"/>
        </w:rPr>
        <w:t> </w:t>
      </w:r>
      <w:r>
        <w:rPr>
          <w:color w:val="878289"/>
        </w:rPr>
        <w:t>this</w:t>
      </w:r>
      <w:r>
        <w:rPr>
          <w:color w:val="878289"/>
          <w:spacing w:val="-12"/>
        </w:rPr>
        <w:t> </w:t>
      </w:r>
      <w:r>
        <w:rPr>
          <w:color w:val="878289"/>
        </w:rPr>
        <w:t>form</w:t>
      </w:r>
      <w:r>
        <w:rPr>
          <w:color w:val="878289"/>
          <w:spacing w:val="-12"/>
        </w:rPr>
        <w:t> </w:t>
      </w:r>
      <w:r>
        <w:rPr>
          <w:color w:val="878289"/>
        </w:rPr>
        <w:t>and</w:t>
      </w:r>
      <w:r>
        <w:rPr>
          <w:color w:val="878289"/>
          <w:spacing w:val="-11"/>
        </w:rPr>
        <w:t> </w:t>
      </w:r>
      <w:r>
        <w:rPr>
          <w:color w:val="878289"/>
        </w:rPr>
        <w:t>of</w:t>
      </w:r>
      <w:r>
        <w:rPr>
          <w:color w:val="878289"/>
          <w:spacing w:val="-12"/>
        </w:rPr>
        <w:t> </w:t>
      </w:r>
      <w:r>
        <w:rPr>
          <w:color w:val="878289"/>
        </w:rPr>
        <w:t>indicating</w:t>
      </w:r>
      <w:r>
        <w:rPr>
          <w:color w:val="878289"/>
          <w:spacing w:val="-4"/>
        </w:rPr>
        <w:t> </w:t>
      </w:r>
      <w:r>
        <w:rPr>
          <w:color w:val="878289"/>
        </w:rPr>
        <w:t>the</w:t>
      </w:r>
      <w:r>
        <w:rPr>
          <w:color w:val="878289"/>
          <w:spacing w:val="-8"/>
        </w:rPr>
        <w:t> </w:t>
      </w:r>
      <w:r>
        <w:rPr>
          <w:color w:val="878289"/>
        </w:rPr>
        <w:t>illustration</w:t>
      </w:r>
      <w:r>
        <w:rPr>
          <w:color w:val="878289"/>
          <w:spacing w:val="7"/>
        </w:rPr>
        <w:t> </w:t>
      </w:r>
      <w:r>
        <w:rPr>
          <w:color w:val="878289"/>
        </w:rPr>
        <w:t>in ZrMMERMANN (</w:t>
      </w:r>
      <w:r>
        <w:rPr>
          <w:color w:val="878289"/>
          <w:spacing w:val="-12"/>
        </w:rPr>
        <w:t> </w:t>
      </w:r>
      <w:r>
        <w:rPr>
          <w:color w:val="878289"/>
        </w:rPr>
        <w:t>1911:</w:t>
      </w:r>
      <w:r>
        <w:rPr>
          <w:color w:val="878289"/>
          <w:spacing w:val="-12"/>
        </w:rPr>
        <w:t> </w:t>
      </w:r>
      <w:r>
        <w:rPr>
          <w:color w:val="878289"/>
        </w:rPr>
        <w:t>4, ill.</w:t>
      </w:r>
      <w:r>
        <w:rPr>
          <w:color w:val="878289"/>
          <w:spacing w:val="40"/>
        </w:rPr>
        <w:t> </w:t>
      </w:r>
      <w:r>
        <w:rPr>
          <w:color w:val="878289"/>
        </w:rPr>
        <w:t>b) as</w:t>
      </w:r>
      <w:r>
        <w:rPr>
          <w:color w:val="878289"/>
          <w:spacing w:val="40"/>
        </w:rPr>
        <w:t> </w:t>
      </w:r>
      <w:r>
        <w:rPr>
          <w:color w:val="878289"/>
        </w:rPr>
        <w:t>a</w:t>
      </w:r>
      <w:r>
        <w:rPr>
          <w:color w:val="878289"/>
          <w:spacing w:val="40"/>
        </w:rPr>
        <w:t> </w:t>
      </w:r>
      <w:r>
        <w:rPr>
          <w:color w:val="878289"/>
        </w:rPr>
        <w:t>lectotype.</w:t>
      </w:r>
      <w:r>
        <w:rPr>
          <w:color w:val="878289"/>
          <w:spacing w:val="40"/>
        </w:rPr>
        <w:t> </w:t>
      </w:r>
      <w:r>
        <w:rPr>
          <w:color w:val="878289"/>
        </w:rPr>
        <w:t>However,</w:t>
      </w:r>
      <w:r>
        <w:rPr>
          <w:color w:val="878289"/>
          <w:spacing w:val="40"/>
        </w:rPr>
        <w:t> </w:t>
      </w:r>
      <w:r>
        <w:rPr>
          <w:color w:val="878289"/>
        </w:rPr>
        <w:t>as</w:t>
      </w:r>
      <w:r>
        <w:rPr>
          <w:color w:val="878289"/>
          <w:spacing w:val="40"/>
        </w:rPr>
        <w:t> </w:t>
      </w:r>
      <w:r>
        <w:rPr>
          <w:color w:val="878289"/>
        </w:rPr>
        <w:t>result</w:t>
      </w:r>
      <w:r>
        <w:rPr>
          <w:color w:val="878289"/>
          <w:spacing w:val="40"/>
        </w:rPr>
        <w:t> </w:t>
      </w:r>
      <w:r>
        <w:rPr>
          <w:color w:val="878289"/>
        </w:rPr>
        <w:t>of</w:t>
      </w:r>
      <w:r>
        <w:rPr>
          <w:color w:val="878289"/>
          <w:spacing w:val="40"/>
        </w:rPr>
        <w:t> </w:t>
      </w:r>
      <w:r>
        <w:rPr>
          <w:color w:val="878289"/>
        </w:rPr>
        <w:t>these</w:t>
      </w:r>
      <w:r>
        <w:rPr>
          <w:color w:val="878289"/>
          <w:spacing w:val="40"/>
        </w:rPr>
        <w:t> </w:t>
      </w:r>
      <w:r>
        <w:rPr>
          <w:color w:val="878289"/>
        </w:rPr>
        <w:t>consultations</w:t>
      </w:r>
      <w:r>
        <w:rPr>
          <w:color w:val="878289"/>
          <w:spacing w:val="40"/>
        </w:rPr>
        <w:t> </w:t>
      </w:r>
      <w:r>
        <w:rPr>
          <w:color w:val="878289"/>
        </w:rPr>
        <w:t>-</w:t>
      </w:r>
      <w:r>
        <w:rPr>
          <w:color w:val="878289"/>
          <w:spacing w:val="80"/>
        </w:rPr>
        <w:t> </w:t>
      </w:r>
      <w:r>
        <w:rPr>
          <w:color w:val="878289"/>
        </w:rPr>
        <w:t>and</w:t>
      </w:r>
      <w:r>
        <w:rPr>
          <w:color w:val="878289"/>
          <w:spacing w:val="40"/>
        </w:rPr>
        <w:t> </w:t>
      </w:r>
      <w:r>
        <w:rPr>
          <w:color w:val="878289"/>
        </w:rPr>
        <w:t>as expressly</w:t>
      </w:r>
      <w:r>
        <w:rPr>
          <w:color w:val="878289"/>
          <w:spacing w:val="38"/>
        </w:rPr>
        <w:t> </w:t>
      </w:r>
      <w:r>
        <w:rPr>
          <w:color w:val="878289"/>
        </w:rPr>
        <w:t>advised</w:t>
      </w:r>
      <w:r>
        <w:rPr>
          <w:color w:val="878289"/>
          <w:spacing w:val="40"/>
        </w:rPr>
        <w:t> </w:t>
      </w:r>
      <w:r>
        <w:rPr>
          <w:color w:val="878289"/>
        </w:rPr>
        <w:t>by</w:t>
      </w:r>
      <w:r>
        <w:rPr>
          <w:color w:val="878289"/>
          <w:spacing w:val="29"/>
        </w:rPr>
        <w:t> </w:t>
      </w:r>
      <w:r>
        <w:rPr>
          <w:color w:val="878289"/>
        </w:rPr>
        <w:t>Dr. Gandhi</w:t>
      </w:r>
      <w:r>
        <w:rPr>
          <w:color w:val="878289"/>
          <w:spacing w:val="25"/>
        </w:rPr>
        <w:t> </w:t>
      </w:r>
      <w:r>
        <w:rPr>
          <w:color w:val="878289"/>
        </w:rPr>
        <w:t>-</w:t>
      </w:r>
      <w:r>
        <w:rPr>
          <w:color w:val="878289"/>
          <w:spacing w:val="80"/>
        </w:rPr>
        <w:t> </w:t>
      </w:r>
      <w:r>
        <w:rPr>
          <w:color w:val="878289"/>
        </w:rPr>
        <w:t>it</w:t>
      </w:r>
      <w:r>
        <w:rPr>
          <w:color w:val="878289"/>
          <w:spacing w:val="40"/>
        </w:rPr>
        <w:t> </w:t>
      </w:r>
      <w:r>
        <w:rPr>
          <w:color w:val="878289"/>
        </w:rPr>
        <w:t>was decided</w:t>
      </w:r>
      <w:r>
        <w:rPr>
          <w:color w:val="878289"/>
          <w:spacing w:val="40"/>
        </w:rPr>
        <w:t> </w:t>
      </w:r>
      <w:r>
        <w:rPr>
          <w:color w:val="878289"/>
        </w:rPr>
        <w:t>to</w:t>
      </w:r>
      <w:r>
        <w:rPr>
          <w:color w:val="878289"/>
          <w:spacing w:val="40"/>
        </w:rPr>
        <w:t> </w:t>
      </w:r>
      <w:r>
        <w:rPr>
          <w:color w:val="878289"/>
        </w:rPr>
        <w:t>publish</w:t>
      </w:r>
      <w:r>
        <w:rPr>
          <w:color w:val="878289"/>
          <w:spacing w:val="29"/>
        </w:rPr>
        <w:t> </w:t>
      </w:r>
      <w:r>
        <w:rPr>
          <w:color w:val="878289"/>
        </w:rPr>
        <w:t>a</w:t>
      </w:r>
      <w:r>
        <w:rPr>
          <w:color w:val="878289"/>
          <w:spacing w:val="40"/>
        </w:rPr>
        <w:t> </w:t>
      </w:r>
      <w:r>
        <w:rPr>
          <w:color w:val="878289"/>
        </w:rPr>
        <w:t>new</w:t>
      </w:r>
      <w:r>
        <w:rPr>
          <w:color w:val="878289"/>
          <w:spacing w:val="33"/>
        </w:rPr>
        <w:t> </w:t>
      </w:r>
      <w:r>
        <w:rPr>
          <w:color w:val="878289"/>
        </w:rPr>
        <w:t>trinomial with different epithet</w:t>
      </w:r>
      <w:r>
        <w:rPr>
          <w:color w:val="878289"/>
          <w:spacing w:val="32"/>
        </w:rPr>
        <w:t> </w:t>
      </w:r>
      <w:r>
        <w:rPr>
          <w:color w:val="878289"/>
        </w:rPr>
        <w:t>and</w:t>
      </w:r>
      <w:r>
        <w:rPr>
          <w:color w:val="878289"/>
          <w:spacing w:val="40"/>
        </w:rPr>
        <w:t> </w:t>
      </w:r>
      <w:r>
        <w:rPr>
          <w:color w:val="878289"/>
        </w:rPr>
        <w:t>to indicate a</w:t>
      </w:r>
      <w:r>
        <w:rPr>
          <w:color w:val="878289"/>
          <w:spacing w:val="40"/>
        </w:rPr>
        <w:t> </w:t>
      </w:r>
      <w:r>
        <w:rPr>
          <w:color w:val="878289"/>
        </w:rPr>
        <w:t>herbarium</w:t>
      </w:r>
      <w:r>
        <w:rPr>
          <w:color w:val="878289"/>
          <w:spacing w:val="40"/>
        </w:rPr>
        <w:t> </w:t>
      </w:r>
      <w:r>
        <w:rPr>
          <w:color w:val="878289"/>
        </w:rPr>
        <w:t>specimen</w:t>
      </w:r>
      <w:r>
        <w:rPr>
          <w:color w:val="878289"/>
          <w:spacing w:val="37"/>
        </w:rPr>
        <w:t> </w:t>
      </w:r>
      <w:r>
        <w:rPr>
          <w:color w:val="878289"/>
        </w:rPr>
        <w:t>as</w:t>
      </w:r>
      <w:r>
        <w:rPr>
          <w:color w:val="878289"/>
          <w:spacing w:val="40"/>
        </w:rPr>
        <w:t> </w:t>
      </w:r>
      <w:r>
        <w:rPr>
          <w:color w:val="878289"/>
        </w:rPr>
        <w:t>the type.</w:t>
      </w:r>
    </w:p>
    <w:p>
      <w:pPr>
        <w:pStyle w:val="BodyText"/>
        <w:spacing w:before="8"/>
      </w:pPr>
    </w:p>
    <w:p>
      <w:pPr>
        <w:pStyle w:val="BodyText"/>
        <w:spacing w:line="247" w:lineRule="auto"/>
        <w:ind w:left="118" w:right="64" w:hanging="10"/>
        <w:jc w:val="both"/>
      </w:pPr>
      <w:r>
        <w:rPr>
          <w:color w:val="878289"/>
          <w:w w:val="105"/>
        </w:rPr>
        <w:t>The</w:t>
      </w:r>
      <w:r>
        <w:rPr>
          <w:color w:val="878289"/>
          <w:spacing w:val="40"/>
          <w:w w:val="105"/>
        </w:rPr>
        <w:t> </w:t>
      </w:r>
      <w:r>
        <w:rPr>
          <w:color w:val="878289"/>
          <w:w w:val="105"/>
        </w:rPr>
        <w:t>reason</w:t>
      </w:r>
      <w:r>
        <w:rPr>
          <w:color w:val="878289"/>
          <w:spacing w:val="40"/>
          <w:w w:val="105"/>
        </w:rPr>
        <w:t> </w:t>
      </w:r>
      <w:r>
        <w:rPr>
          <w:color w:val="878289"/>
          <w:w w:val="105"/>
        </w:rPr>
        <w:t>for</w:t>
      </w:r>
      <w:r>
        <w:rPr>
          <w:color w:val="878289"/>
          <w:spacing w:val="40"/>
          <w:w w:val="105"/>
        </w:rPr>
        <w:t> </w:t>
      </w:r>
      <w:r>
        <w:rPr>
          <w:color w:val="878289"/>
          <w:w w:val="105"/>
        </w:rPr>
        <w:t>Dr</w:t>
      </w:r>
      <w:r>
        <w:rPr>
          <w:color w:val="878289"/>
          <w:w w:val="105"/>
        </w:rPr>
        <w:t> Gandhi's</w:t>
      </w:r>
      <w:r>
        <w:rPr>
          <w:color w:val="878289"/>
          <w:w w:val="105"/>
        </w:rPr>
        <w:t> advice</w:t>
      </w:r>
      <w:r>
        <w:rPr>
          <w:color w:val="878289"/>
          <w:w w:val="105"/>
        </w:rPr>
        <w:t> is</w:t>
      </w:r>
      <w:r>
        <w:rPr>
          <w:color w:val="878289"/>
          <w:w w:val="105"/>
        </w:rPr>
        <w:t> as</w:t>
      </w:r>
      <w:r>
        <w:rPr>
          <w:color w:val="878289"/>
          <w:w w:val="105"/>
        </w:rPr>
        <w:t> follows.</w:t>
      </w:r>
      <w:r>
        <w:rPr>
          <w:color w:val="878289"/>
          <w:w w:val="105"/>
        </w:rPr>
        <w:t> There</w:t>
      </w:r>
      <w:r>
        <w:rPr>
          <w:color w:val="878289"/>
          <w:w w:val="105"/>
        </w:rPr>
        <w:t> is</w:t>
      </w:r>
      <w:r>
        <w:rPr>
          <w:color w:val="878289"/>
          <w:spacing w:val="40"/>
          <w:w w:val="105"/>
        </w:rPr>
        <w:t> </w:t>
      </w:r>
      <w:r>
        <w:rPr>
          <w:color w:val="878289"/>
          <w:w w:val="105"/>
        </w:rPr>
        <w:t>no</w:t>
      </w:r>
      <w:r>
        <w:rPr>
          <w:color w:val="878289"/>
          <w:w w:val="105"/>
        </w:rPr>
        <w:t> existing legitimate name</w:t>
      </w:r>
      <w:r>
        <w:rPr>
          <w:color w:val="878289"/>
          <w:spacing w:val="-9"/>
          <w:w w:val="105"/>
        </w:rPr>
        <w:t> </w:t>
      </w:r>
      <w:r>
        <w:rPr>
          <w:color w:val="878289"/>
          <w:w w:val="105"/>
        </w:rPr>
        <w:t>available</w:t>
      </w:r>
      <w:r>
        <w:rPr>
          <w:color w:val="878289"/>
          <w:spacing w:val="-9"/>
          <w:w w:val="105"/>
        </w:rPr>
        <w:t> </w:t>
      </w:r>
      <w:r>
        <w:rPr>
          <w:color w:val="878289"/>
          <w:w w:val="105"/>
        </w:rPr>
        <w:t>at the</w:t>
      </w:r>
      <w:r>
        <w:rPr>
          <w:color w:val="878289"/>
          <w:spacing w:val="-6"/>
          <w:w w:val="105"/>
        </w:rPr>
        <w:t> </w:t>
      </w:r>
      <w:r>
        <w:rPr>
          <w:color w:val="878289"/>
          <w:w w:val="105"/>
        </w:rPr>
        <w:t>rank</w:t>
      </w:r>
      <w:r>
        <w:rPr>
          <w:color w:val="878289"/>
          <w:spacing w:val="-12"/>
          <w:w w:val="105"/>
        </w:rPr>
        <w:t> </w:t>
      </w:r>
      <w:r>
        <w:rPr>
          <w:color w:val="878289"/>
          <w:w w:val="105"/>
        </w:rPr>
        <w:t>of variety</w:t>
      </w:r>
      <w:r>
        <w:rPr>
          <w:color w:val="878289"/>
          <w:spacing w:val="-1"/>
          <w:w w:val="105"/>
        </w:rPr>
        <w:t> </w:t>
      </w:r>
      <w:r>
        <w:rPr>
          <w:color w:val="878289"/>
          <w:w w:val="105"/>
        </w:rPr>
        <w:t>for the</w:t>
      </w:r>
      <w:r>
        <w:rPr>
          <w:color w:val="878289"/>
          <w:spacing w:val="-12"/>
          <w:w w:val="105"/>
        </w:rPr>
        <w:t> </w:t>
      </w:r>
      <w:r>
        <w:rPr>
          <w:color w:val="878289"/>
          <w:w w:val="105"/>
        </w:rPr>
        <w:t>form</w:t>
      </w:r>
      <w:r>
        <w:rPr>
          <w:color w:val="878289"/>
          <w:spacing w:val="-5"/>
          <w:w w:val="105"/>
        </w:rPr>
        <w:t> </w:t>
      </w:r>
      <w:r>
        <w:rPr>
          <w:color w:val="878289"/>
          <w:w w:val="105"/>
        </w:rPr>
        <w:t>of</w:t>
      </w:r>
      <w:r>
        <w:rPr>
          <w:color w:val="878289"/>
          <w:spacing w:val="-6"/>
          <w:w w:val="105"/>
        </w:rPr>
        <w:t> </w:t>
      </w:r>
      <w:r>
        <w:rPr>
          <w:i/>
          <w:color w:val="878289"/>
          <w:w w:val="105"/>
          <w:sz w:val="20"/>
        </w:rPr>
        <w:t>Ophrys</w:t>
      </w:r>
      <w:r>
        <w:rPr>
          <w:i/>
          <w:color w:val="878289"/>
          <w:spacing w:val="-2"/>
          <w:w w:val="105"/>
          <w:sz w:val="20"/>
        </w:rPr>
        <w:t> </w:t>
      </w:r>
      <w:r>
        <w:rPr>
          <w:i/>
          <w:color w:val="878289"/>
          <w:w w:val="105"/>
          <w:sz w:val="20"/>
        </w:rPr>
        <w:t>apifera</w:t>
      </w:r>
      <w:r>
        <w:rPr>
          <w:i/>
          <w:color w:val="878289"/>
          <w:w w:val="105"/>
          <w:sz w:val="20"/>
        </w:rPr>
        <w:t> </w:t>
      </w:r>
      <w:r>
        <w:rPr>
          <w:color w:val="878289"/>
          <w:w w:val="105"/>
        </w:rPr>
        <w:t>with</w:t>
      </w:r>
      <w:r>
        <w:rPr>
          <w:color w:val="878289"/>
          <w:w w:val="105"/>
        </w:rPr>
        <w:t> sepaloid</w:t>
      </w:r>
      <w:r>
        <w:rPr>
          <w:color w:val="878289"/>
          <w:w w:val="105"/>
        </w:rPr>
        <w:t> petals and</w:t>
      </w:r>
      <w:r>
        <w:rPr>
          <w:color w:val="878289"/>
          <w:w w:val="105"/>
        </w:rPr>
        <w:t> a typical</w:t>
      </w:r>
      <w:r>
        <w:rPr>
          <w:color w:val="878289"/>
          <w:w w:val="105"/>
        </w:rPr>
        <w:t> lip.</w:t>
      </w:r>
      <w:r>
        <w:rPr>
          <w:color w:val="878289"/>
          <w:w w:val="105"/>
        </w:rPr>
        <w:t> Accordingly,</w:t>
      </w:r>
      <w:r>
        <w:rPr>
          <w:color w:val="878289"/>
          <w:w w:val="105"/>
        </w:rPr>
        <w:t> as a</w:t>
      </w:r>
      <w:r>
        <w:rPr>
          <w:color w:val="878289"/>
          <w:w w:val="105"/>
        </w:rPr>
        <w:t> new</w:t>
      </w:r>
      <w:r>
        <w:rPr>
          <w:color w:val="878289"/>
          <w:w w:val="105"/>
        </w:rPr>
        <w:t> infraspecific taxon,</w:t>
      </w:r>
      <w:r>
        <w:rPr>
          <w:color w:val="878289"/>
          <w:spacing w:val="15"/>
          <w:w w:val="105"/>
        </w:rPr>
        <w:t> </w:t>
      </w:r>
      <w:r>
        <w:rPr>
          <w:color w:val="878289"/>
          <w:w w:val="105"/>
        </w:rPr>
        <w:t>the</w:t>
      </w:r>
      <w:r>
        <w:rPr>
          <w:color w:val="878289"/>
          <w:spacing w:val="15"/>
          <w:w w:val="105"/>
        </w:rPr>
        <w:t> </w:t>
      </w:r>
      <w:r>
        <w:rPr>
          <w:color w:val="878289"/>
          <w:w w:val="105"/>
        </w:rPr>
        <w:t>type</w:t>
      </w:r>
      <w:r>
        <w:rPr>
          <w:color w:val="878289"/>
          <w:spacing w:val="12"/>
          <w:w w:val="105"/>
        </w:rPr>
        <w:t> </w:t>
      </w:r>
      <w:r>
        <w:rPr>
          <w:color w:val="878289"/>
          <w:w w:val="105"/>
        </w:rPr>
        <w:t>for</w:t>
      </w:r>
      <w:r>
        <w:rPr>
          <w:color w:val="878289"/>
          <w:spacing w:val="28"/>
          <w:w w:val="105"/>
        </w:rPr>
        <w:t> </w:t>
      </w:r>
      <w:r>
        <w:rPr>
          <w:color w:val="878289"/>
          <w:w w:val="105"/>
        </w:rPr>
        <w:t>this</w:t>
      </w:r>
      <w:r>
        <w:rPr>
          <w:color w:val="878289"/>
          <w:spacing w:val="5"/>
          <w:w w:val="105"/>
        </w:rPr>
        <w:t> </w:t>
      </w:r>
      <w:r>
        <w:rPr>
          <w:color w:val="878289"/>
          <w:w w:val="105"/>
        </w:rPr>
        <w:t>new</w:t>
      </w:r>
      <w:r>
        <w:rPr>
          <w:color w:val="878289"/>
          <w:spacing w:val="20"/>
          <w:w w:val="105"/>
        </w:rPr>
        <w:t> </w:t>
      </w:r>
      <w:r>
        <w:rPr>
          <w:color w:val="878289"/>
          <w:w w:val="105"/>
        </w:rPr>
        <w:t>taxon</w:t>
      </w:r>
      <w:r>
        <w:rPr>
          <w:color w:val="878289"/>
          <w:spacing w:val="13"/>
          <w:w w:val="105"/>
        </w:rPr>
        <w:t> </w:t>
      </w:r>
      <w:r>
        <w:rPr>
          <w:color w:val="878289"/>
          <w:w w:val="105"/>
        </w:rPr>
        <w:t>must</w:t>
      </w:r>
      <w:r>
        <w:rPr>
          <w:color w:val="878289"/>
          <w:spacing w:val="16"/>
          <w:w w:val="105"/>
        </w:rPr>
        <w:t> </w:t>
      </w:r>
      <w:r>
        <w:rPr>
          <w:color w:val="878289"/>
          <w:w w:val="105"/>
        </w:rPr>
        <w:t>be</w:t>
      </w:r>
      <w:r>
        <w:rPr>
          <w:color w:val="878289"/>
          <w:spacing w:val="15"/>
          <w:w w:val="105"/>
        </w:rPr>
        <w:t> </w:t>
      </w:r>
      <w:r>
        <w:rPr>
          <w:color w:val="878289"/>
          <w:w w:val="105"/>
        </w:rPr>
        <w:t>a</w:t>
      </w:r>
      <w:r>
        <w:rPr>
          <w:color w:val="878289"/>
          <w:spacing w:val="30"/>
          <w:w w:val="105"/>
        </w:rPr>
        <w:t> </w:t>
      </w:r>
      <w:r>
        <w:rPr>
          <w:color w:val="878289"/>
          <w:w w:val="105"/>
        </w:rPr>
        <w:t>herbarium</w:t>
      </w:r>
      <w:r>
        <w:rPr>
          <w:color w:val="878289"/>
          <w:spacing w:val="14"/>
          <w:w w:val="105"/>
        </w:rPr>
        <w:t> </w:t>
      </w:r>
      <w:r>
        <w:rPr>
          <w:color w:val="878289"/>
          <w:w w:val="105"/>
        </w:rPr>
        <w:t>specimen</w:t>
      </w:r>
      <w:r>
        <w:rPr>
          <w:color w:val="878289"/>
          <w:spacing w:val="22"/>
          <w:w w:val="105"/>
        </w:rPr>
        <w:t> </w:t>
      </w:r>
      <w:r>
        <w:rPr>
          <w:color w:val="878289"/>
          <w:w w:val="105"/>
        </w:rPr>
        <w:t>under</w:t>
      </w:r>
      <w:r>
        <w:rPr>
          <w:color w:val="878289"/>
          <w:spacing w:val="14"/>
          <w:w w:val="105"/>
        </w:rPr>
        <w:t> </w:t>
      </w:r>
      <w:r>
        <w:rPr>
          <w:color w:val="878289"/>
          <w:spacing w:val="-4"/>
          <w:w w:val="105"/>
        </w:rPr>
        <w:t>Art.</w:t>
      </w:r>
    </w:p>
    <w:p>
      <w:pPr>
        <w:pStyle w:val="Heading1"/>
        <w:spacing w:line="214" w:lineRule="exact"/>
        <w:jc w:val="both"/>
        <w:rPr>
          <w:i/>
        </w:rPr>
      </w:pPr>
      <w:r>
        <w:rPr>
          <w:i w:val="0"/>
          <w:color w:val="878289"/>
          <w:sz w:val="19"/>
        </w:rPr>
        <w:t>37.4</w:t>
      </w:r>
      <w:r>
        <w:rPr>
          <w:i w:val="0"/>
          <w:color w:val="878289"/>
          <w:spacing w:val="23"/>
          <w:sz w:val="19"/>
        </w:rPr>
        <w:t> </w:t>
      </w:r>
      <w:r>
        <w:rPr>
          <w:i w:val="0"/>
          <w:color w:val="878289"/>
          <w:sz w:val="19"/>
        </w:rPr>
        <w:t>of</w:t>
      </w:r>
      <w:r>
        <w:rPr>
          <w:i w:val="0"/>
          <w:color w:val="878289"/>
          <w:spacing w:val="42"/>
          <w:sz w:val="19"/>
        </w:rPr>
        <w:t> </w:t>
      </w:r>
      <w:r>
        <w:rPr>
          <w:i w:val="0"/>
          <w:color w:val="878289"/>
          <w:sz w:val="19"/>
        </w:rPr>
        <w:t>the</w:t>
      </w:r>
      <w:r>
        <w:rPr>
          <w:i w:val="0"/>
          <w:color w:val="878289"/>
          <w:spacing w:val="39"/>
          <w:sz w:val="19"/>
        </w:rPr>
        <w:t> </w:t>
      </w:r>
      <w:r>
        <w:rPr>
          <w:i/>
          <w:color w:val="878289"/>
        </w:rPr>
        <w:t>International</w:t>
      </w:r>
      <w:r>
        <w:rPr>
          <w:i/>
          <w:color w:val="878289"/>
          <w:spacing w:val="33"/>
        </w:rPr>
        <w:t> </w:t>
      </w:r>
      <w:r>
        <w:rPr>
          <w:i/>
          <w:color w:val="878289"/>
        </w:rPr>
        <w:t>Code</w:t>
      </w:r>
      <w:r>
        <w:rPr>
          <w:i/>
          <w:color w:val="878289"/>
          <w:spacing w:val="31"/>
        </w:rPr>
        <w:t> </w:t>
      </w:r>
      <w:r>
        <w:rPr>
          <w:i/>
          <w:color w:val="878289"/>
        </w:rPr>
        <w:t>of</w:t>
      </w:r>
      <w:r>
        <w:rPr>
          <w:i/>
          <w:color w:val="878289"/>
          <w:spacing w:val="33"/>
        </w:rPr>
        <w:t> </w:t>
      </w:r>
      <w:r>
        <w:rPr>
          <w:i/>
          <w:color w:val="878289"/>
        </w:rPr>
        <w:t>Nomenclature</w:t>
      </w:r>
      <w:r>
        <w:rPr>
          <w:i/>
          <w:color w:val="878289"/>
          <w:spacing w:val="35"/>
        </w:rPr>
        <w:t> </w:t>
      </w:r>
      <w:r>
        <w:rPr>
          <w:i/>
          <w:color w:val="878289"/>
        </w:rPr>
        <w:t>of</w:t>
      </w:r>
      <w:r>
        <w:rPr>
          <w:i/>
          <w:color w:val="878289"/>
          <w:spacing w:val="24"/>
        </w:rPr>
        <w:t> </w:t>
      </w:r>
      <w:r>
        <w:rPr>
          <w:i/>
          <w:color w:val="878289"/>
        </w:rPr>
        <w:t>algae,</w:t>
      </w:r>
      <w:r>
        <w:rPr>
          <w:i/>
          <w:color w:val="878289"/>
          <w:spacing w:val="21"/>
        </w:rPr>
        <w:t> </w:t>
      </w:r>
      <w:r>
        <w:rPr>
          <w:i/>
          <w:color w:val="878289"/>
        </w:rPr>
        <w:t>fungi,</w:t>
      </w:r>
      <w:r>
        <w:rPr>
          <w:i/>
          <w:color w:val="878289"/>
          <w:spacing w:val="21"/>
        </w:rPr>
        <w:t> </w:t>
      </w:r>
      <w:r>
        <w:rPr>
          <w:i/>
          <w:color w:val="878289"/>
        </w:rPr>
        <w:t>and</w:t>
      </w:r>
      <w:r>
        <w:rPr>
          <w:i/>
          <w:color w:val="878289"/>
          <w:spacing w:val="38"/>
        </w:rPr>
        <w:t> </w:t>
      </w:r>
      <w:r>
        <w:rPr>
          <w:i/>
          <w:color w:val="878289"/>
          <w:spacing w:val="-2"/>
        </w:rPr>
        <w:t>plants</w:t>
      </w:r>
    </w:p>
    <w:p>
      <w:pPr>
        <w:pStyle w:val="BodyText"/>
        <w:spacing w:line="242" w:lineRule="auto" w:before="11"/>
        <w:ind w:left="107" w:right="67" w:hanging="2"/>
        <w:jc w:val="both"/>
      </w:pPr>
      <w:r>
        <w:rPr>
          <w:color w:val="878289"/>
        </w:rPr>
        <w:t>(ICN). Thus, although it would be possible to designate the illustration in ZIMMERMANN</w:t>
      </w:r>
      <w:r>
        <w:rPr>
          <w:color w:val="878289"/>
          <w:spacing w:val="24"/>
        </w:rPr>
        <w:t> </w:t>
      </w:r>
      <w:r>
        <w:rPr>
          <w:color w:val="878289"/>
        </w:rPr>
        <w:t>(</w:t>
      </w:r>
      <w:r>
        <w:rPr>
          <w:color w:val="878289"/>
          <w:spacing w:val="-12"/>
        </w:rPr>
        <w:t> </w:t>
      </w:r>
      <w:r>
        <w:rPr>
          <w:color w:val="878289"/>
        </w:rPr>
        <w:t>1911: 4, ill. b) of </w:t>
      </w:r>
      <w:r>
        <w:rPr>
          <w:i/>
          <w:color w:val="878289"/>
          <w:sz w:val="20"/>
        </w:rPr>
        <w:t>Ophrys apifera </w:t>
      </w:r>
      <w:r>
        <w:rPr>
          <w:color w:val="878289"/>
        </w:rPr>
        <w:t>with sepaloid petals and a typical</w:t>
      </w:r>
      <w:r>
        <w:rPr>
          <w:color w:val="878289"/>
          <w:spacing w:val="40"/>
        </w:rPr>
        <w:t> </w:t>
      </w:r>
      <w:r>
        <w:rPr>
          <w:color w:val="878289"/>
        </w:rPr>
        <w:t>lip as</w:t>
      </w:r>
      <w:r>
        <w:rPr>
          <w:color w:val="878289"/>
          <w:spacing w:val="40"/>
        </w:rPr>
        <w:t> </w:t>
      </w:r>
      <w:r>
        <w:rPr>
          <w:color w:val="878289"/>
        </w:rPr>
        <w:t>the lectotype of</w:t>
      </w:r>
      <w:r>
        <w:rPr>
          <w:color w:val="878289"/>
          <w:spacing w:val="40"/>
        </w:rPr>
        <w:t> </w:t>
      </w:r>
      <w:r>
        <w:rPr>
          <w:i/>
          <w:color w:val="878289"/>
          <w:sz w:val="20"/>
        </w:rPr>
        <w:t>Ophrys apifera </w:t>
      </w:r>
      <w:r>
        <w:rPr>
          <w:color w:val="878289"/>
        </w:rPr>
        <w:t>subsp. </w:t>
      </w:r>
      <w:r>
        <w:rPr>
          <w:i/>
          <w:color w:val="878289"/>
          <w:sz w:val="20"/>
        </w:rPr>
        <w:t>jurana, </w:t>
      </w:r>
      <w:r>
        <w:rPr>
          <w:color w:val="878289"/>
        </w:rPr>
        <w:t>that illustration could not be</w:t>
      </w:r>
      <w:r>
        <w:rPr>
          <w:color w:val="878289"/>
          <w:spacing w:val="38"/>
        </w:rPr>
        <w:t> </w:t>
      </w:r>
      <w:r>
        <w:rPr>
          <w:color w:val="878289"/>
        </w:rPr>
        <w:t>indicated as</w:t>
      </w:r>
      <w:r>
        <w:rPr>
          <w:color w:val="878289"/>
          <w:spacing w:val="40"/>
        </w:rPr>
        <w:t> </w:t>
      </w:r>
      <w:r>
        <w:rPr>
          <w:color w:val="878289"/>
        </w:rPr>
        <w:t>type for the name of</w:t>
      </w:r>
      <w:r>
        <w:rPr>
          <w:color w:val="878289"/>
          <w:spacing w:val="32"/>
        </w:rPr>
        <w:t> </w:t>
      </w:r>
      <w:r>
        <w:rPr>
          <w:color w:val="878289"/>
        </w:rPr>
        <w:t>a</w:t>
      </w:r>
      <w:r>
        <w:rPr>
          <w:color w:val="878289"/>
          <w:spacing w:val="40"/>
        </w:rPr>
        <w:t> </w:t>
      </w:r>
      <w:r>
        <w:rPr>
          <w:color w:val="878289"/>
        </w:rPr>
        <w:t>new taxon.</w:t>
      </w:r>
    </w:p>
    <w:p>
      <w:pPr>
        <w:pStyle w:val="BodyText"/>
        <w:spacing w:before="1"/>
        <w:rPr>
          <w:sz w:val="20"/>
        </w:rPr>
      </w:pPr>
    </w:p>
    <w:p>
      <w:pPr>
        <w:pStyle w:val="BodyText"/>
        <w:spacing w:line="244" w:lineRule="auto"/>
        <w:ind w:left="105" w:right="67" w:firstLine="14"/>
        <w:jc w:val="both"/>
      </w:pPr>
      <w:r>
        <w:rPr>
          <w:color w:val="878289"/>
          <w:w w:val="105"/>
        </w:rPr>
        <w:t>In</w:t>
      </w:r>
      <w:r>
        <w:rPr>
          <w:color w:val="878289"/>
          <w:spacing w:val="-13"/>
          <w:w w:val="105"/>
        </w:rPr>
        <w:t> </w:t>
      </w:r>
      <w:r>
        <w:rPr>
          <w:color w:val="878289"/>
          <w:w w:val="105"/>
        </w:rPr>
        <w:t>addition,</w:t>
      </w:r>
      <w:r>
        <w:rPr>
          <w:color w:val="878289"/>
          <w:spacing w:val="-12"/>
          <w:w w:val="105"/>
        </w:rPr>
        <w:t> </w:t>
      </w:r>
      <w:r>
        <w:rPr>
          <w:color w:val="878289"/>
          <w:w w:val="105"/>
        </w:rPr>
        <w:t>although not</w:t>
      </w:r>
      <w:r>
        <w:rPr>
          <w:color w:val="878289"/>
          <w:spacing w:val="-12"/>
          <w:w w:val="105"/>
        </w:rPr>
        <w:t> </w:t>
      </w:r>
      <w:r>
        <w:rPr>
          <w:color w:val="878289"/>
          <w:w w:val="105"/>
        </w:rPr>
        <w:t>an absolute</w:t>
      </w:r>
      <w:r>
        <w:rPr>
          <w:color w:val="878289"/>
          <w:spacing w:val="-3"/>
          <w:w w:val="105"/>
        </w:rPr>
        <w:t> </w:t>
      </w:r>
      <w:r>
        <w:rPr>
          <w:color w:val="878289"/>
          <w:w w:val="105"/>
        </w:rPr>
        <w:t>requirement,</w:t>
      </w:r>
      <w:r>
        <w:rPr>
          <w:color w:val="878289"/>
          <w:spacing w:val="-1"/>
          <w:w w:val="105"/>
        </w:rPr>
        <w:t> </w:t>
      </w:r>
      <w:r>
        <w:rPr>
          <w:color w:val="878289"/>
          <w:w w:val="105"/>
        </w:rPr>
        <w:t>it is</w:t>
      </w:r>
      <w:r>
        <w:rPr>
          <w:color w:val="878289"/>
          <w:spacing w:val="-7"/>
          <w:w w:val="105"/>
        </w:rPr>
        <w:t> </w:t>
      </w:r>
      <w:r>
        <w:rPr>
          <w:color w:val="878289"/>
          <w:w w:val="105"/>
        </w:rPr>
        <w:t>apparent from</w:t>
      </w:r>
      <w:r>
        <w:rPr>
          <w:color w:val="878289"/>
          <w:spacing w:val="-5"/>
          <w:w w:val="105"/>
        </w:rPr>
        <w:t> </w:t>
      </w:r>
      <w:r>
        <w:rPr>
          <w:color w:val="878289"/>
          <w:w w:val="105"/>
        </w:rPr>
        <w:t>Art.</w:t>
      </w:r>
      <w:r>
        <w:rPr>
          <w:color w:val="878289"/>
          <w:spacing w:val="-13"/>
          <w:w w:val="105"/>
        </w:rPr>
        <w:t> </w:t>
      </w:r>
      <w:r>
        <w:rPr>
          <w:color w:val="878289"/>
          <w:w w:val="105"/>
        </w:rPr>
        <w:t>26</w:t>
      </w:r>
      <w:r>
        <w:rPr>
          <w:color w:val="878289"/>
          <w:spacing w:val="-9"/>
          <w:w w:val="105"/>
        </w:rPr>
        <w:t> </w:t>
      </w:r>
      <w:r>
        <w:rPr>
          <w:color w:val="878289"/>
          <w:w w:val="105"/>
        </w:rPr>
        <w:t>of the</w:t>
      </w:r>
      <w:r>
        <w:rPr>
          <w:color w:val="878289"/>
          <w:w w:val="105"/>
        </w:rPr>
        <w:t> ICN</w:t>
      </w:r>
      <w:r>
        <w:rPr>
          <w:color w:val="878289"/>
          <w:w w:val="105"/>
        </w:rPr>
        <w:t> that,</w:t>
      </w:r>
      <w:r>
        <w:rPr>
          <w:color w:val="878289"/>
          <w:w w:val="105"/>
        </w:rPr>
        <w:t> where</w:t>
      </w:r>
      <w:r>
        <w:rPr>
          <w:color w:val="878289"/>
          <w:w w:val="105"/>
        </w:rPr>
        <w:t> a</w:t>
      </w:r>
      <w:r>
        <w:rPr>
          <w:color w:val="878289"/>
          <w:w w:val="105"/>
        </w:rPr>
        <w:t> variety has</w:t>
      </w:r>
      <w:r>
        <w:rPr>
          <w:color w:val="878289"/>
          <w:w w:val="105"/>
        </w:rPr>
        <w:t> the</w:t>
      </w:r>
      <w:r>
        <w:rPr>
          <w:color w:val="878289"/>
          <w:w w:val="105"/>
        </w:rPr>
        <w:t> same</w:t>
      </w:r>
      <w:r>
        <w:rPr>
          <w:color w:val="878289"/>
          <w:w w:val="105"/>
        </w:rPr>
        <w:t> final</w:t>
      </w:r>
      <w:r>
        <w:rPr>
          <w:color w:val="878289"/>
          <w:w w:val="105"/>
        </w:rPr>
        <w:t> epithet</w:t>
      </w:r>
      <w:r>
        <w:rPr>
          <w:color w:val="878289"/>
          <w:w w:val="105"/>
        </w:rPr>
        <w:t> as</w:t>
      </w:r>
      <w:r>
        <w:rPr>
          <w:color w:val="878289"/>
          <w:w w:val="105"/>
        </w:rPr>
        <w:t> the</w:t>
      </w:r>
      <w:r>
        <w:rPr>
          <w:color w:val="878289"/>
          <w:w w:val="105"/>
        </w:rPr>
        <w:t> species</w:t>
      </w:r>
      <w:r>
        <w:rPr>
          <w:color w:val="878289"/>
          <w:w w:val="105"/>
        </w:rPr>
        <w:t> or subspecies which includes it, it is highly desirable that</w:t>
      </w:r>
      <w:r>
        <w:rPr>
          <w:color w:val="878289"/>
          <w:spacing w:val="-8"/>
          <w:w w:val="105"/>
        </w:rPr>
        <w:t> </w:t>
      </w:r>
      <w:r>
        <w:rPr>
          <w:color w:val="878289"/>
          <w:w w:val="105"/>
        </w:rPr>
        <w:t>the</w:t>
      </w:r>
      <w:r>
        <w:rPr>
          <w:color w:val="878289"/>
          <w:spacing w:val="-6"/>
          <w:w w:val="105"/>
        </w:rPr>
        <w:t> </w:t>
      </w:r>
      <w:r>
        <w:rPr>
          <w:color w:val="878289"/>
          <w:w w:val="105"/>
        </w:rPr>
        <w:t>variety</w:t>
      </w:r>
      <w:r>
        <w:rPr>
          <w:color w:val="878289"/>
          <w:spacing w:val="-2"/>
          <w:w w:val="105"/>
        </w:rPr>
        <w:t> </w:t>
      </w:r>
      <w:r>
        <w:rPr>
          <w:color w:val="878289"/>
          <w:w w:val="105"/>
        </w:rPr>
        <w:t>should have the same type as that species or subspecies. Accordingly to</w:t>
      </w:r>
      <w:r>
        <w:rPr>
          <w:color w:val="878289"/>
          <w:w w:val="105"/>
        </w:rPr>
        <w:t> retain the epithet </w:t>
      </w:r>
      <w:r>
        <w:rPr>
          <w:i/>
          <w:color w:val="878289"/>
          <w:w w:val="105"/>
          <w:sz w:val="20"/>
        </w:rPr>
        <w:t>jurana</w:t>
      </w:r>
      <w:r>
        <w:rPr>
          <w:i/>
          <w:color w:val="878289"/>
          <w:spacing w:val="-11"/>
          <w:w w:val="105"/>
          <w:sz w:val="20"/>
        </w:rPr>
        <w:t> </w:t>
      </w:r>
      <w:r>
        <w:rPr>
          <w:color w:val="878289"/>
          <w:w w:val="105"/>
        </w:rPr>
        <w:t>at</w:t>
      </w:r>
      <w:r>
        <w:rPr>
          <w:color w:val="878289"/>
          <w:spacing w:val="23"/>
          <w:w w:val="105"/>
        </w:rPr>
        <w:t> </w:t>
      </w:r>
      <w:r>
        <w:rPr>
          <w:color w:val="878289"/>
          <w:w w:val="105"/>
        </w:rPr>
        <w:t>the</w:t>
      </w:r>
      <w:r>
        <w:rPr>
          <w:color w:val="878289"/>
          <w:spacing w:val="-2"/>
          <w:w w:val="105"/>
        </w:rPr>
        <w:t> </w:t>
      </w:r>
      <w:r>
        <w:rPr>
          <w:color w:val="878289"/>
          <w:w w:val="105"/>
        </w:rPr>
        <w:t>rank</w:t>
      </w:r>
      <w:r>
        <w:rPr>
          <w:color w:val="878289"/>
          <w:spacing w:val="-8"/>
          <w:w w:val="105"/>
        </w:rPr>
        <w:t> </w:t>
      </w:r>
      <w:r>
        <w:rPr>
          <w:color w:val="878289"/>
          <w:w w:val="105"/>
        </w:rPr>
        <w:t>of variety for</w:t>
      </w:r>
      <w:r>
        <w:rPr>
          <w:color w:val="878289"/>
          <w:spacing w:val="-6"/>
          <w:w w:val="105"/>
        </w:rPr>
        <w:t> </w:t>
      </w:r>
      <w:r>
        <w:rPr>
          <w:color w:val="878289"/>
          <w:w w:val="105"/>
        </w:rPr>
        <w:t>the</w:t>
      </w:r>
      <w:r>
        <w:rPr>
          <w:color w:val="878289"/>
          <w:spacing w:val="-8"/>
          <w:w w:val="105"/>
        </w:rPr>
        <w:t> </w:t>
      </w:r>
      <w:r>
        <w:rPr>
          <w:color w:val="878289"/>
          <w:w w:val="105"/>
        </w:rPr>
        <w:t>form</w:t>
      </w:r>
      <w:r>
        <w:rPr>
          <w:color w:val="878289"/>
          <w:spacing w:val="-5"/>
          <w:w w:val="105"/>
        </w:rPr>
        <w:t> </w:t>
      </w:r>
      <w:r>
        <w:rPr>
          <w:color w:val="878289"/>
          <w:w w:val="105"/>
        </w:rPr>
        <w:t>with</w:t>
      </w:r>
      <w:r>
        <w:rPr>
          <w:color w:val="878289"/>
          <w:spacing w:val="-13"/>
          <w:w w:val="105"/>
        </w:rPr>
        <w:t> </w:t>
      </w:r>
      <w:r>
        <w:rPr>
          <w:color w:val="878289"/>
          <w:w w:val="105"/>
        </w:rPr>
        <w:t>sepaloid</w:t>
      </w:r>
      <w:r>
        <w:rPr>
          <w:color w:val="878289"/>
          <w:spacing w:val="12"/>
          <w:w w:val="105"/>
        </w:rPr>
        <w:t> </w:t>
      </w:r>
      <w:r>
        <w:rPr>
          <w:color w:val="878289"/>
          <w:w w:val="105"/>
        </w:rPr>
        <w:t>petals</w:t>
      </w:r>
      <w:r>
        <w:rPr>
          <w:color w:val="878289"/>
          <w:spacing w:val="-7"/>
          <w:w w:val="105"/>
        </w:rPr>
        <w:t> </w:t>
      </w:r>
      <w:r>
        <w:rPr>
          <w:color w:val="878289"/>
          <w:w w:val="105"/>
        </w:rPr>
        <w:t>and</w:t>
      </w:r>
      <w:r>
        <w:rPr>
          <w:color w:val="878289"/>
          <w:spacing w:val="-11"/>
          <w:w w:val="105"/>
        </w:rPr>
        <w:t> </w:t>
      </w:r>
      <w:r>
        <w:rPr>
          <w:color w:val="878289"/>
          <w:w w:val="105"/>
        </w:rPr>
        <w:t>a typical lip, a</w:t>
      </w:r>
      <w:r>
        <w:rPr>
          <w:color w:val="878289"/>
          <w:w w:val="105"/>
        </w:rPr>
        <w:t> herbarium</w:t>
      </w:r>
      <w:r>
        <w:rPr>
          <w:color w:val="878289"/>
          <w:w w:val="105"/>
        </w:rPr>
        <w:t> specimen</w:t>
      </w:r>
      <w:r>
        <w:rPr>
          <w:color w:val="878289"/>
          <w:w w:val="105"/>
        </w:rPr>
        <w:t> of</w:t>
      </w:r>
      <w:r>
        <w:rPr>
          <w:color w:val="878289"/>
          <w:w w:val="105"/>
        </w:rPr>
        <w:t> </w:t>
      </w:r>
      <w:r>
        <w:rPr>
          <w:i/>
          <w:color w:val="878289"/>
          <w:w w:val="105"/>
          <w:sz w:val="20"/>
        </w:rPr>
        <w:t>Ophrys apifera</w:t>
      </w:r>
      <w:r>
        <w:rPr>
          <w:i/>
          <w:color w:val="878289"/>
          <w:w w:val="105"/>
          <w:sz w:val="20"/>
        </w:rPr>
        <w:t> </w:t>
      </w:r>
      <w:r>
        <w:rPr>
          <w:color w:val="878289"/>
          <w:w w:val="105"/>
        </w:rPr>
        <w:t>is needed</w:t>
      </w:r>
      <w:r>
        <w:rPr>
          <w:color w:val="878289"/>
          <w:w w:val="105"/>
        </w:rPr>
        <w:t> which could</w:t>
      </w:r>
      <w:r>
        <w:rPr>
          <w:color w:val="878289"/>
          <w:w w:val="105"/>
        </w:rPr>
        <w:t> be</w:t>
      </w:r>
      <w:r>
        <w:rPr>
          <w:color w:val="878289"/>
          <w:w w:val="105"/>
        </w:rPr>
        <w:t> both</w:t>
      </w:r>
      <w:r>
        <w:rPr>
          <w:color w:val="878289"/>
          <w:w w:val="105"/>
        </w:rPr>
        <w:t> (a) designated</w:t>
      </w:r>
      <w:r>
        <w:rPr>
          <w:color w:val="878289"/>
          <w:w w:val="105"/>
        </w:rPr>
        <w:t> as</w:t>
      </w:r>
      <w:r>
        <w:rPr>
          <w:color w:val="878289"/>
          <w:w w:val="105"/>
        </w:rPr>
        <w:t> lectotype for</w:t>
      </w:r>
      <w:r>
        <w:rPr>
          <w:color w:val="878289"/>
          <w:w w:val="105"/>
        </w:rPr>
        <w:t> </w:t>
      </w:r>
      <w:r>
        <w:rPr>
          <w:i/>
          <w:color w:val="878289"/>
          <w:w w:val="105"/>
          <w:sz w:val="20"/>
        </w:rPr>
        <w:t>Ophrys</w:t>
      </w:r>
      <w:r>
        <w:rPr>
          <w:i/>
          <w:color w:val="878289"/>
          <w:w w:val="105"/>
          <w:sz w:val="20"/>
        </w:rPr>
        <w:t> jurana </w:t>
      </w:r>
      <w:r>
        <w:rPr>
          <w:color w:val="878289"/>
          <w:w w:val="105"/>
        </w:rPr>
        <w:t>or</w:t>
      </w:r>
      <w:r>
        <w:rPr>
          <w:color w:val="878289"/>
          <w:w w:val="105"/>
        </w:rPr>
        <w:t> </w:t>
      </w:r>
      <w:r>
        <w:rPr>
          <w:i/>
          <w:color w:val="878289"/>
          <w:w w:val="105"/>
          <w:sz w:val="20"/>
        </w:rPr>
        <w:t>Ophrys apifera </w:t>
      </w:r>
      <w:r>
        <w:rPr>
          <w:color w:val="878289"/>
          <w:w w:val="105"/>
        </w:rPr>
        <w:t>subsp.</w:t>
      </w:r>
      <w:r>
        <w:rPr>
          <w:color w:val="878289"/>
          <w:w w:val="105"/>
        </w:rPr>
        <w:t> </w:t>
      </w:r>
      <w:r>
        <w:rPr>
          <w:i/>
          <w:color w:val="878289"/>
          <w:w w:val="105"/>
          <w:sz w:val="20"/>
        </w:rPr>
        <w:t>jurana,</w:t>
      </w:r>
      <w:r>
        <w:rPr>
          <w:i/>
          <w:color w:val="878289"/>
          <w:w w:val="105"/>
          <w:sz w:val="20"/>
        </w:rPr>
        <w:t> </w:t>
      </w:r>
      <w:r>
        <w:rPr>
          <w:color w:val="878289"/>
          <w:w w:val="105"/>
        </w:rPr>
        <w:t>and (b) indicated as holotype for the new</w:t>
      </w:r>
      <w:r>
        <w:rPr>
          <w:color w:val="878289"/>
          <w:spacing w:val="-2"/>
          <w:w w:val="105"/>
        </w:rPr>
        <w:t> </w:t>
      </w:r>
      <w:r>
        <w:rPr>
          <w:color w:val="878289"/>
          <w:w w:val="105"/>
        </w:rPr>
        <w:t>taxon.</w:t>
      </w:r>
    </w:p>
    <w:p>
      <w:pPr>
        <w:tabs>
          <w:tab w:pos="6452" w:val="right" w:leader="none"/>
        </w:tabs>
        <w:spacing w:before="735"/>
        <w:ind w:left="101" w:right="0" w:firstLine="0"/>
        <w:jc w:val="both"/>
        <w:rPr>
          <w:sz w:val="19"/>
        </w:rPr>
      </w:pPr>
      <w:r>
        <w:rPr>
          <w:color w:val="878289"/>
          <w:spacing w:val="-2"/>
          <w:w w:val="105"/>
          <w:sz w:val="14"/>
        </w:rPr>
        <w:t>Journal</w:t>
      </w:r>
      <w:r>
        <w:rPr>
          <w:color w:val="878289"/>
          <w:spacing w:val="13"/>
          <w:w w:val="105"/>
          <w:sz w:val="14"/>
        </w:rPr>
        <w:t> </w:t>
      </w:r>
      <w:r>
        <w:rPr>
          <w:color w:val="878289"/>
          <w:spacing w:val="-2"/>
          <w:w w:val="105"/>
          <w:sz w:val="14"/>
        </w:rPr>
        <w:t>EuropaischerOrchideen</w:t>
      </w:r>
      <w:r>
        <w:rPr>
          <w:color w:val="878289"/>
          <w:spacing w:val="-11"/>
          <w:w w:val="105"/>
          <w:sz w:val="14"/>
        </w:rPr>
        <w:t> </w:t>
      </w:r>
      <w:r>
        <w:rPr>
          <w:color w:val="878289"/>
          <w:spacing w:val="-2"/>
          <w:w w:val="105"/>
          <w:sz w:val="14"/>
        </w:rPr>
        <w:t>44</w:t>
      </w:r>
      <w:r>
        <w:rPr>
          <w:color w:val="878289"/>
          <w:spacing w:val="5"/>
          <w:w w:val="105"/>
          <w:sz w:val="14"/>
        </w:rPr>
        <w:t> </w:t>
      </w:r>
      <w:r>
        <w:rPr>
          <w:color w:val="878289"/>
          <w:spacing w:val="-2"/>
          <w:w w:val="105"/>
          <w:sz w:val="14"/>
        </w:rPr>
        <w:t>(2):</w:t>
      </w:r>
      <w:r>
        <w:rPr>
          <w:color w:val="878289"/>
          <w:spacing w:val="-16"/>
          <w:w w:val="105"/>
          <w:sz w:val="14"/>
        </w:rPr>
        <w:t> </w:t>
      </w:r>
      <w:r>
        <w:rPr>
          <w:color w:val="878289"/>
          <w:spacing w:val="-2"/>
          <w:sz w:val="14"/>
        </w:rPr>
        <w:t>2012.</w:t>
      </w:r>
      <w:r>
        <w:rPr>
          <w:color w:val="878289"/>
          <w:sz w:val="14"/>
        </w:rPr>
        <w:tab/>
      </w:r>
      <w:r>
        <w:rPr>
          <w:color w:val="878289"/>
          <w:spacing w:val="-5"/>
          <w:w w:val="105"/>
          <w:sz w:val="19"/>
        </w:rPr>
        <w:t>407</w:t>
      </w:r>
    </w:p>
    <w:p>
      <w:pPr>
        <w:spacing w:after="0"/>
        <w:jc w:val="both"/>
        <w:rPr>
          <w:sz w:val="19"/>
        </w:rPr>
        <w:sectPr>
          <w:pgSz w:w="6550" w:h="10440"/>
          <w:pgMar w:top="0" w:bottom="0" w:left="40" w:right="0"/>
        </w:sectPr>
      </w:pPr>
    </w:p>
    <w:p>
      <w:pPr>
        <w:pStyle w:val="BodyText"/>
        <w:spacing w:line="244" w:lineRule="auto" w:before="125"/>
        <w:ind w:left="121" w:right="116" w:firstLine="44"/>
        <w:rPr>
          <w:i/>
          <w:sz w:val="20"/>
        </w:rPr>
      </w:pPr>
      <w:r>
        <w:rPr/>
        <w:pict>
          <v:group style="position:absolute;margin-left:342.598389pt;margin-top:.000016pt;width:21.25pt;height:528.5pt;mso-position-horizontal-relative:page;mso-position-vertical-relative:page;z-index:15730688" id="docshapegroup8" coordorigin="6852,0" coordsize="425,10570">
            <v:shape style="position:absolute;left:6851;top:9576;width:425;height:993" type="#_x0000_t75" id="docshape9" stroked="false">
              <v:imagedata r:id="rId7" o:title=""/>
            </v:shape>
            <v:rect style="position:absolute;left:7170;top:0;width:58;height:9587" id="docshape10" filled="true" fillcolor="#000000" stroked="false">
              <v:fill type="solid"/>
            </v:rect>
            <w10:wrap type="none"/>
          </v:group>
        </w:pict>
      </w:r>
      <w:r>
        <w:rPr>
          <w:color w:val="8E8A90"/>
          <w:w w:val="105"/>
        </w:rPr>
        <w:t>Unfortunately, neither </w:t>
      </w:r>
      <w:r>
        <w:rPr>
          <w:i/>
          <w:color w:val="8E8A90"/>
          <w:w w:val="105"/>
          <w:sz w:val="20"/>
        </w:rPr>
        <w:t>Ophrys jurana</w:t>
      </w:r>
      <w:r>
        <w:rPr>
          <w:i/>
          <w:color w:val="8E8A90"/>
          <w:w w:val="105"/>
          <w:sz w:val="20"/>
        </w:rPr>
        <w:t> </w:t>
      </w:r>
      <w:r>
        <w:rPr>
          <w:color w:val="8E8A90"/>
          <w:w w:val="105"/>
        </w:rPr>
        <w:t>nor </w:t>
      </w:r>
      <w:r>
        <w:rPr>
          <w:i/>
          <w:color w:val="8E8A90"/>
          <w:w w:val="105"/>
          <w:sz w:val="20"/>
        </w:rPr>
        <w:t>Ophrys</w:t>
      </w:r>
      <w:r>
        <w:rPr>
          <w:i/>
          <w:color w:val="8E8A90"/>
          <w:spacing w:val="-1"/>
          <w:w w:val="105"/>
          <w:sz w:val="20"/>
        </w:rPr>
        <w:t> </w:t>
      </w:r>
      <w:r>
        <w:rPr>
          <w:i/>
          <w:color w:val="8E8A90"/>
          <w:w w:val="105"/>
          <w:sz w:val="20"/>
        </w:rPr>
        <w:t>apifera </w:t>
      </w:r>
      <w:r>
        <w:rPr>
          <w:color w:val="8E8A90"/>
          <w:w w:val="105"/>
        </w:rPr>
        <w:t>subsp. </w:t>
      </w:r>
      <w:r>
        <w:rPr>
          <w:i/>
          <w:color w:val="8E8A90"/>
          <w:w w:val="105"/>
          <w:sz w:val="20"/>
        </w:rPr>
        <w:t>jurana</w:t>
      </w:r>
      <w:r>
        <w:rPr>
          <w:i/>
          <w:color w:val="8E8A90"/>
          <w:w w:val="105"/>
          <w:sz w:val="20"/>
        </w:rPr>
        <w:t> </w:t>
      </w:r>
      <w:r>
        <w:rPr>
          <w:color w:val="8E8A90"/>
          <w:w w:val="105"/>
        </w:rPr>
        <w:t>was </w:t>
      </w:r>
      <w:r>
        <w:rPr>
          <w:color w:val="8E8A90"/>
        </w:rPr>
        <w:t>typified. ZIMMERMANN (</w:t>
      </w:r>
      <w:r>
        <w:rPr>
          <w:color w:val="8E8A90"/>
          <w:spacing w:val="-18"/>
        </w:rPr>
        <w:t> </w:t>
      </w:r>
      <w:r>
        <w:rPr>
          <w:color w:val="8E8A90"/>
        </w:rPr>
        <w:t>1911:</w:t>
      </w:r>
      <w:r>
        <w:rPr>
          <w:color w:val="8E8A90"/>
          <w:spacing w:val="-7"/>
        </w:rPr>
        <w:t> </w:t>
      </w:r>
      <w:r>
        <w:rPr>
          <w:color w:val="8E8A90"/>
        </w:rPr>
        <w:t>3) refers various locations from which the form </w:t>
      </w:r>
      <w:r>
        <w:rPr>
          <w:color w:val="79757C"/>
          <w:w w:val="105"/>
        </w:rPr>
        <w:t>incorrectly </w:t>
      </w:r>
      <w:r>
        <w:rPr>
          <w:color w:val="8E8A90"/>
          <w:w w:val="105"/>
        </w:rPr>
        <w:t>named</w:t>
      </w:r>
      <w:r>
        <w:rPr>
          <w:color w:val="8E8A90"/>
          <w:spacing w:val="-6"/>
          <w:w w:val="105"/>
        </w:rPr>
        <w:t> </w:t>
      </w:r>
      <w:r>
        <w:rPr>
          <w:i/>
          <w:color w:val="8E8A90"/>
          <w:w w:val="105"/>
          <w:sz w:val="20"/>
        </w:rPr>
        <w:t>var.friburgensis </w:t>
      </w:r>
      <w:r>
        <w:rPr>
          <w:color w:val="8E8A90"/>
          <w:w w:val="105"/>
        </w:rPr>
        <w:t>Freyhold</w:t>
      </w:r>
      <w:r>
        <w:rPr>
          <w:color w:val="8E8A90"/>
          <w:spacing w:val="-5"/>
          <w:w w:val="105"/>
        </w:rPr>
        <w:t> </w:t>
      </w:r>
      <w:r>
        <w:rPr>
          <w:color w:val="8E8A90"/>
          <w:w w:val="105"/>
        </w:rPr>
        <w:t>[</w:t>
      </w:r>
      <w:r>
        <w:rPr>
          <w:color w:val="ACACB8"/>
          <w:w w:val="105"/>
        </w:rPr>
        <w:t>= </w:t>
      </w:r>
      <w:r>
        <w:rPr>
          <w:color w:val="8E8A90"/>
          <w:w w:val="105"/>
        </w:rPr>
        <w:t>form</w:t>
      </w:r>
      <w:r>
        <w:rPr>
          <w:color w:val="8E8A90"/>
          <w:spacing w:val="-9"/>
          <w:w w:val="105"/>
        </w:rPr>
        <w:t> </w:t>
      </w:r>
      <w:r>
        <w:rPr>
          <w:color w:val="8E8A90"/>
          <w:w w:val="105"/>
        </w:rPr>
        <w:t>with</w:t>
      </w:r>
      <w:r>
        <w:rPr>
          <w:color w:val="8E8A90"/>
          <w:spacing w:val="-10"/>
          <w:w w:val="105"/>
        </w:rPr>
        <w:t> </w:t>
      </w:r>
      <w:r>
        <w:rPr>
          <w:color w:val="8E8A90"/>
          <w:w w:val="105"/>
        </w:rPr>
        <w:t>typical lip]</w:t>
      </w:r>
      <w:r>
        <w:rPr>
          <w:color w:val="8E8A90"/>
          <w:spacing w:val="-17"/>
          <w:w w:val="105"/>
        </w:rPr>
        <w:t> </w:t>
      </w:r>
      <w:r>
        <w:rPr>
          <w:color w:val="8E8A90"/>
          <w:w w:val="105"/>
        </w:rPr>
        <w:t>had been recorded, including a</w:t>
      </w:r>
      <w:r>
        <w:rPr>
          <w:color w:val="8E8A90"/>
          <w:spacing w:val="33"/>
          <w:w w:val="105"/>
        </w:rPr>
        <w:t> </w:t>
      </w:r>
      <w:r>
        <w:rPr>
          <w:rFonts w:ascii="Arial"/>
          <w:color w:val="8E8A90"/>
          <w:w w:val="105"/>
          <w:sz w:val="13"/>
        </w:rPr>
        <w:t>1</w:t>
      </w:r>
      <w:r>
        <w:rPr>
          <w:color w:val="8E8A90"/>
          <w:w w:val="105"/>
        </w:rPr>
        <w:t>907 record from Ebringer Kapelle,</w:t>
      </w:r>
      <w:r>
        <w:rPr>
          <w:color w:val="8E8A90"/>
          <w:spacing w:val="-2"/>
          <w:w w:val="105"/>
        </w:rPr>
        <w:t> </w:t>
      </w:r>
      <w:r>
        <w:rPr>
          <w:color w:val="8E8A90"/>
          <w:w w:val="105"/>
        </w:rPr>
        <w:t>Schonberg. </w:t>
      </w:r>
      <w:r>
        <w:rPr>
          <w:color w:val="8E8A90"/>
          <w:w w:val="105"/>
          <w:sz w:val="18"/>
        </w:rPr>
        <w:t>In</w:t>
      </w:r>
      <w:r>
        <w:rPr>
          <w:color w:val="8E8A90"/>
          <w:spacing w:val="23"/>
          <w:w w:val="105"/>
          <w:sz w:val="18"/>
        </w:rPr>
        <w:t> </w:t>
      </w:r>
      <w:r>
        <w:rPr>
          <w:color w:val="8E8A90"/>
          <w:w w:val="105"/>
        </w:rPr>
        <w:t>view of</w:t>
      </w:r>
      <w:r>
        <w:rPr>
          <w:color w:val="8E8A90"/>
          <w:spacing w:val="30"/>
          <w:w w:val="105"/>
        </w:rPr>
        <w:t> </w:t>
      </w:r>
      <w:r>
        <w:rPr>
          <w:color w:val="8E8A90"/>
          <w:w w:val="105"/>
        </w:rPr>
        <w:t>this,</w:t>
      </w:r>
      <w:r>
        <w:rPr>
          <w:color w:val="8E8A90"/>
          <w:spacing w:val="-8"/>
          <w:w w:val="105"/>
        </w:rPr>
        <w:t> </w:t>
      </w:r>
      <w:r>
        <w:rPr>
          <w:color w:val="8E8A90"/>
          <w:w w:val="105"/>
        </w:rPr>
        <w:t>consideration was given as to the possibility of designating specimens of </w:t>
      </w:r>
      <w:r>
        <w:rPr>
          <w:i/>
          <w:color w:val="8E8A90"/>
          <w:w w:val="105"/>
          <w:sz w:val="20"/>
        </w:rPr>
        <w:t>Ophrys apifera </w:t>
      </w:r>
      <w:r>
        <w:rPr>
          <w:color w:val="8E8A90"/>
          <w:w w:val="105"/>
        </w:rPr>
        <w:t>from Schonberg on</w:t>
      </w:r>
      <w:r>
        <w:rPr>
          <w:color w:val="8E8A90"/>
          <w:w w:val="105"/>
        </w:rPr>
        <w:t> a</w:t>
      </w:r>
      <w:r>
        <w:rPr>
          <w:color w:val="8E8A90"/>
          <w:w w:val="105"/>
        </w:rPr>
        <w:t> sheet in</w:t>
      </w:r>
      <w:r>
        <w:rPr>
          <w:color w:val="8E8A90"/>
          <w:spacing w:val="-1"/>
          <w:w w:val="105"/>
        </w:rPr>
        <w:t> </w:t>
      </w:r>
      <w:r>
        <w:rPr>
          <w:color w:val="8E8A90"/>
          <w:w w:val="105"/>
        </w:rPr>
        <w:t>Ttibingen</w:t>
      </w:r>
      <w:r>
        <w:rPr>
          <w:color w:val="8E8A90"/>
          <w:spacing w:val="31"/>
          <w:w w:val="105"/>
        </w:rPr>
        <w:t> </w:t>
      </w:r>
      <w:r>
        <w:rPr>
          <w:color w:val="79757C"/>
          <w:w w:val="105"/>
        </w:rPr>
        <w:t>Herbarium </w:t>
      </w:r>
      <w:r>
        <w:rPr>
          <w:color w:val="8E8A90"/>
          <w:w w:val="105"/>
        </w:rPr>
        <w:t>(TUB) as</w:t>
      </w:r>
      <w:r>
        <w:rPr>
          <w:color w:val="8E8A90"/>
          <w:spacing w:val="40"/>
          <w:w w:val="105"/>
        </w:rPr>
        <w:t> </w:t>
      </w:r>
      <w:r>
        <w:rPr>
          <w:color w:val="79757C"/>
          <w:w w:val="105"/>
        </w:rPr>
        <w:t>lectotype </w:t>
      </w:r>
      <w:r>
        <w:rPr>
          <w:color w:val="8E8A90"/>
          <w:w w:val="105"/>
        </w:rPr>
        <w:t>for</w:t>
      </w:r>
      <w:r>
        <w:rPr>
          <w:color w:val="8E8A90"/>
          <w:spacing w:val="39"/>
          <w:w w:val="105"/>
        </w:rPr>
        <w:t> </w:t>
      </w:r>
      <w:r>
        <w:rPr>
          <w:i/>
          <w:color w:val="8E8A90"/>
          <w:w w:val="105"/>
          <w:sz w:val="20"/>
        </w:rPr>
        <w:t>Ophrys apifera </w:t>
      </w:r>
      <w:r>
        <w:rPr>
          <w:color w:val="8E8A90"/>
          <w:w w:val="105"/>
        </w:rPr>
        <w:t>subsp. </w:t>
      </w:r>
      <w:r>
        <w:rPr>
          <w:i/>
          <w:color w:val="8E8A90"/>
          <w:w w:val="105"/>
          <w:sz w:val="20"/>
        </w:rPr>
        <w:t>jurana. </w:t>
      </w:r>
      <w:r>
        <w:rPr>
          <w:color w:val="8E8A90"/>
          <w:w w:val="105"/>
        </w:rPr>
        <w:t>This specimen</w:t>
      </w:r>
      <w:r>
        <w:rPr>
          <w:color w:val="8E8A90"/>
          <w:spacing w:val="35"/>
          <w:w w:val="105"/>
        </w:rPr>
        <w:t> </w:t>
      </w:r>
      <w:r>
        <w:rPr>
          <w:color w:val="8E8A90"/>
          <w:w w:val="105"/>
        </w:rPr>
        <w:t>sheet (Fig.</w:t>
      </w:r>
      <w:r>
        <w:rPr>
          <w:color w:val="8E8A90"/>
          <w:spacing w:val="35"/>
          <w:w w:val="105"/>
        </w:rPr>
        <w:t> </w:t>
      </w:r>
      <w:r>
        <w:rPr>
          <w:rFonts w:ascii="Arial"/>
          <w:color w:val="8E8A90"/>
          <w:w w:val="105"/>
          <w:sz w:val="18"/>
        </w:rPr>
        <w:t>I) </w:t>
      </w:r>
      <w:r>
        <w:rPr>
          <w:color w:val="8E8A90"/>
          <w:w w:val="105"/>
        </w:rPr>
        <w:t>consists</w:t>
      </w:r>
      <w:r>
        <w:rPr>
          <w:color w:val="8E8A90"/>
          <w:w w:val="105"/>
        </w:rPr>
        <w:t> of</w:t>
      </w:r>
      <w:r>
        <w:rPr>
          <w:color w:val="8E8A90"/>
          <w:spacing w:val="31"/>
          <w:w w:val="105"/>
        </w:rPr>
        <w:t> </w:t>
      </w:r>
      <w:r>
        <w:rPr>
          <w:color w:val="8E8A90"/>
          <w:w w:val="105"/>
        </w:rPr>
        <w:t>three</w:t>
      </w:r>
      <w:r>
        <w:rPr>
          <w:color w:val="8E8A90"/>
          <w:w w:val="105"/>
        </w:rPr>
        <w:t> flower</w:t>
      </w:r>
      <w:r>
        <w:rPr>
          <w:color w:val="8E8A90"/>
          <w:w w:val="105"/>
        </w:rPr>
        <w:t> spikes of</w:t>
      </w:r>
      <w:r>
        <w:rPr>
          <w:color w:val="8E8A90"/>
          <w:w w:val="105"/>
        </w:rPr>
        <w:t> </w:t>
      </w:r>
      <w:r>
        <w:rPr>
          <w:i/>
          <w:color w:val="8E8A90"/>
          <w:w w:val="105"/>
          <w:sz w:val="20"/>
        </w:rPr>
        <w:t>Ophrys apifera</w:t>
      </w:r>
      <w:r>
        <w:rPr>
          <w:i/>
          <w:color w:val="8E8A90"/>
          <w:spacing w:val="32"/>
          <w:w w:val="105"/>
          <w:sz w:val="20"/>
        </w:rPr>
        <w:t> </w:t>
      </w:r>
      <w:r>
        <w:rPr>
          <w:color w:val="8E8A90"/>
          <w:w w:val="105"/>
        </w:rPr>
        <w:t>collected</w:t>
      </w:r>
      <w:r>
        <w:rPr>
          <w:color w:val="8E8A90"/>
          <w:spacing w:val="40"/>
          <w:w w:val="105"/>
        </w:rPr>
        <w:t> </w:t>
      </w:r>
      <w:r>
        <w:rPr>
          <w:color w:val="8E8A90"/>
          <w:w w:val="105"/>
        </w:rPr>
        <w:t>by</w:t>
      </w:r>
      <w:r>
        <w:rPr>
          <w:color w:val="8E8A90"/>
          <w:spacing w:val="39"/>
          <w:w w:val="105"/>
        </w:rPr>
        <w:t> </w:t>
      </w:r>
      <w:r>
        <w:rPr>
          <w:color w:val="8E8A90"/>
          <w:w w:val="105"/>
        </w:rPr>
        <w:t>H.A.</w:t>
      </w:r>
      <w:r>
        <w:rPr>
          <w:color w:val="8E8A90"/>
          <w:w w:val="105"/>
        </w:rPr>
        <w:t> Krauss dated 02 June 1903</w:t>
      </w:r>
      <w:r>
        <w:rPr>
          <w:color w:val="8E8A90"/>
          <w:spacing w:val="-4"/>
          <w:w w:val="105"/>
        </w:rPr>
        <w:t> </w:t>
      </w:r>
      <w:r>
        <w:rPr>
          <w:color w:val="8E8A90"/>
          <w:w w:val="105"/>
        </w:rPr>
        <w:t>and four individual flowers</w:t>
      </w:r>
      <w:r>
        <w:rPr>
          <w:color w:val="8E8A90"/>
          <w:spacing w:val="-1"/>
          <w:w w:val="105"/>
        </w:rPr>
        <w:t> </w:t>
      </w:r>
      <w:r>
        <w:rPr>
          <w:color w:val="8E8A90"/>
          <w:w w:val="105"/>
        </w:rPr>
        <w:t>dated 31 May 1925. Although </w:t>
      </w:r>
      <w:r>
        <w:rPr>
          <w:color w:val="79757C"/>
          <w:w w:val="105"/>
        </w:rPr>
        <w:t>the</w:t>
      </w:r>
      <w:r>
        <w:rPr>
          <w:color w:val="79757C"/>
          <w:spacing w:val="-6"/>
          <w:w w:val="105"/>
        </w:rPr>
        <w:t> </w:t>
      </w:r>
      <w:r>
        <w:rPr>
          <w:color w:val="8E8A90"/>
          <w:w w:val="105"/>
        </w:rPr>
        <w:t>sepals and</w:t>
      </w:r>
      <w:r>
        <w:rPr>
          <w:color w:val="8E8A90"/>
          <w:spacing w:val="18"/>
          <w:w w:val="105"/>
        </w:rPr>
        <w:t> </w:t>
      </w:r>
      <w:r>
        <w:rPr>
          <w:color w:val="8E8A90"/>
          <w:w w:val="105"/>
        </w:rPr>
        <w:t>lips of</w:t>
      </w:r>
      <w:r>
        <w:rPr>
          <w:color w:val="8E8A90"/>
          <w:spacing w:val="14"/>
          <w:w w:val="105"/>
        </w:rPr>
        <w:t> </w:t>
      </w:r>
      <w:r>
        <w:rPr>
          <w:color w:val="8E8A90"/>
          <w:w w:val="105"/>
        </w:rPr>
        <w:t>the flowers</w:t>
      </w:r>
      <w:r>
        <w:rPr>
          <w:color w:val="8E8A90"/>
          <w:spacing w:val="14"/>
          <w:w w:val="105"/>
        </w:rPr>
        <w:t> </w:t>
      </w:r>
      <w:r>
        <w:rPr>
          <w:color w:val="8E8A90"/>
          <w:w w:val="105"/>
        </w:rPr>
        <w:t>on</w:t>
      </w:r>
      <w:r>
        <w:rPr>
          <w:color w:val="8E8A90"/>
          <w:spacing w:val="26"/>
          <w:w w:val="105"/>
        </w:rPr>
        <w:t> </w:t>
      </w:r>
      <w:r>
        <w:rPr>
          <w:color w:val="8E8A90"/>
          <w:w w:val="105"/>
        </w:rPr>
        <w:t>the</w:t>
      </w:r>
      <w:r>
        <w:rPr>
          <w:color w:val="8E8A90"/>
          <w:spacing w:val="14"/>
          <w:w w:val="105"/>
        </w:rPr>
        <w:t> </w:t>
      </w:r>
      <w:r>
        <w:rPr>
          <w:color w:val="8E8A90"/>
          <w:w w:val="105"/>
        </w:rPr>
        <w:t>three</w:t>
      </w:r>
      <w:r>
        <w:rPr>
          <w:color w:val="8E8A90"/>
          <w:spacing w:val="-1"/>
          <w:w w:val="105"/>
        </w:rPr>
        <w:t> </w:t>
      </w:r>
      <w:r>
        <w:rPr>
          <w:color w:val="8E8A90"/>
          <w:w w:val="105"/>
        </w:rPr>
        <w:t>spikes cannot</w:t>
      </w:r>
      <w:r>
        <w:rPr>
          <w:color w:val="8E8A90"/>
          <w:spacing w:val="16"/>
          <w:w w:val="105"/>
        </w:rPr>
        <w:t> </w:t>
      </w:r>
      <w:r>
        <w:rPr>
          <w:color w:val="8E8A90"/>
          <w:w w:val="105"/>
        </w:rPr>
        <w:t>be clearly</w:t>
      </w:r>
      <w:r>
        <w:rPr>
          <w:color w:val="8E8A90"/>
          <w:spacing w:val="15"/>
          <w:w w:val="105"/>
        </w:rPr>
        <w:t> </w:t>
      </w:r>
      <w:r>
        <w:rPr>
          <w:color w:val="8E8A90"/>
          <w:w w:val="105"/>
        </w:rPr>
        <w:t>seen, it </w:t>
      </w:r>
      <w:r>
        <w:rPr>
          <w:color w:val="79757C"/>
          <w:w w:val="105"/>
        </w:rPr>
        <w:t>is </w:t>
      </w:r>
      <w:r>
        <w:rPr>
          <w:color w:val="8E8A90"/>
          <w:w w:val="105"/>
        </w:rPr>
        <w:t>apparent that the second</w:t>
      </w:r>
      <w:r>
        <w:rPr>
          <w:color w:val="8E8A90"/>
          <w:spacing w:val="31"/>
          <w:w w:val="105"/>
        </w:rPr>
        <w:t> </w:t>
      </w:r>
      <w:r>
        <w:rPr>
          <w:color w:val="8E8A90"/>
          <w:w w:val="105"/>
        </w:rPr>
        <w:t>individual flower from</w:t>
      </w:r>
      <w:r>
        <w:rPr>
          <w:color w:val="8E8A90"/>
          <w:spacing w:val="29"/>
          <w:w w:val="105"/>
        </w:rPr>
        <w:t> </w:t>
      </w:r>
      <w:r>
        <w:rPr>
          <w:color w:val="8E8A90"/>
          <w:w w:val="105"/>
        </w:rPr>
        <w:t>the top has a typical lip as well as sepaloid</w:t>
      </w:r>
      <w:r>
        <w:rPr>
          <w:color w:val="8E8A90"/>
          <w:spacing w:val="28"/>
          <w:w w:val="105"/>
        </w:rPr>
        <w:t> </w:t>
      </w:r>
      <w:r>
        <w:rPr>
          <w:color w:val="8E8A90"/>
          <w:w w:val="105"/>
        </w:rPr>
        <w:t>petals;</w:t>
      </w:r>
      <w:r>
        <w:rPr>
          <w:color w:val="8E8A90"/>
          <w:spacing w:val="-3"/>
          <w:w w:val="105"/>
        </w:rPr>
        <w:t> </w:t>
      </w:r>
      <w:r>
        <w:rPr>
          <w:color w:val="8E8A90"/>
          <w:w w:val="105"/>
        </w:rPr>
        <w:t>also the text</w:t>
      </w:r>
      <w:r>
        <w:rPr>
          <w:i/>
          <w:color w:val="8E8A90"/>
          <w:w w:val="105"/>
          <w:sz w:val="20"/>
        </w:rPr>
        <w:t>''friburgensis</w:t>
      </w:r>
      <w:r>
        <w:rPr>
          <w:i/>
          <w:color w:val="8E8A90"/>
          <w:spacing w:val="-9"/>
          <w:w w:val="105"/>
          <w:sz w:val="20"/>
        </w:rPr>
        <w:t> </w:t>
      </w:r>
      <w:r>
        <w:rPr>
          <w:color w:val="8E8A90"/>
          <w:w w:val="105"/>
        </w:rPr>
        <w:t>W.Z."</w:t>
      </w:r>
      <w:r>
        <w:rPr>
          <w:color w:val="8E8A90"/>
          <w:spacing w:val="-3"/>
          <w:w w:val="105"/>
        </w:rPr>
        <w:t> </w:t>
      </w:r>
      <w:r>
        <w:rPr>
          <w:color w:val="8E8A90"/>
          <w:w w:val="105"/>
        </w:rPr>
        <w:t>(presumably=</w:t>
      </w:r>
      <w:r>
        <w:rPr>
          <w:color w:val="8E8A90"/>
          <w:spacing w:val="28"/>
          <w:w w:val="105"/>
        </w:rPr>
        <w:t> </w:t>
      </w:r>
      <w:r>
        <w:rPr>
          <w:color w:val="8E8A90"/>
          <w:w w:val="105"/>
        </w:rPr>
        <w:t>Walter Zimmermann)</w:t>
      </w:r>
      <w:r>
        <w:rPr>
          <w:color w:val="8E8A90"/>
          <w:spacing w:val="40"/>
          <w:w w:val="105"/>
        </w:rPr>
        <w:t> </w:t>
      </w:r>
      <w:r>
        <w:rPr>
          <w:color w:val="8E8A90"/>
          <w:w w:val="105"/>
        </w:rPr>
        <w:t>has</w:t>
      </w:r>
      <w:r>
        <w:rPr>
          <w:color w:val="8E8A90"/>
          <w:spacing w:val="40"/>
          <w:w w:val="105"/>
        </w:rPr>
        <w:t> </w:t>
      </w:r>
      <w:r>
        <w:rPr>
          <w:color w:val="8E8A90"/>
          <w:w w:val="105"/>
        </w:rPr>
        <w:t>been</w:t>
      </w:r>
      <w:r>
        <w:rPr>
          <w:color w:val="8E8A90"/>
          <w:w w:val="105"/>
        </w:rPr>
        <w:t> added</w:t>
      </w:r>
      <w:r>
        <w:rPr>
          <w:color w:val="8E8A90"/>
          <w:spacing w:val="40"/>
          <w:w w:val="105"/>
        </w:rPr>
        <w:t> </w:t>
      </w:r>
      <w:r>
        <w:rPr>
          <w:color w:val="8E8A90"/>
          <w:w w:val="105"/>
        </w:rPr>
        <w:t>to</w:t>
      </w:r>
      <w:r>
        <w:rPr>
          <w:color w:val="8E8A90"/>
          <w:spacing w:val="40"/>
          <w:w w:val="105"/>
        </w:rPr>
        <w:t> </w:t>
      </w:r>
      <w:r>
        <w:rPr>
          <w:color w:val="8E8A90"/>
          <w:w w:val="105"/>
        </w:rPr>
        <w:t>the</w:t>
      </w:r>
      <w:r>
        <w:rPr>
          <w:color w:val="8E8A90"/>
          <w:w w:val="105"/>
        </w:rPr>
        <w:t> sheet,</w:t>
      </w:r>
      <w:r>
        <w:rPr>
          <w:color w:val="8E8A90"/>
          <w:w w:val="105"/>
        </w:rPr>
        <w:t> consistent</w:t>
      </w:r>
      <w:r>
        <w:rPr>
          <w:color w:val="8E8A90"/>
          <w:spacing w:val="40"/>
          <w:w w:val="105"/>
        </w:rPr>
        <w:t> </w:t>
      </w:r>
      <w:r>
        <w:rPr>
          <w:color w:val="8E8A90"/>
          <w:w w:val="105"/>
        </w:rPr>
        <w:t>with</w:t>
      </w:r>
      <w:r>
        <w:rPr>
          <w:color w:val="8E8A90"/>
          <w:spacing w:val="40"/>
          <w:w w:val="105"/>
        </w:rPr>
        <w:t> </w:t>
      </w:r>
      <w:r>
        <w:rPr>
          <w:color w:val="8E8A90"/>
          <w:w w:val="105"/>
        </w:rPr>
        <w:t>Zimmermann's assumption</w:t>
      </w:r>
      <w:r>
        <w:rPr>
          <w:color w:val="8E8A90"/>
          <w:spacing w:val="40"/>
          <w:w w:val="105"/>
        </w:rPr>
        <w:t> </w:t>
      </w:r>
      <w:r>
        <w:rPr>
          <w:color w:val="8E8A90"/>
          <w:w w:val="105"/>
        </w:rPr>
        <w:t>that </w:t>
      </w:r>
      <w:r>
        <w:rPr>
          <w:i/>
          <w:color w:val="8E8A90"/>
          <w:w w:val="105"/>
          <w:sz w:val="20"/>
        </w:rPr>
        <w:t>friburgensis</w:t>
      </w:r>
      <w:r>
        <w:rPr>
          <w:i/>
          <w:color w:val="8E8A90"/>
          <w:spacing w:val="38"/>
          <w:w w:val="105"/>
          <w:sz w:val="20"/>
        </w:rPr>
        <w:t> </w:t>
      </w:r>
      <w:r>
        <w:rPr>
          <w:color w:val="8E8A90"/>
          <w:w w:val="105"/>
        </w:rPr>
        <w:t>had a</w:t>
      </w:r>
      <w:r>
        <w:rPr>
          <w:color w:val="8E8A90"/>
          <w:spacing w:val="27"/>
          <w:w w:val="105"/>
        </w:rPr>
        <w:t> </w:t>
      </w:r>
      <w:r>
        <w:rPr>
          <w:color w:val="8E8A90"/>
          <w:w w:val="105"/>
        </w:rPr>
        <w:t>typical</w:t>
      </w:r>
      <w:r>
        <w:rPr>
          <w:color w:val="8E8A90"/>
          <w:spacing w:val="34"/>
          <w:w w:val="105"/>
        </w:rPr>
        <w:t> </w:t>
      </w:r>
      <w:r>
        <w:rPr>
          <w:color w:val="8E8A90"/>
          <w:w w:val="105"/>
        </w:rPr>
        <w:t>lip.</w:t>
      </w:r>
      <w:r>
        <w:rPr>
          <w:color w:val="8E8A90"/>
          <w:w w:val="105"/>
        </w:rPr>
        <w:t> </w:t>
      </w:r>
      <w:r>
        <w:rPr>
          <w:color w:val="79757C"/>
          <w:w w:val="105"/>
        </w:rPr>
        <w:t>However,</w:t>
      </w:r>
      <w:r>
        <w:rPr>
          <w:color w:val="79757C"/>
          <w:w w:val="105"/>
        </w:rPr>
        <w:t> </w:t>
      </w:r>
      <w:r>
        <w:rPr>
          <w:color w:val="8E8A90"/>
          <w:w w:val="105"/>
        </w:rPr>
        <w:t>for</w:t>
      </w:r>
      <w:r>
        <w:rPr>
          <w:color w:val="8E8A90"/>
          <w:w w:val="105"/>
        </w:rPr>
        <w:t> the purposes of lectotypification</w:t>
      </w:r>
      <w:r>
        <w:rPr>
          <w:color w:val="8E8A90"/>
          <w:spacing w:val="-12"/>
          <w:w w:val="105"/>
        </w:rPr>
        <w:t> </w:t>
      </w:r>
      <w:r>
        <w:rPr>
          <w:color w:val="8E8A90"/>
          <w:w w:val="105"/>
        </w:rPr>
        <w:t>of </w:t>
      </w:r>
      <w:r>
        <w:rPr>
          <w:i/>
          <w:color w:val="8E8A90"/>
          <w:w w:val="105"/>
          <w:sz w:val="20"/>
        </w:rPr>
        <w:t>Ophrys</w:t>
      </w:r>
      <w:r>
        <w:rPr>
          <w:i/>
          <w:color w:val="8E8A90"/>
          <w:spacing w:val="-3"/>
          <w:w w:val="105"/>
          <w:sz w:val="20"/>
        </w:rPr>
        <w:t> </w:t>
      </w:r>
      <w:r>
        <w:rPr>
          <w:i/>
          <w:color w:val="8E8A90"/>
          <w:w w:val="105"/>
          <w:sz w:val="20"/>
        </w:rPr>
        <w:t>apifera </w:t>
      </w:r>
      <w:r>
        <w:rPr>
          <w:color w:val="8E8A90"/>
          <w:w w:val="105"/>
        </w:rPr>
        <w:t>subsp. </w:t>
      </w:r>
      <w:r>
        <w:rPr>
          <w:i/>
          <w:color w:val="8E8A90"/>
          <w:w w:val="105"/>
          <w:sz w:val="20"/>
        </w:rPr>
        <w:t>jurana </w:t>
      </w:r>
      <w:r>
        <w:rPr>
          <w:color w:val="8E8A90"/>
          <w:w w:val="105"/>
        </w:rPr>
        <w:t>only the specimens and text present</w:t>
      </w:r>
      <w:r>
        <w:rPr>
          <w:color w:val="8E8A90"/>
          <w:spacing w:val="-4"/>
          <w:w w:val="105"/>
        </w:rPr>
        <w:t> </w:t>
      </w:r>
      <w:r>
        <w:rPr>
          <w:color w:val="8E8A90"/>
          <w:w w:val="105"/>
        </w:rPr>
        <w:t>on the herbarium sheet at the</w:t>
      </w:r>
      <w:r>
        <w:rPr>
          <w:color w:val="8E8A90"/>
          <w:spacing w:val="-4"/>
          <w:w w:val="105"/>
        </w:rPr>
        <w:t> </w:t>
      </w:r>
      <w:r>
        <w:rPr>
          <w:color w:val="8E8A90"/>
          <w:w w:val="105"/>
        </w:rPr>
        <w:t>date</w:t>
      </w:r>
      <w:r>
        <w:rPr>
          <w:color w:val="8E8A90"/>
          <w:spacing w:val="-7"/>
          <w:w w:val="105"/>
        </w:rPr>
        <w:t> </w:t>
      </w:r>
      <w:r>
        <w:rPr>
          <w:color w:val="8E8A90"/>
          <w:w w:val="105"/>
        </w:rPr>
        <w:t>of publication of</w:t>
      </w:r>
      <w:r>
        <w:rPr>
          <w:color w:val="8E8A90"/>
          <w:spacing w:val="30"/>
          <w:w w:val="105"/>
        </w:rPr>
        <w:t> </w:t>
      </w:r>
      <w:r>
        <w:rPr>
          <w:color w:val="8E8A90"/>
          <w:w w:val="105"/>
        </w:rPr>
        <w:t>that name</w:t>
      </w:r>
      <w:r>
        <w:rPr>
          <w:color w:val="8E8A90"/>
          <w:spacing w:val="-3"/>
          <w:w w:val="105"/>
        </w:rPr>
        <w:t> </w:t>
      </w:r>
      <w:r>
        <w:rPr>
          <w:color w:val="8E8A90"/>
          <w:w w:val="105"/>
        </w:rPr>
        <w:t>(that is, 1911) can</w:t>
      </w:r>
      <w:r>
        <w:rPr>
          <w:color w:val="8E8A90"/>
          <w:spacing w:val="29"/>
          <w:w w:val="105"/>
        </w:rPr>
        <w:t> </w:t>
      </w:r>
      <w:r>
        <w:rPr>
          <w:color w:val="8E8A90"/>
          <w:w w:val="105"/>
        </w:rPr>
        <w:t>be</w:t>
      </w:r>
      <w:r>
        <w:rPr>
          <w:color w:val="8E8A90"/>
          <w:spacing w:val="40"/>
          <w:w w:val="105"/>
        </w:rPr>
        <w:t> </w:t>
      </w:r>
      <w:r>
        <w:rPr>
          <w:color w:val="8E8A90"/>
          <w:w w:val="105"/>
        </w:rPr>
        <w:t>used. Thus,</w:t>
      </w:r>
      <w:r>
        <w:rPr>
          <w:color w:val="8E8A90"/>
          <w:spacing w:val="33"/>
          <w:w w:val="105"/>
        </w:rPr>
        <w:t> </w:t>
      </w:r>
      <w:r>
        <w:rPr>
          <w:color w:val="8E8A90"/>
          <w:w w:val="105"/>
        </w:rPr>
        <w:t>the four</w:t>
      </w:r>
      <w:r>
        <w:rPr>
          <w:color w:val="8E8A90"/>
          <w:spacing w:val="37"/>
          <w:w w:val="105"/>
        </w:rPr>
        <w:t> </w:t>
      </w:r>
      <w:r>
        <w:rPr>
          <w:color w:val="8E8A90"/>
          <w:w w:val="105"/>
        </w:rPr>
        <w:t>individual</w:t>
      </w:r>
      <w:r>
        <w:rPr>
          <w:color w:val="8E8A90"/>
          <w:spacing w:val="30"/>
          <w:w w:val="105"/>
        </w:rPr>
        <w:t> </w:t>
      </w:r>
      <w:r>
        <w:rPr>
          <w:color w:val="8E8A90"/>
          <w:w w:val="105"/>
        </w:rPr>
        <w:t>flowers on</w:t>
      </w:r>
      <w:r>
        <w:rPr>
          <w:color w:val="8E8A90"/>
          <w:spacing w:val="34"/>
          <w:w w:val="105"/>
        </w:rPr>
        <w:t> </w:t>
      </w:r>
      <w:r>
        <w:rPr>
          <w:color w:val="8E8A90"/>
          <w:w w:val="105"/>
        </w:rPr>
        <w:t>the specimen</w:t>
      </w:r>
      <w:r>
        <w:rPr>
          <w:color w:val="8E8A90"/>
          <w:spacing w:val="39"/>
          <w:w w:val="105"/>
        </w:rPr>
        <w:t> </w:t>
      </w:r>
      <w:r>
        <w:rPr>
          <w:color w:val="8E8A90"/>
          <w:w w:val="105"/>
        </w:rPr>
        <w:t>sheet cannot be </w:t>
      </w:r>
      <w:r>
        <w:rPr>
          <w:color w:val="79757C"/>
          <w:w w:val="105"/>
        </w:rPr>
        <w:t>used to</w:t>
      </w:r>
      <w:r>
        <w:rPr>
          <w:color w:val="79757C"/>
          <w:spacing w:val="40"/>
          <w:w w:val="105"/>
        </w:rPr>
        <w:t> </w:t>
      </w:r>
      <w:r>
        <w:rPr>
          <w:color w:val="79757C"/>
          <w:w w:val="105"/>
        </w:rPr>
        <w:t>interpret</w:t>
      </w:r>
      <w:r>
        <w:rPr>
          <w:color w:val="79757C"/>
          <w:spacing w:val="37"/>
          <w:w w:val="105"/>
        </w:rPr>
        <w:t> </w:t>
      </w:r>
      <w:r>
        <w:rPr>
          <w:color w:val="8E8A90"/>
          <w:w w:val="105"/>
        </w:rPr>
        <w:t>the three flower spikes because they are dated 31 May</w:t>
      </w:r>
      <w:r>
        <w:rPr>
          <w:color w:val="8E8A90"/>
          <w:spacing w:val="40"/>
          <w:w w:val="105"/>
        </w:rPr>
        <w:t> </w:t>
      </w:r>
      <w:r>
        <w:rPr>
          <w:color w:val="8E8A90"/>
          <w:w w:val="105"/>
        </w:rPr>
        <w:t>1925. The</w:t>
      </w:r>
      <w:r>
        <w:rPr>
          <w:color w:val="8E8A90"/>
          <w:spacing w:val="40"/>
          <w:w w:val="105"/>
        </w:rPr>
        <w:t> </w:t>
      </w:r>
      <w:r>
        <w:rPr>
          <w:color w:val="8E8A90"/>
          <w:w w:val="105"/>
        </w:rPr>
        <w:t>text </w:t>
      </w:r>
      <w:r>
        <w:rPr>
          <w:i/>
          <w:color w:val="8E8A90"/>
          <w:w w:val="105"/>
          <w:sz w:val="20"/>
        </w:rPr>
        <w:t>''friburgensis </w:t>
      </w:r>
      <w:r>
        <w:rPr>
          <w:color w:val="8E8A90"/>
          <w:w w:val="105"/>
        </w:rPr>
        <w:t>W.Z." also cannot</w:t>
      </w:r>
      <w:r>
        <w:rPr>
          <w:color w:val="8E8A90"/>
          <w:spacing w:val="38"/>
          <w:w w:val="105"/>
        </w:rPr>
        <w:t> </w:t>
      </w:r>
      <w:r>
        <w:rPr>
          <w:color w:val="8E8A90"/>
          <w:w w:val="105"/>
        </w:rPr>
        <w:t>be</w:t>
      </w:r>
      <w:r>
        <w:rPr>
          <w:color w:val="8E8A90"/>
          <w:spacing w:val="40"/>
          <w:w w:val="105"/>
        </w:rPr>
        <w:t> </w:t>
      </w:r>
      <w:r>
        <w:rPr>
          <w:color w:val="8E8A90"/>
          <w:w w:val="105"/>
        </w:rPr>
        <w:t>taken</w:t>
      </w:r>
      <w:r>
        <w:rPr>
          <w:color w:val="8E8A90"/>
          <w:spacing w:val="40"/>
          <w:w w:val="105"/>
        </w:rPr>
        <w:t> </w:t>
      </w:r>
      <w:r>
        <w:rPr>
          <w:color w:val="8E8A90"/>
          <w:w w:val="105"/>
        </w:rPr>
        <w:t>into account because it was</w:t>
      </w:r>
      <w:r>
        <w:rPr>
          <w:color w:val="8E8A90"/>
          <w:spacing w:val="-8"/>
          <w:w w:val="105"/>
        </w:rPr>
        <w:t> </w:t>
      </w:r>
      <w:r>
        <w:rPr>
          <w:color w:val="8E8A90"/>
          <w:w w:val="105"/>
        </w:rPr>
        <w:t>almost</w:t>
      </w:r>
      <w:r>
        <w:rPr>
          <w:color w:val="8E8A90"/>
          <w:spacing w:val="-8"/>
          <w:w w:val="105"/>
        </w:rPr>
        <w:t> </w:t>
      </w:r>
      <w:r>
        <w:rPr>
          <w:color w:val="8E8A90"/>
          <w:w w:val="105"/>
        </w:rPr>
        <w:t>certainly added</w:t>
      </w:r>
      <w:r>
        <w:rPr>
          <w:color w:val="8E8A90"/>
          <w:spacing w:val="-5"/>
          <w:w w:val="105"/>
        </w:rPr>
        <w:t> </w:t>
      </w:r>
      <w:r>
        <w:rPr>
          <w:color w:val="8E8A90"/>
          <w:w w:val="105"/>
        </w:rPr>
        <w:t>after</w:t>
      </w:r>
      <w:r>
        <w:rPr>
          <w:color w:val="8E8A90"/>
          <w:spacing w:val="-2"/>
          <w:w w:val="105"/>
        </w:rPr>
        <w:t> </w:t>
      </w:r>
      <w:r>
        <w:rPr>
          <w:color w:val="8E8A90"/>
          <w:w w:val="105"/>
        </w:rPr>
        <w:t>the publication of the</w:t>
      </w:r>
      <w:r>
        <w:rPr>
          <w:color w:val="8E8A90"/>
          <w:spacing w:val="-1"/>
          <w:w w:val="105"/>
        </w:rPr>
        <w:t> </w:t>
      </w:r>
      <w:r>
        <w:rPr>
          <w:color w:val="8E8A90"/>
          <w:w w:val="105"/>
        </w:rPr>
        <w:t>name</w:t>
      </w:r>
      <w:r>
        <w:rPr>
          <w:color w:val="8E8A90"/>
          <w:spacing w:val="-9"/>
          <w:w w:val="105"/>
        </w:rPr>
        <w:t> </w:t>
      </w:r>
      <w:r>
        <w:rPr>
          <w:i/>
          <w:color w:val="8E8A90"/>
          <w:w w:val="105"/>
          <w:sz w:val="20"/>
        </w:rPr>
        <w:t>Ophrys</w:t>
      </w:r>
      <w:r>
        <w:rPr>
          <w:i/>
          <w:color w:val="8E8A90"/>
          <w:w w:val="105"/>
          <w:sz w:val="20"/>
        </w:rPr>
        <w:t> apifera </w:t>
      </w:r>
      <w:r>
        <w:rPr>
          <w:color w:val="8E8A90"/>
          <w:w w:val="105"/>
        </w:rPr>
        <w:t>subsp. </w:t>
      </w:r>
      <w:r>
        <w:rPr>
          <w:i/>
          <w:color w:val="8E8A90"/>
          <w:w w:val="105"/>
          <w:sz w:val="20"/>
        </w:rPr>
        <w:t>jurana.</w:t>
      </w:r>
      <w:r>
        <w:rPr>
          <w:i/>
          <w:color w:val="8E8A90"/>
          <w:spacing w:val="-17"/>
          <w:w w:val="105"/>
          <w:sz w:val="20"/>
        </w:rPr>
        <w:t> </w:t>
      </w:r>
      <w:r>
        <w:rPr>
          <w:color w:val="79757C"/>
          <w:w w:val="105"/>
        </w:rPr>
        <w:t>That </w:t>
      </w:r>
      <w:r>
        <w:rPr>
          <w:color w:val="8E8A90"/>
          <w:w w:val="105"/>
        </w:rPr>
        <w:t>leaves the three flower spikes</w:t>
      </w:r>
      <w:r>
        <w:rPr>
          <w:color w:val="8E8A90"/>
          <w:spacing w:val="-4"/>
          <w:w w:val="105"/>
        </w:rPr>
        <w:t> </w:t>
      </w:r>
      <w:r>
        <w:rPr>
          <w:color w:val="8E8A90"/>
          <w:w w:val="105"/>
        </w:rPr>
        <w:t>dated 02 June </w:t>
      </w:r>
      <w:r>
        <w:rPr>
          <w:color w:val="8E8A90"/>
          <w:w w:val="105"/>
          <w:sz w:val="20"/>
        </w:rPr>
        <w:t>I</w:t>
      </w:r>
      <w:r>
        <w:rPr>
          <w:color w:val="8E8A90"/>
          <w:w w:val="105"/>
        </w:rPr>
        <w:t>903. </w:t>
      </w:r>
      <w:r>
        <w:rPr>
          <w:color w:val="79757C"/>
          <w:w w:val="105"/>
        </w:rPr>
        <w:t>However,</w:t>
      </w:r>
      <w:r>
        <w:rPr>
          <w:color w:val="79757C"/>
          <w:spacing w:val="30"/>
          <w:w w:val="105"/>
        </w:rPr>
        <w:t> </w:t>
      </w:r>
      <w:r>
        <w:rPr>
          <w:color w:val="8E8A90"/>
          <w:w w:val="105"/>
        </w:rPr>
        <w:t>since the</w:t>
      </w:r>
      <w:r>
        <w:rPr>
          <w:color w:val="8E8A90"/>
          <w:spacing w:val="40"/>
          <w:w w:val="105"/>
        </w:rPr>
        <w:t> </w:t>
      </w:r>
      <w:r>
        <w:rPr>
          <w:color w:val="8E8A90"/>
          <w:w w:val="105"/>
        </w:rPr>
        <w:t>petals</w:t>
      </w:r>
      <w:r>
        <w:rPr>
          <w:color w:val="8E8A90"/>
          <w:spacing w:val="29"/>
          <w:w w:val="105"/>
        </w:rPr>
        <w:t> </w:t>
      </w:r>
      <w:r>
        <w:rPr>
          <w:color w:val="8E8A90"/>
          <w:w w:val="105"/>
        </w:rPr>
        <w:t>and</w:t>
      </w:r>
      <w:r>
        <w:rPr>
          <w:color w:val="8E8A90"/>
          <w:spacing w:val="36"/>
          <w:w w:val="105"/>
        </w:rPr>
        <w:t> </w:t>
      </w:r>
      <w:r>
        <w:rPr>
          <w:color w:val="8E8A90"/>
          <w:w w:val="105"/>
        </w:rPr>
        <w:t>lips of</w:t>
      </w:r>
      <w:r>
        <w:rPr>
          <w:color w:val="8E8A90"/>
          <w:spacing w:val="30"/>
          <w:w w:val="105"/>
        </w:rPr>
        <w:t> </w:t>
      </w:r>
      <w:r>
        <w:rPr>
          <w:color w:val="8E8A90"/>
          <w:w w:val="105"/>
        </w:rPr>
        <w:t>the</w:t>
      </w:r>
      <w:r>
        <w:rPr>
          <w:color w:val="8E8A90"/>
          <w:spacing w:val="28"/>
          <w:w w:val="105"/>
        </w:rPr>
        <w:t> </w:t>
      </w:r>
      <w:r>
        <w:rPr>
          <w:color w:val="8E8A90"/>
          <w:w w:val="105"/>
        </w:rPr>
        <w:t>flowers on</w:t>
      </w:r>
      <w:r>
        <w:rPr>
          <w:color w:val="8E8A90"/>
          <w:spacing w:val="36"/>
          <w:w w:val="105"/>
        </w:rPr>
        <w:t> </w:t>
      </w:r>
      <w:r>
        <w:rPr>
          <w:color w:val="8E8A90"/>
          <w:w w:val="105"/>
        </w:rPr>
        <w:t>these</w:t>
      </w:r>
      <w:r>
        <w:rPr>
          <w:color w:val="8E8A90"/>
          <w:spacing w:val="28"/>
          <w:w w:val="105"/>
        </w:rPr>
        <w:t> </w:t>
      </w:r>
      <w:r>
        <w:rPr>
          <w:color w:val="8E8A90"/>
          <w:w w:val="105"/>
        </w:rPr>
        <w:t>spikes cannot</w:t>
      </w:r>
      <w:r>
        <w:rPr>
          <w:color w:val="8E8A90"/>
          <w:spacing w:val="36"/>
          <w:w w:val="105"/>
        </w:rPr>
        <w:t> </w:t>
      </w:r>
      <w:r>
        <w:rPr>
          <w:color w:val="8E8A90"/>
          <w:w w:val="105"/>
        </w:rPr>
        <w:t>be clearly</w:t>
      </w:r>
      <w:r>
        <w:rPr>
          <w:color w:val="8E8A90"/>
          <w:spacing w:val="28"/>
          <w:w w:val="105"/>
        </w:rPr>
        <w:t> </w:t>
      </w:r>
      <w:r>
        <w:rPr>
          <w:color w:val="8E8A90"/>
          <w:w w:val="105"/>
        </w:rPr>
        <w:t>seen,</w:t>
      </w:r>
      <w:r>
        <w:rPr>
          <w:color w:val="8E8A90"/>
          <w:spacing w:val="31"/>
          <w:w w:val="105"/>
        </w:rPr>
        <w:t> </w:t>
      </w:r>
      <w:r>
        <w:rPr>
          <w:color w:val="8E8A90"/>
          <w:w w:val="105"/>
        </w:rPr>
        <w:t>in</w:t>
      </w:r>
      <w:r>
        <w:rPr>
          <w:color w:val="8E8A90"/>
          <w:spacing w:val="31"/>
          <w:w w:val="105"/>
        </w:rPr>
        <w:t> </w:t>
      </w:r>
      <w:r>
        <w:rPr>
          <w:color w:val="8E8A90"/>
          <w:w w:val="105"/>
        </w:rPr>
        <w:t>the</w:t>
      </w:r>
      <w:r>
        <w:rPr>
          <w:color w:val="8E8A90"/>
          <w:spacing w:val="40"/>
          <w:w w:val="105"/>
        </w:rPr>
        <w:t> </w:t>
      </w:r>
      <w:r>
        <w:rPr>
          <w:color w:val="8E8A90"/>
          <w:w w:val="105"/>
        </w:rPr>
        <w:t>opinion</w:t>
      </w:r>
      <w:r>
        <w:rPr>
          <w:color w:val="8E8A90"/>
          <w:spacing w:val="37"/>
          <w:w w:val="105"/>
        </w:rPr>
        <w:t> </w:t>
      </w:r>
      <w:r>
        <w:rPr>
          <w:color w:val="8E8A90"/>
          <w:w w:val="105"/>
        </w:rPr>
        <w:t>of</w:t>
      </w:r>
      <w:r>
        <w:rPr>
          <w:color w:val="8E8A90"/>
          <w:spacing w:val="40"/>
          <w:w w:val="105"/>
        </w:rPr>
        <w:t> </w:t>
      </w:r>
      <w:r>
        <w:rPr>
          <w:color w:val="8E8A90"/>
          <w:w w:val="105"/>
        </w:rPr>
        <w:t>the</w:t>
      </w:r>
      <w:r>
        <w:rPr>
          <w:color w:val="8E8A90"/>
          <w:spacing w:val="30"/>
          <w:w w:val="105"/>
        </w:rPr>
        <w:t> </w:t>
      </w:r>
      <w:r>
        <w:rPr>
          <w:color w:val="8E8A90"/>
          <w:w w:val="105"/>
        </w:rPr>
        <w:t>present</w:t>
      </w:r>
      <w:r>
        <w:rPr>
          <w:color w:val="8E8A90"/>
          <w:spacing w:val="24"/>
          <w:w w:val="105"/>
        </w:rPr>
        <w:t> </w:t>
      </w:r>
      <w:r>
        <w:rPr>
          <w:color w:val="8E8A90"/>
          <w:w w:val="105"/>
        </w:rPr>
        <w:t>authors</w:t>
      </w:r>
      <w:r>
        <w:rPr>
          <w:color w:val="8E8A90"/>
          <w:spacing w:val="29"/>
          <w:w w:val="105"/>
        </w:rPr>
        <w:t> </w:t>
      </w:r>
      <w:r>
        <w:rPr>
          <w:color w:val="8E8A90"/>
          <w:w w:val="105"/>
        </w:rPr>
        <w:t>it</w:t>
      </w:r>
      <w:r>
        <w:rPr>
          <w:color w:val="8E8A90"/>
          <w:spacing w:val="32"/>
          <w:w w:val="105"/>
        </w:rPr>
        <w:t> </w:t>
      </w:r>
      <w:r>
        <w:rPr>
          <w:color w:val="8E8A90"/>
          <w:w w:val="105"/>
        </w:rPr>
        <w:t>could</w:t>
      </w:r>
      <w:r>
        <w:rPr>
          <w:color w:val="8E8A90"/>
          <w:spacing w:val="27"/>
          <w:w w:val="105"/>
        </w:rPr>
        <w:t> </w:t>
      </w:r>
      <w:r>
        <w:rPr>
          <w:color w:val="8E8A90"/>
          <w:w w:val="105"/>
        </w:rPr>
        <w:t>not</w:t>
      </w:r>
      <w:r>
        <w:rPr>
          <w:color w:val="8E8A90"/>
          <w:spacing w:val="27"/>
          <w:w w:val="105"/>
        </w:rPr>
        <w:t> </w:t>
      </w:r>
      <w:r>
        <w:rPr>
          <w:color w:val="8E8A90"/>
          <w:w w:val="105"/>
        </w:rPr>
        <w:t>be</w:t>
      </w:r>
      <w:r>
        <w:rPr>
          <w:color w:val="8E8A90"/>
          <w:spacing w:val="19"/>
          <w:w w:val="105"/>
        </w:rPr>
        <w:t> </w:t>
      </w:r>
      <w:r>
        <w:rPr>
          <w:color w:val="8E8A90"/>
          <w:w w:val="105"/>
        </w:rPr>
        <w:t>shown</w:t>
      </w:r>
      <w:r>
        <w:rPr>
          <w:color w:val="8E8A90"/>
          <w:spacing w:val="32"/>
          <w:w w:val="105"/>
        </w:rPr>
        <w:t> </w:t>
      </w:r>
      <w:r>
        <w:rPr>
          <w:color w:val="8E8A90"/>
          <w:w w:val="105"/>
        </w:rPr>
        <w:t>in 19</w:t>
      </w:r>
      <w:r>
        <w:rPr>
          <w:rFonts w:ascii="Arial"/>
          <w:color w:val="8E8A90"/>
          <w:w w:val="105"/>
          <w:sz w:val="18"/>
        </w:rPr>
        <w:t>I</w:t>
      </w:r>
      <w:r>
        <w:rPr>
          <w:rFonts w:ascii="Arial"/>
          <w:color w:val="8E8A90"/>
          <w:spacing w:val="-8"/>
          <w:w w:val="105"/>
          <w:sz w:val="18"/>
        </w:rPr>
        <w:t> </w:t>
      </w:r>
      <w:r>
        <w:rPr>
          <w:rFonts w:ascii="Arial"/>
          <w:color w:val="8E8A90"/>
          <w:w w:val="105"/>
          <w:sz w:val="18"/>
        </w:rPr>
        <w:t>I</w:t>
      </w:r>
      <w:r>
        <w:rPr>
          <w:rFonts w:ascii="Arial"/>
          <w:color w:val="8E8A90"/>
          <w:spacing w:val="80"/>
          <w:w w:val="150"/>
          <w:sz w:val="18"/>
        </w:rPr>
        <w:t> </w:t>
      </w:r>
      <w:r>
        <w:rPr>
          <w:color w:val="8E8A90"/>
          <w:w w:val="105"/>
        </w:rPr>
        <w:t>that</w:t>
      </w:r>
      <w:r>
        <w:rPr>
          <w:color w:val="8E8A90"/>
          <w:spacing w:val="80"/>
          <w:w w:val="105"/>
        </w:rPr>
        <w:t> </w:t>
      </w:r>
      <w:r>
        <w:rPr>
          <w:color w:val="8E8A90"/>
          <w:w w:val="105"/>
        </w:rPr>
        <w:t>these</w:t>
      </w:r>
      <w:r>
        <w:rPr>
          <w:color w:val="8E8A90"/>
          <w:spacing w:val="80"/>
          <w:w w:val="105"/>
        </w:rPr>
        <w:t> </w:t>
      </w:r>
      <w:r>
        <w:rPr>
          <w:color w:val="8E8A90"/>
          <w:w w:val="105"/>
        </w:rPr>
        <w:t>were</w:t>
      </w:r>
      <w:r>
        <w:rPr>
          <w:color w:val="8E8A90"/>
          <w:spacing w:val="80"/>
          <w:w w:val="105"/>
        </w:rPr>
        <w:t> </w:t>
      </w:r>
      <w:r>
        <w:rPr>
          <w:color w:val="8E8A90"/>
          <w:w w:val="105"/>
        </w:rPr>
        <w:t>specimens</w:t>
      </w:r>
      <w:r>
        <w:rPr>
          <w:color w:val="8E8A90"/>
          <w:spacing w:val="80"/>
          <w:w w:val="105"/>
        </w:rPr>
        <w:t> </w:t>
      </w:r>
      <w:r>
        <w:rPr>
          <w:color w:val="8E8A90"/>
          <w:w w:val="105"/>
        </w:rPr>
        <w:t>on</w:t>
      </w:r>
      <w:r>
        <w:rPr>
          <w:color w:val="8E8A90"/>
          <w:spacing w:val="80"/>
          <w:w w:val="105"/>
        </w:rPr>
        <w:t> </w:t>
      </w:r>
      <w:r>
        <w:rPr>
          <w:color w:val="8E8A90"/>
          <w:w w:val="105"/>
        </w:rPr>
        <w:t>which</w:t>
      </w:r>
      <w:r>
        <w:rPr>
          <w:color w:val="8E8A90"/>
          <w:spacing w:val="80"/>
          <w:w w:val="105"/>
        </w:rPr>
        <w:t> </w:t>
      </w:r>
      <w:r>
        <w:rPr>
          <w:color w:val="8E8A90"/>
          <w:w w:val="105"/>
        </w:rPr>
        <w:t>Zimmermann</w:t>
      </w:r>
      <w:r>
        <w:rPr>
          <w:color w:val="8E8A90"/>
          <w:spacing w:val="-24"/>
          <w:w w:val="105"/>
        </w:rPr>
        <w:t> </w:t>
      </w:r>
      <w:r>
        <w:rPr>
          <w:color w:val="8E8A90"/>
          <w:w w:val="105"/>
        </w:rPr>
        <w:t>'s</w:t>
      </w:r>
      <w:r>
        <w:rPr>
          <w:color w:val="8E8A90"/>
          <w:spacing w:val="80"/>
          <w:w w:val="105"/>
        </w:rPr>
        <w:t> </w:t>
      </w:r>
      <w:r>
        <w:rPr>
          <w:color w:val="8E8A90"/>
          <w:w w:val="105"/>
        </w:rPr>
        <w:t>description validating</w:t>
      </w:r>
      <w:r>
        <w:rPr>
          <w:color w:val="8E8A90"/>
          <w:spacing w:val="32"/>
          <w:w w:val="105"/>
        </w:rPr>
        <w:t> </w:t>
      </w:r>
      <w:r>
        <w:rPr>
          <w:color w:val="8E8A90"/>
          <w:w w:val="105"/>
        </w:rPr>
        <w:t>the</w:t>
      </w:r>
      <w:r>
        <w:rPr>
          <w:color w:val="8E8A90"/>
          <w:w w:val="105"/>
        </w:rPr>
        <w:t> name </w:t>
      </w:r>
      <w:r>
        <w:rPr>
          <w:i/>
          <w:color w:val="8E8A90"/>
          <w:w w:val="105"/>
          <w:sz w:val="20"/>
        </w:rPr>
        <w:t>Ophrys apifera</w:t>
      </w:r>
      <w:r>
        <w:rPr>
          <w:i/>
          <w:color w:val="8E8A90"/>
          <w:w w:val="105"/>
          <w:sz w:val="20"/>
        </w:rPr>
        <w:t> </w:t>
      </w:r>
      <w:r>
        <w:rPr>
          <w:color w:val="8E8A90"/>
          <w:w w:val="105"/>
        </w:rPr>
        <w:t>subsp.</w:t>
      </w:r>
      <w:r>
        <w:rPr>
          <w:color w:val="8E8A90"/>
          <w:w w:val="105"/>
        </w:rPr>
        <w:t> </w:t>
      </w:r>
      <w:r>
        <w:rPr>
          <w:i/>
          <w:color w:val="8E8A90"/>
          <w:w w:val="105"/>
          <w:sz w:val="20"/>
        </w:rPr>
        <w:t>jurana</w:t>
      </w:r>
      <w:r>
        <w:rPr>
          <w:i/>
          <w:color w:val="8E8A90"/>
          <w:w w:val="105"/>
          <w:sz w:val="20"/>
        </w:rPr>
        <w:t> </w:t>
      </w:r>
      <w:r>
        <w:rPr>
          <w:color w:val="8E8A90"/>
          <w:w w:val="105"/>
        </w:rPr>
        <w:t>was</w:t>
      </w:r>
      <w:r>
        <w:rPr>
          <w:color w:val="8E8A90"/>
          <w:w w:val="105"/>
        </w:rPr>
        <w:t> based</w:t>
      </w:r>
      <w:r>
        <w:rPr>
          <w:color w:val="8E8A90"/>
          <w:spacing w:val="40"/>
          <w:w w:val="105"/>
        </w:rPr>
        <w:t> </w:t>
      </w:r>
      <w:r>
        <w:rPr>
          <w:color w:val="8E8A90"/>
          <w:w w:val="105"/>
        </w:rPr>
        <w:t>in</w:t>
      </w:r>
      <w:r>
        <w:rPr>
          <w:color w:val="8E8A90"/>
          <w:w w:val="105"/>
        </w:rPr>
        <w:t> accordance with</w:t>
      </w:r>
      <w:r>
        <w:rPr>
          <w:color w:val="8E8A90"/>
          <w:spacing w:val="23"/>
          <w:w w:val="105"/>
        </w:rPr>
        <w:t> </w:t>
      </w:r>
      <w:r>
        <w:rPr>
          <w:color w:val="8E8A90"/>
          <w:w w:val="105"/>
        </w:rPr>
        <w:t>Art.</w:t>
      </w:r>
      <w:r>
        <w:rPr>
          <w:color w:val="8E8A90"/>
          <w:spacing w:val="-3"/>
          <w:w w:val="105"/>
        </w:rPr>
        <w:t> </w:t>
      </w:r>
      <w:r>
        <w:rPr>
          <w:color w:val="8E8A90"/>
          <w:w w:val="105"/>
        </w:rPr>
        <w:t>9.2, Note 2(a)). Accordingly,</w:t>
      </w:r>
      <w:r>
        <w:rPr>
          <w:color w:val="8E8A90"/>
          <w:spacing w:val="18"/>
          <w:w w:val="105"/>
        </w:rPr>
        <w:t> </w:t>
      </w:r>
      <w:r>
        <w:rPr>
          <w:color w:val="8E8A90"/>
          <w:w w:val="105"/>
        </w:rPr>
        <w:t>the</w:t>
      </w:r>
      <w:r>
        <w:rPr>
          <w:color w:val="8E8A90"/>
          <w:spacing w:val="-2"/>
          <w:w w:val="105"/>
        </w:rPr>
        <w:t> </w:t>
      </w:r>
      <w:r>
        <w:rPr>
          <w:color w:val="8E8A90"/>
          <w:w w:val="105"/>
        </w:rPr>
        <w:t>TUB specimen</w:t>
      </w:r>
      <w:r>
        <w:rPr>
          <w:color w:val="8E8A90"/>
          <w:spacing w:val="29"/>
          <w:w w:val="105"/>
        </w:rPr>
        <w:t> </w:t>
      </w:r>
      <w:r>
        <w:rPr>
          <w:color w:val="79757C"/>
          <w:w w:val="105"/>
        </w:rPr>
        <w:t>is</w:t>
      </w:r>
      <w:r>
        <w:rPr>
          <w:color w:val="79757C"/>
          <w:spacing w:val="13"/>
          <w:w w:val="105"/>
        </w:rPr>
        <w:t> </w:t>
      </w:r>
      <w:r>
        <w:rPr>
          <w:color w:val="8E8A90"/>
          <w:w w:val="105"/>
        </w:rPr>
        <w:t>not</w:t>
      </w:r>
      <w:r>
        <w:rPr>
          <w:color w:val="8E8A90"/>
          <w:spacing w:val="-6"/>
          <w:w w:val="105"/>
        </w:rPr>
        <w:t> </w:t>
      </w:r>
      <w:r>
        <w:rPr>
          <w:color w:val="79757C"/>
          <w:w w:val="105"/>
        </w:rPr>
        <w:t>designated </w:t>
      </w:r>
      <w:r>
        <w:rPr>
          <w:color w:val="8E8A90"/>
          <w:w w:val="105"/>
        </w:rPr>
        <w:t>as a </w:t>
      </w:r>
      <w:r>
        <w:rPr>
          <w:color w:val="79757C"/>
          <w:w w:val="105"/>
        </w:rPr>
        <w:t>lectotype </w:t>
      </w:r>
      <w:r>
        <w:rPr>
          <w:color w:val="8E8A90"/>
          <w:w w:val="105"/>
        </w:rPr>
        <w:t>for the</w:t>
      </w:r>
      <w:r>
        <w:rPr>
          <w:color w:val="8E8A90"/>
          <w:spacing w:val="-2"/>
          <w:w w:val="105"/>
        </w:rPr>
        <w:t> </w:t>
      </w:r>
      <w:r>
        <w:rPr>
          <w:color w:val="8E8A90"/>
          <w:w w:val="105"/>
        </w:rPr>
        <w:t>name </w:t>
      </w:r>
      <w:r>
        <w:rPr>
          <w:i/>
          <w:color w:val="8E8A90"/>
          <w:w w:val="105"/>
          <w:sz w:val="20"/>
        </w:rPr>
        <w:t>Ophrys apifera subsp.jurana.</w:t>
      </w:r>
    </w:p>
    <w:p>
      <w:pPr>
        <w:pStyle w:val="BodyText"/>
        <w:spacing w:line="237" w:lineRule="auto" w:before="192"/>
        <w:ind w:left="111" w:right="173" w:firstLine="11"/>
        <w:jc w:val="both"/>
      </w:pPr>
      <w:r>
        <w:rPr>
          <w:color w:val="8E8A90"/>
          <w:w w:val="105"/>
          <w:sz w:val="18"/>
        </w:rPr>
        <w:t>In </w:t>
      </w:r>
      <w:r>
        <w:rPr>
          <w:color w:val="8E8A90"/>
          <w:w w:val="105"/>
        </w:rPr>
        <w:t>the</w:t>
      </w:r>
      <w:r>
        <w:rPr>
          <w:color w:val="8E8A90"/>
          <w:spacing w:val="-13"/>
          <w:w w:val="105"/>
        </w:rPr>
        <w:t> </w:t>
      </w:r>
      <w:r>
        <w:rPr>
          <w:color w:val="8E8A90"/>
          <w:w w:val="105"/>
        </w:rPr>
        <w:t>absence</w:t>
      </w:r>
      <w:r>
        <w:rPr>
          <w:color w:val="8E8A90"/>
          <w:spacing w:val="-10"/>
          <w:w w:val="105"/>
        </w:rPr>
        <w:t> </w:t>
      </w:r>
      <w:r>
        <w:rPr>
          <w:color w:val="8E8A90"/>
          <w:w w:val="105"/>
        </w:rPr>
        <w:t>of</w:t>
      </w:r>
      <w:r>
        <w:rPr>
          <w:color w:val="8E8A90"/>
          <w:spacing w:val="-10"/>
          <w:w w:val="105"/>
        </w:rPr>
        <w:t> </w:t>
      </w:r>
      <w:r>
        <w:rPr>
          <w:color w:val="8E8A90"/>
          <w:w w:val="105"/>
        </w:rPr>
        <w:t>a</w:t>
      </w:r>
      <w:r>
        <w:rPr>
          <w:color w:val="8E8A90"/>
          <w:spacing w:val="-1"/>
          <w:w w:val="105"/>
        </w:rPr>
        <w:t> </w:t>
      </w:r>
      <w:r>
        <w:rPr>
          <w:color w:val="8E8A90"/>
          <w:w w:val="105"/>
        </w:rPr>
        <w:t>herbarium specimen</w:t>
      </w:r>
      <w:r>
        <w:rPr>
          <w:color w:val="8E8A90"/>
          <w:spacing w:val="-4"/>
          <w:w w:val="105"/>
        </w:rPr>
        <w:t> </w:t>
      </w:r>
      <w:r>
        <w:rPr>
          <w:color w:val="8E8A90"/>
          <w:w w:val="105"/>
        </w:rPr>
        <w:t>of </w:t>
      </w:r>
      <w:r>
        <w:rPr>
          <w:i/>
          <w:color w:val="8E8A90"/>
          <w:w w:val="105"/>
          <w:sz w:val="20"/>
        </w:rPr>
        <w:t>Ophrys</w:t>
      </w:r>
      <w:r>
        <w:rPr>
          <w:i/>
          <w:color w:val="8E8A90"/>
          <w:spacing w:val="-8"/>
          <w:w w:val="105"/>
          <w:sz w:val="20"/>
        </w:rPr>
        <w:t> </w:t>
      </w:r>
      <w:r>
        <w:rPr>
          <w:i/>
          <w:color w:val="8E8A90"/>
          <w:w w:val="105"/>
          <w:sz w:val="20"/>
        </w:rPr>
        <w:t>apifera</w:t>
      </w:r>
      <w:r>
        <w:rPr>
          <w:i/>
          <w:color w:val="8E8A90"/>
          <w:spacing w:val="-10"/>
          <w:w w:val="105"/>
          <w:sz w:val="20"/>
        </w:rPr>
        <w:t> </w:t>
      </w:r>
      <w:r>
        <w:rPr>
          <w:color w:val="8E8A90"/>
          <w:w w:val="105"/>
        </w:rPr>
        <w:t>with</w:t>
      </w:r>
      <w:r>
        <w:rPr>
          <w:color w:val="8E8A90"/>
          <w:spacing w:val="-4"/>
          <w:w w:val="105"/>
        </w:rPr>
        <w:t> </w:t>
      </w:r>
      <w:r>
        <w:rPr>
          <w:color w:val="8E8A90"/>
          <w:w w:val="105"/>
        </w:rPr>
        <w:t>sepaloid</w:t>
      </w:r>
      <w:r>
        <w:rPr>
          <w:color w:val="8E8A90"/>
          <w:spacing w:val="-5"/>
          <w:w w:val="105"/>
        </w:rPr>
        <w:t> </w:t>
      </w:r>
      <w:r>
        <w:rPr>
          <w:color w:val="8E8A90"/>
          <w:w w:val="105"/>
        </w:rPr>
        <w:t>petals and a typical</w:t>
      </w:r>
      <w:r>
        <w:rPr>
          <w:color w:val="8E8A90"/>
          <w:w w:val="105"/>
        </w:rPr>
        <w:t> lip which could</w:t>
      </w:r>
      <w:r>
        <w:rPr>
          <w:color w:val="8E8A90"/>
          <w:w w:val="105"/>
        </w:rPr>
        <w:t> be both</w:t>
      </w:r>
      <w:r>
        <w:rPr>
          <w:color w:val="8E8A90"/>
          <w:w w:val="105"/>
        </w:rPr>
        <w:t> (a)</w:t>
      </w:r>
      <w:r>
        <w:rPr>
          <w:color w:val="8E8A90"/>
          <w:w w:val="105"/>
        </w:rPr>
        <w:t> designated</w:t>
      </w:r>
      <w:r>
        <w:rPr>
          <w:color w:val="8E8A90"/>
          <w:w w:val="105"/>
        </w:rPr>
        <w:t> as</w:t>
      </w:r>
      <w:r>
        <w:rPr>
          <w:color w:val="8E8A90"/>
          <w:w w:val="105"/>
        </w:rPr>
        <w:t> lectotype for </w:t>
      </w:r>
      <w:r>
        <w:rPr>
          <w:i/>
          <w:color w:val="8E8A90"/>
          <w:w w:val="105"/>
          <w:sz w:val="20"/>
        </w:rPr>
        <w:t>Ophrys</w:t>
      </w:r>
      <w:r>
        <w:rPr>
          <w:i/>
          <w:color w:val="8E8A90"/>
          <w:w w:val="105"/>
          <w:sz w:val="20"/>
        </w:rPr>
        <w:t> apifera</w:t>
      </w:r>
      <w:r>
        <w:rPr>
          <w:i/>
          <w:color w:val="8E8A90"/>
          <w:spacing w:val="-3"/>
          <w:w w:val="105"/>
          <w:sz w:val="20"/>
        </w:rPr>
        <w:t> </w:t>
      </w:r>
      <w:r>
        <w:rPr>
          <w:color w:val="8E8A90"/>
          <w:w w:val="105"/>
        </w:rPr>
        <w:t>subsp.</w:t>
      </w:r>
      <w:r>
        <w:rPr>
          <w:color w:val="8E8A90"/>
          <w:spacing w:val="-9"/>
          <w:w w:val="105"/>
        </w:rPr>
        <w:t> </w:t>
      </w:r>
      <w:r>
        <w:rPr>
          <w:i/>
          <w:color w:val="8E8A90"/>
          <w:w w:val="105"/>
          <w:sz w:val="20"/>
        </w:rPr>
        <w:t>jurana </w:t>
      </w:r>
      <w:r>
        <w:rPr>
          <w:color w:val="8E8A90"/>
          <w:w w:val="105"/>
        </w:rPr>
        <w:t>or</w:t>
      </w:r>
      <w:r>
        <w:rPr>
          <w:color w:val="8E8A90"/>
          <w:w w:val="105"/>
        </w:rPr>
        <w:t> </w:t>
      </w:r>
      <w:r>
        <w:rPr>
          <w:i/>
          <w:color w:val="8E8A90"/>
          <w:w w:val="105"/>
          <w:sz w:val="20"/>
        </w:rPr>
        <w:t>Ophrys jurana,</w:t>
      </w:r>
      <w:r>
        <w:rPr>
          <w:i/>
          <w:color w:val="8E8A90"/>
          <w:spacing w:val="-14"/>
          <w:w w:val="105"/>
          <w:sz w:val="20"/>
        </w:rPr>
        <w:t> </w:t>
      </w:r>
      <w:r>
        <w:rPr>
          <w:color w:val="8E8A90"/>
          <w:w w:val="105"/>
        </w:rPr>
        <w:t>and</w:t>
      </w:r>
      <w:r>
        <w:rPr>
          <w:color w:val="8E8A90"/>
          <w:spacing w:val="-1"/>
          <w:w w:val="105"/>
        </w:rPr>
        <w:t> </w:t>
      </w:r>
      <w:r>
        <w:rPr>
          <w:color w:val="8E8A90"/>
          <w:w w:val="105"/>
        </w:rPr>
        <w:t>(b) indicated as</w:t>
      </w:r>
      <w:r>
        <w:rPr>
          <w:color w:val="8E8A90"/>
          <w:spacing w:val="20"/>
          <w:w w:val="105"/>
        </w:rPr>
        <w:t> </w:t>
      </w:r>
      <w:r>
        <w:rPr>
          <w:color w:val="8E8A90"/>
          <w:w w:val="105"/>
        </w:rPr>
        <w:t>holotype for</w:t>
      </w:r>
      <w:r>
        <w:rPr>
          <w:color w:val="8E8A90"/>
          <w:spacing w:val="-6"/>
          <w:w w:val="105"/>
        </w:rPr>
        <w:t> </w:t>
      </w:r>
      <w:r>
        <w:rPr>
          <w:color w:val="8E8A90"/>
          <w:w w:val="105"/>
        </w:rPr>
        <w:t>the new taxon, an epithet different from </w:t>
      </w:r>
      <w:r>
        <w:rPr>
          <w:i/>
          <w:color w:val="8E8A90"/>
          <w:w w:val="105"/>
          <w:sz w:val="20"/>
        </w:rPr>
        <w:t>jurana </w:t>
      </w:r>
      <w:r>
        <w:rPr>
          <w:color w:val="8E8A90"/>
          <w:w w:val="105"/>
        </w:rPr>
        <w:t>was chosen for the new taxon </w:t>
      </w:r>
      <w:r>
        <w:rPr>
          <w:rFonts w:ascii="Arial"/>
          <w:color w:val="8E8A90"/>
          <w:w w:val="105"/>
        </w:rPr>
        <w:t>in </w:t>
      </w:r>
      <w:r>
        <w:rPr>
          <w:color w:val="8E8A90"/>
          <w:w w:val="105"/>
        </w:rPr>
        <w:t>accordance</w:t>
      </w:r>
      <w:r>
        <w:rPr>
          <w:color w:val="8E8A90"/>
          <w:spacing w:val="40"/>
          <w:w w:val="105"/>
        </w:rPr>
        <w:t> </w:t>
      </w:r>
      <w:r>
        <w:rPr>
          <w:color w:val="8E8A90"/>
          <w:w w:val="105"/>
        </w:rPr>
        <w:t>with Dr Gandhi's express advice.</w:t>
      </w:r>
    </w:p>
    <w:p>
      <w:pPr>
        <w:pStyle w:val="BodyText"/>
        <w:spacing w:before="10"/>
      </w:pPr>
    </w:p>
    <w:p>
      <w:pPr>
        <w:pStyle w:val="BodyText"/>
        <w:spacing w:line="247" w:lineRule="auto"/>
        <w:ind w:left="113" w:right="183" w:firstLine="13"/>
        <w:jc w:val="both"/>
      </w:pPr>
      <w:r>
        <w:rPr>
          <w:color w:val="8E8A90"/>
          <w:w w:val="105"/>
        </w:rPr>
        <w:t>Although the</w:t>
      </w:r>
      <w:r>
        <w:rPr>
          <w:color w:val="8E8A90"/>
          <w:spacing w:val="-11"/>
          <w:w w:val="105"/>
        </w:rPr>
        <w:t> </w:t>
      </w:r>
      <w:r>
        <w:rPr>
          <w:color w:val="8E8A90"/>
          <w:w w:val="105"/>
        </w:rPr>
        <w:t>four</w:t>
      </w:r>
      <w:r>
        <w:rPr>
          <w:color w:val="8E8A90"/>
          <w:spacing w:val="-1"/>
          <w:w w:val="105"/>
        </w:rPr>
        <w:t> </w:t>
      </w:r>
      <w:r>
        <w:rPr>
          <w:color w:val="8E8A90"/>
          <w:w w:val="105"/>
        </w:rPr>
        <w:t>individual flowers</w:t>
      </w:r>
      <w:r>
        <w:rPr>
          <w:color w:val="8E8A90"/>
          <w:spacing w:val="-13"/>
          <w:w w:val="105"/>
        </w:rPr>
        <w:t> </w:t>
      </w:r>
      <w:r>
        <w:rPr>
          <w:color w:val="8E8A90"/>
          <w:w w:val="105"/>
        </w:rPr>
        <w:t>dated</w:t>
      </w:r>
      <w:r>
        <w:rPr>
          <w:color w:val="8E8A90"/>
          <w:spacing w:val="-2"/>
          <w:w w:val="105"/>
        </w:rPr>
        <w:t> </w:t>
      </w:r>
      <w:r>
        <w:rPr>
          <w:color w:val="8E8A90"/>
          <w:w w:val="105"/>
        </w:rPr>
        <w:t>31 May 1925</w:t>
      </w:r>
      <w:r>
        <w:rPr>
          <w:color w:val="8E8A90"/>
          <w:spacing w:val="-6"/>
          <w:w w:val="105"/>
        </w:rPr>
        <w:t> </w:t>
      </w:r>
      <w:r>
        <w:rPr>
          <w:color w:val="8E8A90"/>
          <w:w w:val="105"/>
        </w:rPr>
        <w:t>and</w:t>
      </w:r>
      <w:r>
        <w:rPr>
          <w:color w:val="8E8A90"/>
          <w:spacing w:val="-13"/>
          <w:w w:val="105"/>
        </w:rPr>
        <w:t> </w:t>
      </w:r>
      <w:r>
        <w:rPr>
          <w:color w:val="8E8A90"/>
          <w:w w:val="105"/>
        </w:rPr>
        <w:t>added text</w:t>
      </w:r>
      <w:r>
        <w:rPr>
          <w:color w:val="8E8A90"/>
          <w:spacing w:val="-13"/>
          <w:w w:val="105"/>
        </w:rPr>
        <w:t> </w:t>
      </w:r>
      <w:r>
        <w:rPr>
          <w:color w:val="8E8A90"/>
          <w:w w:val="105"/>
        </w:rPr>
        <w:t>on</w:t>
      </w:r>
      <w:r>
        <w:rPr>
          <w:color w:val="8E8A90"/>
          <w:spacing w:val="-2"/>
          <w:w w:val="105"/>
        </w:rPr>
        <w:t> </w:t>
      </w:r>
      <w:r>
        <w:rPr>
          <w:color w:val="8E8A90"/>
          <w:w w:val="105"/>
        </w:rPr>
        <w:t>the </w:t>
      </w:r>
      <w:r>
        <w:rPr>
          <w:color w:val="8E8A90"/>
          <w:w w:val="105"/>
          <w:sz w:val="18"/>
        </w:rPr>
        <w:t>TUB</w:t>
      </w:r>
      <w:r>
        <w:rPr>
          <w:color w:val="8E8A90"/>
          <w:spacing w:val="40"/>
          <w:w w:val="105"/>
          <w:sz w:val="18"/>
        </w:rPr>
        <w:t> </w:t>
      </w:r>
      <w:r>
        <w:rPr>
          <w:color w:val="8E8A90"/>
          <w:w w:val="105"/>
        </w:rPr>
        <w:t>specimen</w:t>
      </w:r>
      <w:r>
        <w:rPr>
          <w:color w:val="8E8A90"/>
          <w:w w:val="105"/>
        </w:rPr>
        <w:t> sheet</w:t>
      </w:r>
      <w:r>
        <w:rPr>
          <w:color w:val="8E8A90"/>
          <w:w w:val="105"/>
        </w:rPr>
        <w:t> could</w:t>
      </w:r>
      <w:r>
        <w:rPr>
          <w:color w:val="8E8A90"/>
          <w:w w:val="105"/>
        </w:rPr>
        <w:t> not</w:t>
      </w:r>
      <w:r>
        <w:rPr>
          <w:color w:val="8E8A90"/>
          <w:w w:val="105"/>
        </w:rPr>
        <w:t> be</w:t>
      </w:r>
      <w:r>
        <w:rPr>
          <w:color w:val="8E8A90"/>
          <w:w w:val="105"/>
        </w:rPr>
        <w:t> used</w:t>
      </w:r>
      <w:r>
        <w:rPr>
          <w:color w:val="8E8A90"/>
          <w:w w:val="105"/>
        </w:rPr>
        <w:t> for</w:t>
      </w:r>
      <w:r>
        <w:rPr>
          <w:color w:val="8E8A90"/>
          <w:w w:val="105"/>
        </w:rPr>
        <w:t> lectotypification</w:t>
      </w:r>
      <w:r>
        <w:rPr>
          <w:color w:val="8E8A90"/>
          <w:w w:val="105"/>
        </w:rPr>
        <w:t> of</w:t>
      </w:r>
      <w:r>
        <w:rPr>
          <w:color w:val="8E8A90"/>
          <w:w w:val="105"/>
        </w:rPr>
        <w:t> the earlier published</w:t>
      </w:r>
      <w:r>
        <w:rPr>
          <w:color w:val="8E8A90"/>
          <w:w w:val="105"/>
        </w:rPr>
        <w:t> name</w:t>
      </w:r>
      <w:r>
        <w:rPr>
          <w:color w:val="8E8A90"/>
          <w:w w:val="105"/>
        </w:rPr>
        <w:t> </w:t>
      </w:r>
      <w:r>
        <w:rPr>
          <w:i/>
          <w:color w:val="8E8A90"/>
          <w:w w:val="105"/>
          <w:sz w:val="20"/>
        </w:rPr>
        <w:t>Ophrys</w:t>
      </w:r>
      <w:r>
        <w:rPr>
          <w:i/>
          <w:color w:val="8E8A90"/>
          <w:w w:val="105"/>
          <w:sz w:val="20"/>
        </w:rPr>
        <w:t> apifera</w:t>
      </w:r>
      <w:r>
        <w:rPr>
          <w:i/>
          <w:color w:val="8E8A90"/>
          <w:w w:val="105"/>
          <w:sz w:val="20"/>
        </w:rPr>
        <w:t> </w:t>
      </w:r>
      <w:r>
        <w:rPr>
          <w:color w:val="8E8A90"/>
          <w:w w:val="105"/>
        </w:rPr>
        <w:t>subsp.</w:t>
      </w:r>
      <w:r>
        <w:rPr>
          <w:color w:val="8E8A90"/>
          <w:w w:val="105"/>
        </w:rPr>
        <w:t> </w:t>
      </w:r>
      <w:r>
        <w:rPr>
          <w:i/>
          <w:color w:val="8E8A90"/>
          <w:w w:val="105"/>
          <w:sz w:val="20"/>
        </w:rPr>
        <w:t>jurana,</w:t>
      </w:r>
      <w:r>
        <w:rPr>
          <w:i/>
          <w:color w:val="8E8A90"/>
          <w:w w:val="105"/>
          <w:sz w:val="20"/>
        </w:rPr>
        <w:t> </w:t>
      </w:r>
      <w:r>
        <w:rPr>
          <w:color w:val="8E8A90"/>
          <w:w w:val="105"/>
        </w:rPr>
        <w:t>they</w:t>
      </w:r>
      <w:r>
        <w:rPr>
          <w:color w:val="8E8A90"/>
          <w:w w:val="105"/>
        </w:rPr>
        <w:t> are</w:t>
      </w:r>
      <w:r>
        <w:rPr>
          <w:color w:val="8E8A90"/>
          <w:w w:val="105"/>
        </w:rPr>
        <w:t> available</w:t>
      </w:r>
      <w:r>
        <w:rPr>
          <w:color w:val="8E8A90"/>
          <w:w w:val="105"/>
        </w:rPr>
        <w:t> for</w:t>
      </w:r>
      <w:r>
        <w:rPr>
          <w:color w:val="8E8A90"/>
          <w:w w:val="105"/>
        </w:rPr>
        <w:t> the typification</w:t>
      </w:r>
      <w:r>
        <w:rPr>
          <w:color w:val="8E8A90"/>
          <w:w w:val="105"/>
        </w:rPr>
        <w:t> of</w:t>
      </w:r>
      <w:r>
        <w:rPr>
          <w:color w:val="8E8A90"/>
          <w:w w:val="105"/>
        </w:rPr>
        <w:t> the name of a</w:t>
      </w:r>
      <w:r>
        <w:rPr>
          <w:color w:val="8E8A90"/>
          <w:w w:val="105"/>
        </w:rPr>
        <w:t> new taxon. In view of</w:t>
      </w:r>
      <w:r>
        <w:rPr>
          <w:color w:val="8E8A90"/>
          <w:w w:val="105"/>
        </w:rPr>
        <w:t> this, the gathering of the three</w:t>
      </w:r>
      <w:r>
        <w:rPr>
          <w:color w:val="8E8A90"/>
          <w:spacing w:val="-13"/>
          <w:w w:val="105"/>
        </w:rPr>
        <w:t> </w:t>
      </w:r>
      <w:r>
        <w:rPr>
          <w:color w:val="8E8A90"/>
          <w:w w:val="105"/>
        </w:rPr>
        <w:t>spikes</w:t>
      </w:r>
      <w:r>
        <w:rPr>
          <w:color w:val="8E8A90"/>
          <w:spacing w:val="-9"/>
          <w:w w:val="105"/>
        </w:rPr>
        <w:t> </w:t>
      </w:r>
      <w:r>
        <w:rPr>
          <w:color w:val="8E8A90"/>
          <w:w w:val="105"/>
        </w:rPr>
        <w:t>dated</w:t>
      </w:r>
      <w:r>
        <w:rPr>
          <w:color w:val="8E8A90"/>
          <w:spacing w:val="-10"/>
          <w:w w:val="105"/>
        </w:rPr>
        <w:t> </w:t>
      </w:r>
      <w:r>
        <w:rPr>
          <w:color w:val="8E8A90"/>
          <w:w w:val="105"/>
        </w:rPr>
        <w:t>02 </w:t>
      </w:r>
      <w:r>
        <w:rPr>
          <w:color w:val="79757C"/>
          <w:w w:val="105"/>
        </w:rPr>
        <w:t>June</w:t>
      </w:r>
      <w:r>
        <w:rPr>
          <w:color w:val="79757C"/>
          <w:spacing w:val="-5"/>
          <w:w w:val="105"/>
        </w:rPr>
        <w:t> </w:t>
      </w:r>
      <w:r>
        <w:rPr>
          <w:color w:val="8E8A90"/>
          <w:w w:val="105"/>
        </w:rPr>
        <w:t>1903</w:t>
      </w:r>
      <w:r>
        <w:rPr>
          <w:color w:val="8E8A90"/>
          <w:spacing w:val="-7"/>
          <w:w w:val="105"/>
        </w:rPr>
        <w:t> </w:t>
      </w:r>
      <w:r>
        <w:rPr>
          <w:color w:val="79757C"/>
          <w:w w:val="105"/>
        </w:rPr>
        <w:t>is</w:t>
      </w:r>
      <w:r>
        <w:rPr>
          <w:color w:val="79757C"/>
          <w:spacing w:val="-1"/>
          <w:w w:val="105"/>
        </w:rPr>
        <w:t> </w:t>
      </w:r>
      <w:r>
        <w:rPr>
          <w:color w:val="8E8A90"/>
          <w:w w:val="105"/>
        </w:rPr>
        <w:t>indicated</w:t>
      </w:r>
      <w:r>
        <w:rPr>
          <w:color w:val="8E8A90"/>
          <w:spacing w:val="-5"/>
          <w:w w:val="105"/>
        </w:rPr>
        <w:t> </w:t>
      </w:r>
      <w:r>
        <w:rPr>
          <w:color w:val="8E8A90"/>
          <w:w w:val="105"/>
        </w:rPr>
        <w:t>as</w:t>
      </w:r>
      <w:r>
        <w:rPr>
          <w:color w:val="8E8A90"/>
          <w:spacing w:val="13"/>
          <w:w w:val="105"/>
        </w:rPr>
        <w:t> </w:t>
      </w:r>
      <w:r>
        <w:rPr>
          <w:color w:val="8E8A90"/>
          <w:w w:val="105"/>
        </w:rPr>
        <w:t>the</w:t>
      </w:r>
      <w:r>
        <w:rPr>
          <w:color w:val="8E8A90"/>
          <w:spacing w:val="-2"/>
          <w:w w:val="105"/>
        </w:rPr>
        <w:t> </w:t>
      </w:r>
      <w:r>
        <w:rPr>
          <w:color w:val="8E8A90"/>
          <w:w w:val="105"/>
        </w:rPr>
        <w:t>holotype</w:t>
      </w:r>
      <w:r>
        <w:rPr>
          <w:color w:val="8E8A90"/>
          <w:spacing w:val="-1"/>
          <w:w w:val="105"/>
        </w:rPr>
        <w:t> </w:t>
      </w:r>
      <w:r>
        <w:rPr>
          <w:color w:val="8E8A90"/>
          <w:w w:val="105"/>
        </w:rPr>
        <w:t>in</w:t>
      </w:r>
      <w:r>
        <w:rPr>
          <w:color w:val="8E8A90"/>
          <w:spacing w:val="-6"/>
          <w:w w:val="105"/>
        </w:rPr>
        <w:t> </w:t>
      </w:r>
      <w:r>
        <w:rPr>
          <w:color w:val="8E8A90"/>
          <w:w w:val="105"/>
        </w:rPr>
        <w:t>accordance with </w:t>
      </w:r>
      <w:r>
        <w:rPr>
          <w:color w:val="8E8A90"/>
          <w:w w:val="105"/>
          <w:sz w:val="18"/>
        </w:rPr>
        <w:t>Art.</w:t>
      </w:r>
      <w:r>
        <w:rPr>
          <w:color w:val="8E8A90"/>
          <w:spacing w:val="-12"/>
          <w:w w:val="105"/>
          <w:sz w:val="18"/>
        </w:rPr>
        <w:t> </w:t>
      </w:r>
      <w:r>
        <w:rPr>
          <w:color w:val="8E8A90"/>
          <w:w w:val="105"/>
        </w:rPr>
        <w:t>8.2</w:t>
      </w:r>
      <w:r>
        <w:rPr>
          <w:color w:val="8E8A90"/>
          <w:spacing w:val="-13"/>
          <w:w w:val="105"/>
        </w:rPr>
        <w:t> </w:t>
      </w:r>
      <w:r>
        <w:rPr>
          <w:color w:val="8E8A90"/>
          <w:w w:val="105"/>
        </w:rPr>
        <w:t>and</w:t>
      </w:r>
      <w:r>
        <w:rPr>
          <w:color w:val="8E8A90"/>
          <w:spacing w:val="-4"/>
          <w:w w:val="105"/>
        </w:rPr>
        <w:t> </w:t>
      </w:r>
      <w:r>
        <w:rPr>
          <w:color w:val="8E8A90"/>
          <w:w w:val="105"/>
        </w:rPr>
        <w:t>37.2</w:t>
      </w:r>
      <w:r>
        <w:rPr>
          <w:color w:val="8E8A90"/>
          <w:spacing w:val="-5"/>
          <w:w w:val="105"/>
        </w:rPr>
        <w:t> </w:t>
      </w:r>
      <w:r>
        <w:rPr>
          <w:color w:val="8E8A90"/>
          <w:w w:val="105"/>
        </w:rPr>
        <w:t>of</w:t>
      </w:r>
      <w:r>
        <w:rPr>
          <w:color w:val="8E8A90"/>
          <w:spacing w:val="21"/>
          <w:w w:val="105"/>
        </w:rPr>
        <w:t> </w:t>
      </w:r>
      <w:r>
        <w:rPr>
          <w:color w:val="8E8A90"/>
          <w:w w:val="105"/>
        </w:rPr>
        <w:t>the </w:t>
      </w:r>
      <w:r>
        <w:rPr>
          <w:color w:val="8E8A90"/>
          <w:w w:val="105"/>
          <w:sz w:val="18"/>
        </w:rPr>
        <w:t>ICN.</w:t>
      </w:r>
      <w:r>
        <w:rPr>
          <w:color w:val="8E8A90"/>
          <w:spacing w:val="-9"/>
          <w:w w:val="105"/>
          <w:sz w:val="18"/>
        </w:rPr>
        <w:t> </w:t>
      </w:r>
      <w:r>
        <w:rPr>
          <w:color w:val="8E8A90"/>
          <w:w w:val="105"/>
          <w:sz w:val="20"/>
        </w:rPr>
        <w:t>In</w:t>
      </w:r>
      <w:r>
        <w:rPr>
          <w:color w:val="8E8A90"/>
          <w:spacing w:val="-14"/>
          <w:w w:val="105"/>
          <w:sz w:val="20"/>
        </w:rPr>
        <w:t> </w:t>
      </w:r>
      <w:r>
        <w:rPr>
          <w:color w:val="8E8A90"/>
          <w:w w:val="105"/>
        </w:rPr>
        <w:t>addition, the</w:t>
      </w:r>
      <w:r>
        <w:rPr>
          <w:color w:val="8E8A90"/>
          <w:spacing w:val="-13"/>
          <w:w w:val="105"/>
        </w:rPr>
        <w:t> </w:t>
      </w:r>
      <w:r>
        <w:rPr>
          <w:color w:val="8E8A90"/>
          <w:w w:val="105"/>
        </w:rPr>
        <w:t>second individual flower</w:t>
      </w:r>
      <w:r>
        <w:rPr>
          <w:color w:val="8E8A90"/>
          <w:spacing w:val="-13"/>
          <w:w w:val="105"/>
        </w:rPr>
        <w:t> </w:t>
      </w:r>
      <w:r>
        <w:rPr>
          <w:color w:val="8E8A90"/>
          <w:w w:val="105"/>
        </w:rPr>
        <w:t>from </w:t>
      </w:r>
      <w:r>
        <w:rPr>
          <w:color w:val="79757C"/>
          <w:w w:val="105"/>
        </w:rPr>
        <w:t>the </w:t>
      </w:r>
      <w:r>
        <w:rPr>
          <w:color w:val="8E8A90"/>
          <w:w w:val="105"/>
        </w:rPr>
        <w:t>top,</w:t>
      </w:r>
      <w:r>
        <w:rPr>
          <w:color w:val="8E8A90"/>
          <w:spacing w:val="-1"/>
          <w:w w:val="105"/>
        </w:rPr>
        <w:t> </w:t>
      </w:r>
      <w:r>
        <w:rPr>
          <w:color w:val="8E8A90"/>
          <w:w w:val="105"/>
        </w:rPr>
        <w:t>dated 31</w:t>
      </w:r>
      <w:r>
        <w:rPr>
          <w:color w:val="8E8A90"/>
          <w:spacing w:val="27"/>
          <w:w w:val="105"/>
        </w:rPr>
        <w:t> </w:t>
      </w:r>
      <w:r>
        <w:rPr>
          <w:color w:val="8E8A90"/>
          <w:w w:val="105"/>
        </w:rPr>
        <w:t>May 1925, is cited as an epitype for the purpose of interpreting the holotype in accordance with </w:t>
      </w:r>
      <w:r>
        <w:rPr>
          <w:color w:val="8E8A90"/>
          <w:w w:val="105"/>
          <w:sz w:val="18"/>
        </w:rPr>
        <w:t>Art. </w:t>
      </w:r>
      <w:r>
        <w:rPr>
          <w:color w:val="8E8A90"/>
          <w:w w:val="105"/>
        </w:rPr>
        <w:t>9.7.</w:t>
      </w:r>
    </w:p>
    <w:p>
      <w:pPr>
        <w:pStyle w:val="BodyText"/>
        <w:rPr>
          <w:sz w:val="20"/>
        </w:rPr>
      </w:pPr>
    </w:p>
    <w:p>
      <w:pPr>
        <w:pStyle w:val="BodyText"/>
        <w:spacing w:before="10"/>
        <w:rPr>
          <w:sz w:val="25"/>
        </w:rPr>
      </w:pPr>
    </w:p>
    <w:p>
      <w:pPr>
        <w:tabs>
          <w:tab w:pos="3859" w:val="left" w:leader="none"/>
        </w:tabs>
        <w:spacing w:before="0"/>
        <w:ind w:left="105" w:right="0" w:firstLine="0"/>
        <w:jc w:val="left"/>
        <w:rPr>
          <w:sz w:val="15"/>
        </w:rPr>
      </w:pPr>
      <w:r>
        <w:rPr>
          <w:color w:val="8E8A90"/>
          <w:spacing w:val="-5"/>
          <w:sz w:val="19"/>
        </w:rPr>
        <w:t>408</w:t>
      </w:r>
      <w:r>
        <w:rPr>
          <w:color w:val="8E8A90"/>
          <w:sz w:val="19"/>
        </w:rPr>
        <w:tab/>
      </w:r>
      <w:r>
        <w:rPr>
          <w:color w:val="8E8A90"/>
          <w:w w:val="90"/>
          <w:position w:val="1"/>
          <w:sz w:val="15"/>
        </w:rPr>
        <w:t>Journal</w:t>
      </w:r>
      <w:r>
        <w:rPr>
          <w:color w:val="8E8A90"/>
          <w:spacing w:val="26"/>
          <w:position w:val="1"/>
          <w:sz w:val="15"/>
        </w:rPr>
        <w:t> </w:t>
      </w:r>
      <w:r>
        <w:rPr>
          <w:color w:val="8E8A90"/>
          <w:w w:val="90"/>
          <w:position w:val="1"/>
          <w:sz w:val="15"/>
        </w:rPr>
        <w:t>EuropAischcr</w:t>
      </w:r>
      <w:r>
        <w:rPr>
          <w:color w:val="8E8A90"/>
          <w:spacing w:val="15"/>
          <w:position w:val="1"/>
          <w:sz w:val="15"/>
        </w:rPr>
        <w:t> </w:t>
      </w:r>
      <w:r>
        <w:rPr>
          <w:color w:val="8E8A90"/>
          <w:w w:val="90"/>
          <w:position w:val="1"/>
          <w:sz w:val="15"/>
        </w:rPr>
        <w:t>Orchideen</w:t>
      </w:r>
      <w:r>
        <w:rPr>
          <w:color w:val="8E8A90"/>
          <w:spacing w:val="3"/>
          <w:position w:val="1"/>
          <w:sz w:val="15"/>
        </w:rPr>
        <w:t> </w:t>
      </w:r>
      <w:r>
        <w:rPr>
          <w:color w:val="8E8A90"/>
          <w:w w:val="90"/>
          <w:position w:val="1"/>
          <w:sz w:val="15"/>
        </w:rPr>
        <w:t>44(2):</w:t>
      </w:r>
      <w:r>
        <w:rPr>
          <w:color w:val="8E8A90"/>
          <w:spacing w:val="-9"/>
          <w:w w:val="90"/>
          <w:position w:val="1"/>
          <w:sz w:val="15"/>
        </w:rPr>
        <w:t> </w:t>
      </w:r>
      <w:r>
        <w:rPr>
          <w:color w:val="8E8A90"/>
          <w:spacing w:val="-2"/>
          <w:w w:val="90"/>
          <w:position w:val="1"/>
          <w:sz w:val="15"/>
        </w:rPr>
        <w:t>2012.</w:t>
      </w:r>
    </w:p>
    <w:p>
      <w:pPr>
        <w:spacing w:after="0"/>
        <w:jc w:val="left"/>
        <w:rPr>
          <w:sz w:val="15"/>
        </w:rPr>
        <w:sectPr>
          <w:pgSz w:w="7280" w:h="10670"/>
          <w:pgMar w:top="0" w:bottom="0" w:left="200" w:right="460"/>
        </w:sectPr>
      </w:pPr>
    </w:p>
    <w:p>
      <w:pPr>
        <w:spacing w:before="39"/>
        <w:ind w:left="110" w:right="0" w:firstLine="0"/>
        <w:jc w:val="left"/>
        <w:rPr>
          <w:b/>
          <w:sz w:val="18"/>
        </w:rPr>
      </w:pPr>
      <w:r>
        <w:rPr>
          <w:b/>
          <w:i/>
          <w:color w:val="898389"/>
          <w:w w:val="105"/>
          <w:sz w:val="19"/>
        </w:rPr>
        <w:t>Ophrys</w:t>
      </w:r>
      <w:r>
        <w:rPr>
          <w:b/>
          <w:i/>
          <w:color w:val="898389"/>
          <w:spacing w:val="-1"/>
          <w:w w:val="105"/>
          <w:sz w:val="19"/>
        </w:rPr>
        <w:t> </w:t>
      </w:r>
      <w:r>
        <w:rPr>
          <w:b/>
          <w:i/>
          <w:color w:val="898389"/>
          <w:w w:val="105"/>
          <w:sz w:val="19"/>
        </w:rPr>
        <w:t>apifera</w:t>
      </w:r>
      <w:r>
        <w:rPr>
          <w:b/>
          <w:i/>
          <w:color w:val="898389"/>
          <w:spacing w:val="11"/>
          <w:w w:val="105"/>
          <w:sz w:val="19"/>
        </w:rPr>
        <w:t> </w:t>
      </w:r>
      <w:r>
        <w:rPr>
          <w:b/>
          <w:color w:val="898389"/>
          <w:w w:val="105"/>
          <w:sz w:val="18"/>
        </w:rPr>
        <w:t>Huds.</w:t>
      </w:r>
      <w:r>
        <w:rPr>
          <w:b/>
          <w:color w:val="898389"/>
          <w:spacing w:val="5"/>
          <w:w w:val="105"/>
          <w:sz w:val="18"/>
        </w:rPr>
        <w:t> </w:t>
      </w:r>
      <w:r>
        <w:rPr>
          <w:b/>
          <w:color w:val="898389"/>
          <w:w w:val="105"/>
          <w:sz w:val="18"/>
        </w:rPr>
        <w:t>var.</w:t>
      </w:r>
      <w:r>
        <w:rPr>
          <w:b/>
          <w:color w:val="898389"/>
          <w:spacing w:val="1"/>
          <w:w w:val="105"/>
          <w:sz w:val="18"/>
        </w:rPr>
        <w:t> </w:t>
      </w:r>
      <w:r>
        <w:rPr>
          <w:b/>
          <w:i/>
          <w:color w:val="898389"/>
          <w:w w:val="105"/>
          <w:sz w:val="19"/>
        </w:rPr>
        <w:t>badensis</w:t>
      </w:r>
      <w:r>
        <w:rPr>
          <w:b/>
          <w:i/>
          <w:color w:val="898389"/>
          <w:spacing w:val="2"/>
          <w:w w:val="105"/>
          <w:sz w:val="19"/>
        </w:rPr>
        <w:t> </w:t>
      </w:r>
      <w:r>
        <w:rPr>
          <w:b/>
          <w:color w:val="898389"/>
          <w:w w:val="105"/>
          <w:sz w:val="18"/>
        </w:rPr>
        <w:t>L.</w:t>
      </w:r>
      <w:r>
        <w:rPr>
          <w:b/>
          <w:color w:val="898389"/>
          <w:spacing w:val="37"/>
          <w:w w:val="105"/>
          <w:sz w:val="18"/>
        </w:rPr>
        <w:t> </w:t>
      </w:r>
      <w:r>
        <w:rPr>
          <w:b/>
          <w:color w:val="898389"/>
          <w:w w:val="105"/>
          <w:sz w:val="18"/>
        </w:rPr>
        <w:t>Lewis</w:t>
      </w:r>
      <w:r>
        <w:rPr>
          <w:b/>
          <w:color w:val="898389"/>
          <w:spacing w:val="-6"/>
          <w:w w:val="105"/>
          <w:sz w:val="18"/>
        </w:rPr>
        <w:t> </w:t>
      </w:r>
      <w:r>
        <w:rPr>
          <w:color w:val="898389"/>
          <w:w w:val="105"/>
          <w:sz w:val="20"/>
        </w:rPr>
        <w:t>&amp;</w:t>
      </w:r>
      <w:r>
        <w:rPr>
          <w:color w:val="898389"/>
          <w:spacing w:val="12"/>
          <w:w w:val="105"/>
          <w:sz w:val="20"/>
        </w:rPr>
        <w:t> </w:t>
      </w:r>
      <w:r>
        <w:rPr>
          <w:b/>
          <w:color w:val="898389"/>
          <w:w w:val="105"/>
          <w:sz w:val="18"/>
        </w:rPr>
        <w:t>Kreutz</w:t>
      </w:r>
      <w:r>
        <w:rPr>
          <w:b/>
          <w:color w:val="898389"/>
          <w:spacing w:val="4"/>
          <w:w w:val="105"/>
          <w:sz w:val="18"/>
        </w:rPr>
        <w:t> </w:t>
      </w:r>
      <w:r>
        <w:rPr>
          <w:b/>
          <w:color w:val="898389"/>
          <w:w w:val="105"/>
          <w:sz w:val="18"/>
        </w:rPr>
        <w:t>var.</w:t>
      </w:r>
      <w:r>
        <w:rPr>
          <w:b/>
          <w:color w:val="898389"/>
          <w:spacing w:val="-2"/>
          <w:w w:val="105"/>
          <w:sz w:val="18"/>
        </w:rPr>
        <w:t> </w:t>
      </w:r>
      <w:r>
        <w:rPr>
          <w:b/>
          <w:color w:val="746E72"/>
          <w:spacing w:val="-4"/>
          <w:w w:val="105"/>
          <w:sz w:val="18"/>
        </w:rPr>
        <w:t>nov.</w:t>
      </w:r>
    </w:p>
    <w:p>
      <w:pPr>
        <w:pStyle w:val="BodyText"/>
        <w:spacing w:before="1"/>
        <w:rPr>
          <w:b/>
          <w:sz w:val="12"/>
        </w:rPr>
      </w:pPr>
    </w:p>
    <w:p>
      <w:pPr>
        <w:spacing w:line="220" w:lineRule="atLeast" w:before="92"/>
        <w:ind w:left="104" w:right="0" w:firstLine="4"/>
        <w:jc w:val="both"/>
        <w:rPr>
          <w:sz w:val="14"/>
        </w:rPr>
      </w:pPr>
      <w:r>
        <w:rPr>
          <w:b/>
          <w:color w:val="898389"/>
          <w:w w:val="105"/>
          <w:sz w:val="18"/>
        </w:rPr>
        <w:t>Diagnosis:</w:t>
      </w:r>
      <w:r>
        <w:rPr>
          <w:b/>
          <w:color w:val="898389"/>
          <w:w w:val="105"/>
          <w:sz w:val="18"/>
        </w:rPr>
        <w:t> </w:t>
      </w:r>
      <w:r>
        <w:rPr>
          <w:color w:val="898389"/>
          <w:w w:val="105"/>
          <w:sz w:val="19"/>
        </w:rPr>
        <w:t>Like</w:t>
      </w:r>
      <w:r>
        <w:rPr>
          <w:color w:val="898389"/>
          <w:w w:val="105"/>
          <w:sz w:val="19"/>
        </w:rPr>
        <w:t> </w:t>
      </w:r>
      <w:r>
        <w:rPr>
          <w:i/>
          <w:color w:val="898389"/>
          <w:w w:val="105"/>
          <w:sz w:val="19"/>
        </w:rPr>
        <w:t>Ophrys</w:t>
      </w:r>
      <w:r>
        <w:rPr>
          <w:i/>
          <w:color w:val="898389"/>
          <w:w w:val="105"/>
          <w:sz w:val="19"/>
        </w:rPr>
        <w:t> apifera</w:t>
      </w:r>
      <w:r>
        <w:rPr>
          <w:i/>
          <w:color w:val="898389"/>
          <w:w w:val="105"/>
          <w:sz w:val="19"/>
        </w:rPr>
        <w:t> </w:t>
      </w:r>
      <w:r>
        <w:rPr>
          <w:color w:val="898389"/>
          <w:w w:val="105"/>
          <w:sz w:val="19"/>
        </w:rPr>
        <w:t>Huds.</w:t>
      </w:r>
      <w:r>
        <w:rPr>
          <w:color w:val="898389"/>
          <w:w w:val="105"/>
          <w:sz w:val="19"/>
        </w:rPr>
        <w:t> var.</w:t>
      </w:r>
      <w:r>
        <w:rPr>
          <w:color w:val="898389"/>
          <w:w w:val="105"/>
          <w:sz w:val="19"/>
        </w:rPr>
        <w:t> </w:t>
      </w:r>
      <w:r>
        <w:rPr>
          <w:i/>
          <w:color w:val="898389"/>
          <w:w w:val="105"/>
          <w:sz w:val="19"/>
        </w:rPr>
        <w:t>apifera</w:t>
      </w:r>
      <w:r>
        <w:rPr>
          <w:i/>
          <w:color w:val="898389"/>
          <w:w w:val="105"/>
          <w:sz w:val="19"/>
        </w:rPr>
        <w:t> </w:t>
      </w:r>
      <w:r>
        <w:rPr>
          <w:color w:val="898389"/>
          <w:w w:val="105"/>
          <w:sz w:val="19"/>
        </w:rPr>
        <w:t>but</w:t>
      </w:r>
      <w:r>
        <w:rPr>
          <w:color w:val="898389"/>
          <w:w w:val="105"/>
          <w:sz w:val="19"/>
        </w:rPr>
        <w:t> petals large,</w:t>
      </w:r>
      <w:r>
        <w:rPr>
          <w:color w:val="898389"/>
          <w:w w:val="105"/>
          <w:sz w:val="19"/>
        </w:rPr>
        <w:t> linear ovate,</w:t>
      </w:r>
      <w:r>
        <w:rPr>
          <w:color w:val="898389"/>
          <w:spacing w:val="-12"/>
          <w:w w:val="105"/>
          <w:sz w:val="19"/>
        </w:rPr>
        <w:t> </w:t>
      </w:r>
      <w:r>
        <w:rPr>
          <w:color w:val="898389"/>
          <w:w w:val="105"/>
          <w:sz w:val="19"/>
        </w:rPr>
        <w:t>shaped</w:t>
      </w:r>
      <w:r>
        <w:rPr>
          <w:color w:val="898389"/>
          <w:spacing w:val="-10"/>
          <w:w w:val="105"/>
          <w:sz w:val="19"/>
        </w:rPr>
        <w:t> </w:t>
      </w:r>
      <w:r>
        <w:rPr>
          <w:color w:val="898389"/>
          <w:w w:val="105"/>
          <w:sz w:val="19"/>
        </w:rPr>
        <w:t>and</w:t>
      </w:r>
      <w:r>
        <w:rPr>
          <w:color w:val="898389"/>
          <w:spacing w:val="-6"/>
          <w:w w:val="105"/>
          <w:sz w:val="19"/>
        </w:rPr>
        <w:t> </w:t>
      </w:r>
      <w:r>
        <w:rPr>
          <w:color w:val="898389"/>
          <w:w w:val="105"/>
          <w:sz w:val="19"/>
        </w:rPr>
        <w:t>coloured</w:t>
      </w:r>
      <w:r>
        <w:rPr>
          <w:color w:val="898389"/>
          <w:spacing w:val="5"/>
          <w:w w:val="105"/>
          <w:sz w:val="19"/>
        </w:rPr>
        <w:t> </w:t>
      </w:r>
      <w:r>
        <w:rPr>
          <w:color w:val="898389"/>
          <w:w w:val="105"/>
          <w:sz w:val="19"/>
        </w:rPr>
        <w:t>like</w:t>
      </w:r>
      <w:r>
        <w:rPr>
          <w:color w:val="898389"/>
          <w:spacing w:val="-7"/>
          <w:w w:val="105"/>
          <w:sz w:val="19"/>
        </w:rPr>
        <w:t> </w:t>
      </w:r>
      <w:r>
        <w:rPr>
          <w:color w:val="898389"/>
          <w:w w:val="105"/>
          <w:sz w:val="19"/>
        </w:rPr>
        <w:t>the</w:t>
      </w:r>
      <w:r>
        <w:rPr>
          <w:color w:val="898389"/>
          <w:spacing w:val="-23"/>
          <w:w w:val="105"/>
          <w:sz w:val="19"/>
        </w:rPr>
        <w:t> </w:t>
      </w:r>
      <w:r>
        <w:rPr>
          <w:color w:val="898389"/>
          <w:w w:val="105"/>
          <w:sz w:val="19"/>
        </w:rPr>
        <w:t>sepals</w:t>
      </w:r>
      <w:r>
        <w:rPr>
          <w:color w:val="898389"/>
          <w:spacing w:val="-9"/>
          <w:w w:val="105"/>
          <w:sz w:val="19"/>
        </w:rPr>
        <w:t> </w:t>
      </w:r>
      <w:r>
        <w:rPr>
          <w:color w:val="898389"/>
          <w:w w:val="105"/>
          <w:sz w:val="19"/>
        </w:rPr>
        <w:t>although</w:t>
      </w:r>
      <w:r>
        <w:rPr>
          <w:color w:val="898389"/>
          <w:spacing w:val="15"/>
          <w:w w:val="105"/>
          <w:sz w:val="19"/>
        </w:rPr>
        <w:t> </w:t>
      </w:r>
      <w:r>
        <w:rPr>
          <w:color w:val="898389"/>
          <w:w w:val="105"/>
          <w:sz w:val="19"/>
        </w:rPr>
        <w:t>rather</w:t>
      </w:r>
      <w:r>
        <w:rPr>
          <w:color w:val="898389"/>
          <w:spacing w:val="-12"/>
          <w:w w:val="105"/>
          <w:sz w:val="19"/>
        </w:rPr>
        <w:t> </w:t>
      </w:r>
      <w:r>
        <w:rPr>
          <w:color w:val="898389"/>
          <w:w w:val="105"/>
          <w:sz w:val="19"/>
        </w:rPr>
        <w:t>smaller</w:t>
      </w:r>
      <w:r>
        <w:rPr>
          <w:color w:val="898389"/>
          <w:spacing w:val="-10"/>
          <w:w w:val="105"/>
          <w:sz w:val="19"/>
        </w:rPr>
        <w:t> </w:t>
      </w:r>
      <w:r>
        <w:rPr>
          <w:color w:val="898389"/>
          <w:w w:val="105"/>
          <w:sz w:val="19"/>
        </w:rPr>
        <w:t>(typically</w:t>
      </w:r>
      <w:r>
        <w:rPr>
          <w:color w:val="898389"/>
          <w:spacing w:val="1"/>
          <w:w w:val="105"/>
          <w:sz w:val="19"/>
        </w:rPr>
        <w:t> </w:t>
      </w:r>
      <w:r>
        <w:rPr>
          <w:color w:val="898389"/>
          <w:spacing w:val="-5"/>
          <w:w w:val="105"/>
          <w:sz w:val="19"/>
          <w:vertAlign w:val="superscript"/>
        </w:rPr>
        <w:t>2</w:t>
      </w:r>
      <w:r>
        <w:rPr>
          <w:color w:val="898389"/>
          <w:spacing w:val="-5"/>
          <w:w w:val="105"/>
          <w:sz w:val="14"/>
          <w:vertAlign w:val="baseline"/>
        </w:rPr>
        <w:t>/</w:t>
      </w:r>
    </w:p>
    <w:p>
      <w:pPr>
        <w:spacing w:line="233" w:lineRule="exact" w:before="0"/>
        <w:ind w:left="104" w:right="0" w:firstLine="0"/>
        <w:jc w:val="both"/>
        <w:rPr>
          <w:sz w:val="19"/>
        </w:rPr>
      </w:pPr>
      <w:r>
        <w:rPr>
          <w:color w:val="898389"/>
          <w:sz w:val="19"/>
        </w:rPr>
        <w:t>as</w:t>
      </w:r>
      <w:r>
        <w:rPr>
          <w:color w:val="898389"/>
          <w:spacing w:val="36"/>
          <w:sz w:val="19"/>
        </w:rPr>
        <w:t>  </w:t>
      </w:r>
      <w:r>
        <w:rPr>
          <w:color w:val="898389"/>
          <w:sz w:val="19"/>
        </w:rPr>
        <w:t>long</w:t>
      </w:r>
      <w:r>
        <w:rPr>
          <w:color w:val="898389"/>
          <w:spacing w:val="71"/>
          <w:sz w:val="19"/>
        </w:rPr>
        <w:t> </w:t>
      </w:r>
      <w:r>
        <w:rPr>
          <w:color w:val="898389"/>
          <w:sz w:val="19"/>
        </w:rPr>
        <w:t>and</w:t>
      </w:r>
      <w:r>
        <w:rPr>
          <w:color w:val="898389"/>
          <w:spacing w:val="56"/>
          <w:w w:val="150"/>
          <w:sz w:val="19"/>
        </w:rPr>
        <w:t> </w:t>
      </w:r>
      <w:r>
        <w:rPr>
          <w:color w:val="898389"/>
          <w:position w:val="10"/>
          <w:sz w:val="19"/>
        </w:rPr>
        <w:t>1</w:t>
      </w:r>
      <w:r>
        <w:rPr>
          <w:color w:val="898389"/>
          <w:sz w:val="19"/>
        </w:rPr>
        <w:t>/</w:t>
      </w:r>
      <w:r>
        <w:rPr>
          <w:color w:val="898389"/>
          <w:sz w:val="19"/>
          <w:vertAlign w:val="subscript"/>
        </w:rPr>
        <w:t>2</w:t>
      </w:r>
      <w:r>
        <w:rPr>
          <w:color w:val="898389"/>
          <w:spacing w:val="77"/>
          <w:sz w:val="19"/>
          <w:vertAlign w:val="baseline"/>
        </w:rPr>
        <w:t> </w:t>
      </w:r>
      <w:r>
        <w:rPr>
          <w:color w:val="898389"/>
          <w:sz w:val="19"/>
          <w:vertAlign w:val="baseline"/>
        </w:rPr>
        <w:t>as</w:t>
      </w:r>
      <w:r>
        <w:rPr>
          <w:color w:val="898389"/>
          <w:spacing w:val="38"/>
          <w:sz w:val="19"/>
          <w:vertAlign w:val="baseline"/>
        </w:rPr>
        <w:t>  </w:t>
      </w:r>
      <w:r>
        <w:rPr>
          <w:color w:val="898389"/>
          <w:sz w:val="19"/>
          <w:vertAlign w:val="baseline"/>
        </w:rPr>
        <w:t>wide).</w:t>
      </w:r>
      <w:r>
        <w:rPr>
          <w:color w:val="898389"/>
          <w:spacing w:val="78"/>
          <w:sz w:val="19"/>
          <w:vertAlign w:val="baseline"/>
        </w:rPr>
        <w:t> </w:t>
      </w:r>
      <w:r>
        <w:rPr>
          <w:color w:val="898389"/>
          <w:sz w:val="19"/>
          <w:vertAlign w:val="baseline"/>
        </w:rPr>
        <w:t>Distinguished</w:t>
      </w:r>
      <w:r>
        <w:rPr>
          <w:color w:val="898389"/>
          <w:spacing w:val="67"/>
          <w:w w:val="150"/>
          <w:sz w:val="19"/>
          <w:vertAlign w:val="baseline"/>
        </w:rPr>
        <w:t> </w:t>
      </w:r>
      <w:r>
        <w:rPr>
          <w:color w:val="898389"/>
          <w:sz w:val="19"/>
          <w:vertAlign w:val="baseline"/>
        </w:rPr>
        <w:t>from</w:t>
      </w:r>
      <w:r>
        <w:rPr>
          <w:color w:val="898389"/>
          <w:spacing w:val="71"/>
          <w:sz w:val="19"/>
          <w:vertAlign w:val="baseline"/>
        </w:rPr>
        <w:t> </w:t>
      </w:r>
      <w:r>
        <w:rPr>
          <w:color w:val="898389"/>
          <w:sz w:val="19"/>
          <w:vertAlign w:val="baseline"/>
        </w:rPr>
        <w:t>both</w:t>
      </w:r>
      <w:r>
        <w:rPr>
          <w:color w:val="898389"/>
          <w:spacing w:val="57"/>
          <w:w w:val="150"/>
          <w:sz w:val="19"/>
          <w:vertAlign w:val="baseline"/>
        </w:rPr>
        <w:t> </w:t>
      </w:r>
      <w:r>
        <w:rPr>
          <w:i/>
          <w:color w:val="898389"/>
          <w:sz w:val="19"/>
          <w:vertAlign w:val="baseline"/>
        </w:rPr>
        <w:t>Ophrys</w:t>
      </w:r>
      <w:r>
        <w:rPr>
          <w:i/>
          <w:color w:val="898389"/>
          <w:spacing w:val="66"/>
          <w:sz w:val="19"/>
          <w:vertAlign w:val="baseline"/>
        </w:rPr>
        <w:t> </w:t>
      </w:r>
      <w:r>
        <w:rPr>
          <w:i/>
          <w:color w:val="898389"/>
          <w:sz w:val="19"/>
          <w:vertAlign w:val="baseline"/>
        </w:rPr>
        <w:t>apifera</w:t>
      </w:r>
      <w:r>
        <w:rPr>
          <w:i/>
          <w:color w:val="898389"/>
          <w:spacing w:val="71"/>
          <w:sz w:val="19"/>
          <w:vertAlign w:val="baseline"/>
        </w:rPr>
        <w:t> </w:t>
      </w:r>
      <w:r>
        <w:rPr>
          <w:color w:val="898389"/>
          <w:spacing w:val="-5"/>
          <w:sz w:val="19"/>
          <w:vertAlign w:val="baseline"/>
        </w:rPr>
        <w:t>va</w:t>
      </w:r>
    </w:p>
    <w:p>
      <w:pPr>
        <w:spacing w:line="254" w:lineRule="auto" w:before="3"/>
        <w:ind w:left="101" w:right="100" w:firstLine="3"/>
        <w:jc w:val="both"/>
        <w:rPr>
          <w:i/>
          <w:sz w:val="19"/>
        </w:rPr>
      </w:pPr>
      <w:r>
        <w:rPr>
          <w:i/>
          <w:color w:val="898389"/>
          <w:w w:val="105"/>
          <w:sz w:val="19"/>
        </w:rPr>
        <w:t>friburgensis</w:t>
      </w:r>
      <w:r>
        <w:rPr>
          <w:i/>
          <w:color w:val="898389"/>
          <w:w w:val="105"/>
          <w:sz w:val="19"/>
        </w:rPr>
        <w:t> </w:t>
      </w:r>
      <w:r>
        <w:rPr>
          <w:color w:val="898389"/>
          <w:w w:val="105"/>
          <w:sz w:val="19"/>
        </w:rPr>
        <w:t>and</w:t>
      </w:r>
      <w:r>
        <w:rPr>
          <w:color w:val="898389"/>
          <w:w w:val="105"/>
          <w:sz w:val="19"/>
        </w:rPr>
        <w:t> </w:t>
      </w:r>
      <w:r>
        <w:rPr>
          <w:i/>
          <w:color w:val="898389"/>
          <w:w w:val="105"/>
          <w:sz w:val="19"/>
        </w:rPr>
        <w:t>Ophrys</w:t>
      </w:r>
      <w:r>
        <w:rPr>
          <w:i/>
          <w:color w:val="898389"/>
          <w:w w:val="105"/>
          <w:sz w:val="19"/>
        </w:rPr>
        <w:t> apifera</w:t>
      </w:r>
      <w:r>
        <w:rPr>
          <w:i/>
          <w:color w:val="898389"/>
          <w:w w:val="105"/>
          <w:sz w:val="19"/>
        </w:rPr>
        <w:t> </w:t>
      </w:r>
      <w:r>
        <w:rPr>
          <w:color w:val="898389"/>
          <w:w w:val="105"/>
          <w:sz w:val="19"/>
        </w:rPr>
        <w:t>var.</w:t>
      </w:r>
      <w:r>
        <w:rPr>
          <w:color w:val="898389"/>
          <w:w w:val="105"/>
          <w:sz w:val="19"/>
        </w:rPr>
        <w:t> </w:t>
      </w:r>
      <w:r>
        <w:rPr>
          <w:i/>
          <w:color w:val="898389"/>
          <w:w w:val="105"/>
          <w:sz w:val="19"/>
        </w:rPr>
        <w:t>saraepontana</w:t>
      </w:r>
      <w:r>
        <w:rPr>
          <w:i/>
          <w:color w:val="898389"/>
          <w:w w:val="105"/>
          <w:sz w:val="19"/>
        </w:rPr>
        <w:t> </w:t>
      </w:r>
      <w:r>
        <w:rPr>
          <w:color w:val="898389"/>
          <w:w w:val="105"/>
          <w:sz w:val="19"/>
        </w:rPr>
        <w:t>by</w:t>
      </w:r>
      <w:r>
        <w:rPr>
          <w:color w:val="898389"/>
          <w:w w:val="105"/>
          <w:sz w:val="19"/>
        </w:rPr>
        <w:t> having</w:t>
      </w:r>
      <w:r>
        <w:rPr>
          <w:color w:val="898389"/>
          <w:w w:val="105"/>
          <w:sz w:val="19"/>
        </w:rPr>
        <w:t> a</w:t>
      </w:r>
      <w:r>
        <w:rPr>
          <w:color w:val="898389"/>
          <w:w w:val="105"/>
          <w:sz w:val="19"/>
        </w:rPr>
        <w:t> lip</w:t>
      </w:r>
      <w:r>
        <w:rPr>
          <w:color w:val="898389"/>
          <w:w w:val="105"/>
          <w:sz w:val="19"/>
        </w:rPr>
        <w:t> with shape and pattern like that</w:t>
      </w:r>
      <w:r>
        <w:rPr>
          <w:color w:val="898389"/>
          <w:spacing w:val="-9"/>
          <w:w w:val="105"/>
          <w:sz w:val="19"/>
        </w:rPr>
        <w:t> </w:t>
      </w:r>
      <w:r>
        <w:rPr>
          <w:color w:val="898389"/>
          <w:w w:val="105"/>
          <w:sz w:val="19"/>
        </w:rPr>
        <w:t>of </w:t>
      </w:r>
      <w:r>
        <w:rPr>
          <w:i/>
          <w:color w:val="898389"/>
          <w:w w:val="105"/>
          <w:sz w:val="19"/>
        </w:rPr>
        <w:t>Ophrys apifera </w:t>
      </w:r>
      <w:r>
        <w:rPr>
          <w:color w:val="898389"/>
          <w:w w:val="105"/>
          <w:sz w:val="19"/>
        </w:rPr>
        <w:t>Huds. var. </w:t>
      </w:r>
      <w:r>
        <w:rPr>
          <w:i/>
          <w:color w:val="898389"/>
          <w:w w:val="105"/>
          <w:sz w:val="19"/>
        </w:rPr>
        <w:t>apifera.</w:t>
      </w:r>
    </w:p>
    <w:p>
      <w:pPr>
        <w:pStyle w:val="BodyText"/>
        <w:spacing w:line="249" w:lineRule="auto" w:before="95"/>
        <w:ind w:left="104" w:right="-44" w:firstLine="3"/>
        <w:jc w:val="both"/>
      </w:pPr>
      <w:r>
        <w:rPr>
          <w:b/>
          <w:color w:val="898389"/>
          <w:w w:val="105"/>
          <w:sz w:val="18"/>
        </w:rPr>
        <w:t>Holotypus:</w:t>
      </w:r>
      <w:r>
        <w:rPr>
          <w:b/>
          <w:color w:val="898389"/>
          <w:w w:val="105"/>
          <w:sz w:val="18"/>
        </w:rPr>
        <w:t> </w:t>
      </w:r>
      <w:r>
        <w:rPr>
          <w:color w:val="898389"/>
          <w:w w:val="105"/>
        </w:rPr>
        <w:t>Germany</w:t>
      </w:r>
      <w:r>
        <w:rPr>
          <w:color w:val="898389"/>
          <w:w w:val="105"/>
        </w:rPr>
        <w:t> (Baden-Wiirttemberg):</w:t>
      </w:r>
      <w:r>
        <w:rPr>
          <w:color w:val="898389"/>
          <w:w w:val="105"/>
        </w:rPr>
        <w:t> Freiburg</w:t>
      </w:r>
      <w:r>
        <w:rPr>
          <w:color w:val="898389"/>
          <w:w w:val="105"/>
        </w:rPr>
        <w:t> im</w:t>
      </w:r>
      <w:r>
        <w:rPr>
          <w:color w:val="898389"/>
          <w:w w:val="105"/>
        </w:rPr>
        <w:t> Breisgau</w:t>
      </w:r>
      <w:r>
        <w:rPr>
          <w:color w:val="898389"/>
          <w:spacing w:val="40"/>
          <w:w w:val="105"/>
        </w:rPr>
        <w:t> </w:t>
      </w:r>
      <w:r>
        <w:rPr>
          <w:color w:val="898389"/>
          <w:w w:val="105"/>
        </w:rPr>
        <w:t>Schonberg.</w:t>
      </w:r>
      <w:r>
        <w:rPr>
          <w:color w:val="898389"/>
          <w:w w:val="105"/>
        </w:rPr>
        <w:t> Mountain</w:t>
      </w:r>
      <w:r>
        <w:rPr>
          <w:color w:val="898389"/>
          <w:w w:val="105"/>
        </w:rPr>
        <w:t> meadow</w:t>
      </w:r>
      <w:r>
        <w:rPr>
          <w:color w:val="898389"/>
          <w:w w:val="105"/>
        </w:rPr>
        <w:t> on</w:t>
      </w:r>
      <w:r>
        <w:rPr>
          <w:color w:val="898389"/>
          <w:w w:val="105"/>
        </w:rPr>
        <w:t> southern</w:t>
      </w:r>
      <w:r>
        <w:rPr>
          <w:color w:val="898389"/>
          <w:w w:val="105"/>
        </w:rPr>
        <w:t> slope,</w:t>
      </w:r>
      <w:r>
        <w:rPr>
          <w:color w:val="898389"/>
          <w:w w:val="105"/>
        </w:rPr>
        <w:t> </w:t>
      </w:r>
      <w:r>
        <w:rPr>
          <w:color w:val="746E72"/>
          <w:w w:val="105"/>
        </w:rPr>
        <w:t>three</w:t>
      </w:r>
      <w:r>
        <w:rPr>
          <w:color w:val="746E72"/>
          <w:w w:val="105"/>
        </w:rPr>
        <w:t> </w:t>
      </w:r>
      <w:r>
        <w:rPr>
          <w:color w:val="898389"/>
          <w:w w:val="105"/>
        </w:rPr>
        <w:t>flower</w:t>
      </w:r>
      <w:r>
        <w:rPr>
          <w:color w:val="898389"/>
          <w:w w:val="105"/>
        </w:rPr>
        <w:t> spikes 02.06.1903, </w:t>
      </w:r>
      <w:r>
        <w:rPr>
          <w:color w:val="746E72"/>
          <w:w w:val="105"/>
        </w:rPr>
        <w:t>leg. </w:t>
      </w:r>
      <w:r>
        <w:rPr>
          <w:rFonts w:ascii="Arial"/>
          <w:color w:val="898389"/>
          <w:w w:val="105"/>
          <w:sz w:val="18"/>
        </w:rPr>
        <w:t>I-I.A. </w:t>
      </w:r>
      <w:r>
        <w:rPr>
          <w:color w:val="898389"/>
          <w:w w:val="105"/>
        </w:rPr>
        <w:t>Krauss (TUB), No. 019713 (Fig.</w:t>
      </w:r>
      <w:r>
        <w:rPr>
          <w:color w:val="898389"/>
          <w:spacing w:val="40"/>
          <w:w w:val="105"/>
        </w:rPr>
        <w:t> </w:t>
      </w:r>
      <w:r>
        <w:rPr>
          <w:color w:val="898389"/>
          <w:w w:val="105"/>
        </w:rPr>
        <w:t>I).</w:t>
      </w:r>
    </w:p>
    <w:p>
      <w:pPr>
        <w:pStyle w:val="BodyText"/>
        <w:spacing w:line="249" w:lineRule="auto" w:before="99"/>
        <w:ind w:left="101" w:right="-29" w:firstLine="15"/>
        <w:jc w:val="both"/>
      </w:pPr>
      <w:r>
        <w:rPr>
          <w:b/>
          <w:color w:val="898389"/>
          <w:w w:val="105"/>
          <w:sz w:val="18"/>
        </w:rPr>
        <w:t>Epitype</w:t>
      </w:r>
      <w:r>
        <w:rPr>
          <w:b/>
          <w:color w:val="898389"/>
          <w:w w:val="105"/>
          <w:sz w:val="18"/>
        </w:rPr>
        <w:t> </w:t>
      </w:r>
      <w:r>
        <w:rPr>
          <w:color w:val="898389"/>
          <w:w w:val="105"/>
        </w:rPr>
        <w:t>Germany</w:t>
      </w:r>
      <w:r>
        <w:rPr>
          <w:color w:val="898389"/>
          <w:w w:val="105"/>
        </w:rPr>
        <w:t> (Baden-Wiirttemberg): Freiburg</w:t>
      </w:r>
      <w:r>
        <w:rPr>
          <w:color w:val="898389"/>
          <w:w w:val="105"/>
        </w:rPr>
        <w:t> </w:t>
      </w:r>
      <w:r>
        <w:rPr>
          <w:color w:val="746E72"/>
          <w:w w:val="105"/>
        </w:rPr>
        <w:t>im</w:t>
      </w:r>
      <w:r>
        <w:rPr>
          <w:color w:val="746E72"/>
          <w:w w:val="105"/>
        </w:rPr>
        <w:t> </w:t>
      </w:r>
      <w:r>
        <w:rPr>
          <w:color w:val="898389"/>
          <w:w w:val="105"/>
        </w:rPr>
        <w:t>Breisgau,</w:t>
      </w:r>
      <w:r>
        <w:rPr>
          <w:color w:val="898389"/>
          <w:w w:val="105"/>
        </w:rPr>
        <w:t> Schonberg 31.05.1925, second</w:t>
      </w:r>
      <w:r>
        <w:rPr>
          <w:color w:val="898389"/>
          <w:w w:val="105"/>
        </w:rPr>
        <w:t> individual flower from the top,</w:t>
      </w:r>
      <w:r>
        <w:rPr>
          <w:color w:val="898389"/>
          <w:spacing w:val="-3"/>
          <w:w w:val="105"/>
        </w:rPr>
        <w:t> </w:t>
      </w:r>
      <w:r>
        <w:rPr>
          <w:color w:val="746E72"/>
          <w:w w:val="105"/>
        </w:rPr>
        <w:t>left </w:t>
      </w:r>
      <w:r>
        <w:rPr>
          <w:color w:val="898389"/>
          <w:w w:val="105"/>
        </w:rPr>
        <w:t>side</w:t>
      </w:r>
      <w:r>
        <w:rPr>
          <w:color w:val="898389"/>
          <w:spacing w:val="-1"/>
          <w:w w:val="105"/>
        </w:rPr>
        <w:t> </w:t>
      </w:r>
      <w:r>
        <w:rPr>
          <w:color w:val="898389"/>
          <w:w w:val="105"/>
        </w:rPr>
        <w:t>on the herbariurr sheet (TUB), No. 019713 (Fig.</w:t>
      </w:r>
      <w:r>
        <w:rPr>
          <w:color w:val="898389"/>
          <w:spacing w:val="40"/>
          <w:w w:val="105"/>
        </w:rPr>
        <w:t> </w:t>
      </w:r>
      <w:r>
        <w:rPr>
          <w:color w:val="898389"/>
          <w:w w:val="105"/>
        </w:rPr>
        <w:t>I).</w:t>
      </w:r>
    </w:p>
    <w:p>
      <w:pPr>
        <w:pStyle w:val="BodyText"/>
        <w:spacing w:line="247" w:lineRule="auto" w:before="99"/>
        <w:ind w:left="103" w:right="-58" w:firstLine="13"/>
        <w:jc w:val="both"/>
        <w:rPr>
          <w:i/>
        </w:rPr>
      </w:pPr>
      <w:r>
        <w:rPr>
          <w:b/>
          <w:color w:val="898389"/>
          <w:w w:val="105"/>
          <w:sz w:val="18"/>
        </w:rPr>
        <w:t>Etymology: </w:t>
      </w:r>
      <w:r>
        <w:rPr>
          <w:color w:val="898389"/>
          <w:w w:val="105"/>
        </w:rPr>
        <w:t>From Baden, the name</w:t>
      </w:r>
      <w:r>
        <w:rPr>
          <w:color w:val="898389"/>
          <w:spacing w:val="-13"/>
          <w:w w:val="105"/>
        </w:rPr>
        <w:t> </w:t>
      </w:r>
      <w:r>
        <w:rPr>
          <w:color w:val="898389"/>
          <w:w w:val="105"/>
        </w:rPr>
        <w:t>of the</w:t>
      </w:r>
      <w:r>
        <w:rPr>
          <w:color w:val="898389"/>
          <w:spacing w:val="-12"/>
          <w:w w:val="105"/>
        </w:rPr>
        <w:t> </w:t>
      </w:r>
      <w:r>
        <w:rPr>
          <w:color w:val="898389"/>
          <w:w w:val="105"/>
        </w:rPr>
        <w:t>region</w:t>
      </w:r>
      <w:r>
        <w:rPr>
          <w:color w:val="898389"/>
          <w:spacing w:val="-5"/>
          <w:w w:val="105"/>
        </w:rPr>
        <w:t> </w:t>
      </w:r>
      <w:r>
        <w:rPr>
          <w:color w:val="898389"/>
          <w:w w:val="105"/>
        </w:rPr>
        <w:t>on the</w:t>
      </w:r>
      <w:r>
        <w:rPr>
          <w:color w:val="898389"/>
          <w:spacing w:val="-13"/>
          <w:w w:val="105"/>
        </w:rPr>
        <w:t> </w:t>
      </w:r>
      <w:r>
        <w:rPr>
          <w:color w:val="898389"/>
          <w:w w:val="105"/>
        </w:rPr>
        <w:t>east</w:t>
      </w:r>
      <w:r>
        <w:rPr>
          <w:color w:val="898389"/>
          <w:spacing w:val="-2"/>
          <w:w w:val="105"/>
        </w:rPr>
        <w:t> </w:t>
      </w:r>
      <w:r>
        <w:rPr>
          <w:color w:val="898389"/>
          <w:w w:val="105"/>
        </w:rPr>
        <w:t>bank</w:t>
      </w:r>
      <w:r>
        <w:rPr>
          <w:color w:val="898389"/>
          <w:spacing w:val="-7"/>
          <w:w w:val="105"/>
        </w:rPr>
        <w:t> </w:t>
      </w:r>
      <w:r>
        <w:rPr>
          <w:color w:val="898389"/>
          <w:w w:val="105"/>
        </w:rPr>
        <w:t>of the</w:t>
      </w:r>
      <w:r>
        <w:rPr>
          <w:color w:val="898389"/>
          <w:spacing w:val="-3"/>
          <w:w w:val="105"/>
        </w:rPr>
        <w:t> </w:t>
      </w:r>
      <w:r>
        <w:rPr>
          <w:color w:val="898389"/>
          <w:w w:val="105"/>
        </w:rPr>
        <w:t>Rhim in</w:t>
      </w:r>
      <w:r>
        <w:rPr>
          <w:color w:val="898389"/>
          <w:w w:val="105"/>
        </w:rPr>
        <w:t> the southwest</w:t>
      </w:r>
      <w:r>
        <w:rPr>
          <w:color w:val="898389"/>
          <w:w w:val="105"/>
        </w:rPr>
        <w:t> of</w:t>
      </w:r>
      <w:r>
        <w:rPr>
          <w:color w:val="898389"/>
          <w:w w:val="105"/>
        </w:rPr>
        <w:t> Germany,</w:t>
      </w:r>
      <w:r>
        <w:rPr>
          <w:color w:val="898389"/>
          <w:w w:val="105"/>
        </w:rPr>
        <w:t> now</w:t>
      </w:r>
      <w:r>
        <w:rPr>
          <w:color w:val="898389"/>
          <w:w w:val="105"/>
        </w:rPr>
        <w:t> the</w:t>
      </w:r>
      <w:r>
        <w:rPr>
          <w:color w:val="898389"/>
          <w:w w:val="105"/>
        </w:rPr>
        <w:t> western</w:t>
      </w:r>
      <w:r>
        <w:rPr>
          <w:color w:val="898389"/>
          <w:w w:val="105"/>
        </w:rPr>
        <w:t> part of</w:t>
      </w:r>
      <w:r>
        <w:rPr>
          <w:color w:val="898389"/>
          <w:w w:val="105"/>
        </w:rPr>
        <w:t> Baden-Wiirttemberg This is the location</w:t>
      </w:r>
      <w:r>
        <w:rPr>
          <w:color w:val="898389"/>
          <w:w w:val="105"/>
        </w:rPr>
        <w:t> of the</w:t>
      </w:r>
      <w:r>
        <w:rPr>
          <w:color w:val="898389"/>
          <w:spacing w:val="40"/>
          <w:w w:val="105"/>
        </w:rPr>
        <w:t> </w:t>
      </w:r>
      <w:r>
        <w:rPr>
          <w:color w:val="898389"/>
          <w:w w:val="105"/>
        </w:rPr>
        <w:t>type specimen</w:t>
      </w:r>
      <w:r>
        <w:rPr>
          <w:color w:val="898389"/>
          <w:w w:val="105"/>
        </w:rPr>
        <w:t> and</w:t>
      </w:r>
      <w:r>
        <w:rPr>
          <w:color w:val="898389"/>
          <w:w w:val="105"/>
        </w:rPr>
        <w:t> the best</w:t>
      </w:r>
      <w:r>
        <w:rPr>
          <w:color w:val="898389"/>
          <w:w w:val="105"/>
        </w:rPr>
        <w:t> known region for</w:t>
      </w:r>
      <w:r>
        <w:rPr>
          <w:color w:val="898389"/>
          <w:w w:val="105"/>
        </w:rPr>
        <w:t> thi form of </w:t>
      </w:r>
      <w:r>
        <w:rPr>
          <w:i/>
          <w:color w:val="898389"/>
          <w:w w:val="105"/>
        </w:rPr>
        <w:t>Ophrys</w:t>
      </w:r>
      <w:r>
        <w:rPr>
          <w:i/>
          <w:color w:val="898389"/>
          <w:spacing w:val="-7"/>
          <w:w w:val="105"/>
        </w:rPr>
        <w:t> </w:t>
      </w:r>
      <w:r>
        <w:rPr>
          <w:i/>
          <w:color w:val="898389"/>
          <w:w w:val="105"/>
        </w:rPr>
        <w:t>apifera.</w:t>
      </w:r>
    </w:p>
    <w:p>
      <w:pPr>
        <w:pStyle w:val="BodyText"/>
        <w:rPr>
          <w:i/>
          <w:sz w:val="20"/>
        </w:rPr>
      </w:pPr>
    </w:p>
    <w:p>
      <w:pPr>
        <w:pStyle w:val="BodyText"/>
        <w:spacing w:before="9"/>
        <w:rPr>
          <w:i/>
        </w:rPr>
      </w:pPr>
    </w:p>
    <w:p>
      <w:pPr>
        <w:spacing w:before="1"/>
        <w:ind w:left="109" w:right="0" w:firstLine="0"/>
        <w:jc w:val="left"/>
        <w:rPr>
          <w:b/>
          <w:sz w:val="18"/>
        </w:rPr>
      </w:pPr>
      <w:r>
        <w:rPr>
          <w:b/>
          <w:color w:val="898389"/>
          <w:spacing w:val="-2"/>
          <w:w w:val="110"/>
          <w:sz w:val="18"/>
        </w:rPr>
        <w:t>Acknowledgements</w:t>
      </w:r>
    </w:p>
    <w:p>
      <w:pPr>
        <w:pStyle w:val="BodyText"/>
        <w:spacing w:before="4"/>
        <w:rPr>
          <w:b/>
          <w:sz w:val="13"/>
        </w:rPr>
      </w:pPr>
    </w:p>
    <w:p>
      <w:pPr>
        <w:pStyle w:val="BodyText"/>
        <w:spacing w:line="247" w:lineRule="auto" w:before="92"/>
        <w:ind w:left="101" w:right="-44" w:firstLine="6"/>
        <w:jc w:val="both"/>
      </w:pPr>
      <w:r>
        <w:rPr>
          <w:color w:val="898389"/>
          <w:w w:val="105"/>
        </w:rPr>
        <w:t>We are greatly</w:t>
      </w:r>
      <w:r>
        <w:rPr>
          <w:color w:val="898389"/>
          <w:w w:val="105"/>
        </w:rPr>
        <w:t> indebted to</w:t>
      </w:r>
      <w:r>
        <w:rPr>
          <w:color w:val="898389"/>
          <w:spacing w:val="39"/>
          <w:w w:val="105"/>
        </w:rPr>
        <w:t> </w:t>
      </w:r>
      <w:r>
        <w:rPr>
          <w:color w:val="898389"/>
          <w:w w:val="105"/>
        </w:rPr>
        <w:t>Prof. Wolfgang</w:t>
      </w:r>
      <w:r>
        <w:rPr>
          <w:color w:val="898389"/>
          <w:w w:val="105"/>
        </w:rPr>
        <w:t> Eccarius, Dr. Kanchi Gandhi an Dr.</w:t>
      </w:r>
      <w:r>
        <w:rPr>
          <w:color w:val="898389"/>
          <w:spacing w:val="-1"/>
          <w:w w:val="105"/>
        </w:rPr>
        <w:t> </w:t>
      </w:r>
      <w:r>
        <w:rPr>
          <w:color w:val="898389"/>
          <w:w w:val="105"/>
        </w:rPr>
        <w:t>Jan Frits Veldkamp for detailed discussions on how best validly</w:t>
      </w:r>
      <w:r>
        <w:rPr>
          <w:color w:val="898389"/>
          <w:spacing w:val="34"/>
          <w:w w:val="105"/>
        </w:rPr>
        <w:t> </w:t>
      </w:r>
      <w:r>
        <w:rPr>
          <w:color w:val="898389"/>
          <w:w w:val="105"/>
        </w:rPr>
        <w:t>to nam the</w:t>
      </w:r>
      <w:r>
        <w:rPr>
          <w:color w:val="898389"/>
          <w:spacing w:val="-3"/>
          <w:w w:val="105"/>
        </w:rPr>
        <w:t> </w:t>
      </w:r>
      <w:r>
        <w:rPr>
          <w:color w:val="898389"/>
          <w:w w:val="105"/>
        </w:rPr>
        <w:t>above</w:t>
      </w:r>
      <w:r>
        <w:rPr>
          <w:color w:val="898389"/>
          <w:spacing w:val="-4"/>
          <w:w w:val="105"/>
        </w:rPr>
        <w:t> </w:t>
      </w:r>
      <w:r>
        <w:rPr>
          <w:color w:val="898389"/>
          <w:w w:val="105"/>
        </w:rPr>
        <w:t>taxon</w:t>
      </w:r>
      <w:r>
        <w:rPr>
          <w:color w:val="898389"/>
          <w:w w:val="105"/>
        </w:rPr>
        <w:t> under the ICN. We</w:t>
      </w:r>
      <w:r>
        <w:rPr>
          <w:color w:val="898389"/>
          <w:spacing w:val="-3"/>
          <w:w w:val="105"/>
        </w:rPr>
        <w:t> </w:t>
      </w:r>
      <w:r>
        <w:rPr>
          <w:color w:val="898389"/>
          <w:w w:val="105"/>
        </w:rPr>
        <w:t>are also grateful</w:t>
      </w:r>
      <w:r>
        <w:rPr>
          <w:color w:val="898389"/>
          <w:w w:val="105"/>
        </w:rPr>
        <w:t> to Ti.ibingen</w:t>
      </w:r>
      <w:r>
        <w:rPr>
          <w:color w:val="898389"/>
          <w:w w:val="105"/>
        </w:rPr>
        <w:t> Herbariurr (Dr.</w:t>
      </w:r>
      <w:r>
        <w:rPr>
          <w:color w:val="898389"/>
          <w:spacing w:val="-13"/>
          <w:w w:val="105"/>
        </w:rPr>
        <w:t> </w:t>
      </w:r>
      <w:r>
        <w:rPr>
          <w:color w:val="898389"/>
          <w:w w:val="105"/>
        </w:rPr>
        <w:t>Cornelia</w:t>
      </w:r>
      <w:r>
        <w:rPr>
          <w:color w:val="898389"/>
          <w:spacing w:val="-8"/>
          <w:w w:val="105"/>
        </w:rPr>
        <w:t> </w:t>
      </w:r>
      <w:r>
        <w:rPr>
          <w:color w:val="898389"/>
          <w:w w:val="105"/>
        </w:rPr>
        <w:t>Dilger-Endrulat</w:t>
      </w:r>
      <w:r>
        <w:rPr>
          <w:color w:val="898389"/>
          <w:spacing w:val="-12"/>
          <w:w w:val="105"/>
        </w:rPr>
        <w:t> </w:t>
      </w:r>
      <w:r>
        <w:rPr>
          <w:color w:val="898389"/>
          <w:w w:val="105"/>
        </w:rPr>
        <w:t>&amp; Dr.</w:t>
      </w:r>
      <w:r>
        <w:rPr>
          <w:color w:val="898389"/>
          <w:spacing w:val="-5"/>
          <w:w w:val="105"/>
        </w:rPr>
        <w:t> </w:t>
      </w:r>
      <w:r>
        <w:rPr>
          <w:color w:val="898389"/>
          <w:w w:val="105"/>
        </w:rPr>
        <w:t>M.</w:t>
      </w:r>
      <w:r>
        <w:rPr>
          <w:color w:val="898389"/>
          <w:spacing w:val="-5"/>
          <w:w w:val="105"/>
        </w:rPr>
        <w:t> </w:t>
      </w:r>
      <w:r>
        <w:rPr>
          <w:color w:val="898389"/>
          <w:w w:val="105"/>
        </w:rPr>
        <w:t>Weil3)</w:t>
      </w:r>
      <w:r>
        <w:rPr>
          <w:color w:val="898389"/>
          <w:spacing w:val="-7"/>
          <w:w w:val="105"/>
        </w:rPr>
        <w:t> </w:t>
      </w:r>
      <w:r>
        <w:rPr>
          <w:color w:val="898389"/>
          <w:w w:val="105"/>
        </w:rPr>
        <w:t>for</w:t>
      </w:r>
      <w:r>
        <w:rPr>
          <w:color w:val="898389"/>
          <w:spacing w:val="30"/>
          <w:w w:val="105"/>
        </w:rPr>
        <w:t> </w:t>
      </w:r>
      <w:r>
        <w:rPr>
          <w:color w:val="898389"/>
          <w:w w:val="105"/>
        </w:rPr>
        <w:t>providing</w:t>
      </w:r>
      <w:r>
        <w:rPr>
          <w:color w:val="898389"/>
          <w:spacing w:val="-10"/>
          <w:w w:val="105"/>
        </w:rPr>
        <w:t> </w:t>
      </w:r>
      <w:r>
        <w:rPr>
          <w:color w:val="898389"/>
          <w:w w:val="105"/>
        </w:rPr>
        <w:t>a copy</w:t>
      </w:r>
      <w:r>
        <w:rPr>
          <w:color w:val="898389"/>
          <w:spacing w:val="-12"/>
          <w:w w:val="105"/>
        </w:rPr>
        <w:t> </w:t>
      </w:r>
      <w:r>
        <w:rPr>
          <w:color w:val="898389"/>
          <w:w w:val="105"/>
        </w:rPr>
        <w:t>of the</w:t>
      </w:r>
      <w:r>
        <w:rPr>
          <w:color w:val="898389"/>
          <w:spacing w:val="-13"/>
          <w:w w:val="105"/>
        </w:rPr>
        <w:t> </w:t>
      </w:r>
      <w:r>
        <w:rPr>
          <w:color w:val="898389"/>
          <w:w w:val="105"/>
        </w:rPr>
        <w:t>typ specimen</w:t>
      </w:r>
      <w:r>
        <w:rPr>
          <w:color w:val="898389"/>
          <w:w w:val="105"/>
        </w:rPr>
        <w:t> and</w:t>
      </w:r>
      <w:r>
        <w:rPr>
          <w:color w:val="898389"/>
          <w:w w:val="105"/>
        </w:rPr>
        <w:t> for</w:t>
      </w:r>
      <w:r>
        <w:rPr>
          <w:color w:val="898389"/>
          <w:w w:val="105"/>
        </w:rPr>
        <w:t> permission</w:t>
      </w:r>
      <w:r>
        <w:rPr>
          <w:color w:val="898389"/>
          <w:w w:val="105"/>
        </w:rPr>
        <w:t> to</w:t>
      </w:r>
      <w:r>
        <w:rPr>
          <w:color w:val="898389"/>
          <w:w w:val="105"/>
        </w:rPr>
        <w:t> publish</w:t>
      </w:r>
      <w:r>
        <w:rPr>
          <w:color w:val="898389"/>
          <w:w w:val="105"/>
        </w:rPr>
        <w:t> it.</w:t>
      </w:r>
      <w:r>
        <w:rPr>
          <w:color w:val="898389"/>
          <w:w w:val="105"/>
        </w:rPr>
        <w:t> We</w:t>
      </w:r>
      <w:r>
        <w:rPr>
          <w:color w:val="898389"/>
          <w:w w:val="105"/>
        </w:rPr>
        <w:t> are</w:t>
      </w:r>
      <w:r>
        <w:rPr>
          <w:color w:val="898389"/>
          <w:w w:val="105"/>
        </w:rPr>
        <w:t> also</w:t>
      </w:r>
      <w:r>
        <w:rPr>
          <w:color w:val="898389"/>
          <w:w w:val="105"/>
        </w:rPr>
        <w:t> grateful</w:t>
      </w:r>
      <w:r>
        <w:rPr>
          <w:color w:val="898389"/>
          <w:w w:val="105"/>
        </w:rPr>
        <w:t> to</w:t>
      </w:r>
      <w:r>
        <w:rPr>
          <w:color w:val="898389"/>
          <w:w w:val="105"/>
        </w:rPr>
        <w:t> Prof Wolfgang Eccarius</w:t>
      </w:r>
      <w:r>
        <w:rPr>
          <w:color w:val="898389"/>
          <w:spacing w:val="-6"/>
          <w:w w:val="105"/>
        </w:rPr>
        <w:t> </w:t>
      </w:r>
      <w:r>
        <w:rPr>
          <w:color w:val="898389"/>
          <w:w w:val="105"/>
        </w:rPr>
        <w:t>for his</w:t>
      </w:r>
      <w:r>
        <w:rPr>
          <w:color w:val="898389"/>
          <w:spacing w:val="-12"/>
          <w:w w:val="105"/>
        </w:rPr>
        <w:t> </w:t>
      </w:r>
      <w:r>
        <w:rPr>
          <w:color w:val="898389"/>
          <w:w w:val="105"/>
        </w:rPr>
        <w:t>critical appraisal of</w:t>
      </w:r>
      <w:r>
        <w:rPr>
          <w:color w:val="898389"/>
          <w:spacing w:val="33"/>
          <w:w w:val="105"/>
        </w:rPr>
        <w:t> </w:t>
      </w:r>
      <w:r>
        <w:rPr>
          <w:color w:val="898389"/>
          <w:w w:val="105"/>
        </w:rPr>
        <w:t>the</w:t>
      </w:r>
      <w:r>
        <w:rPr>
          <w:color w:val="898389"/>
          <w:spacing w:val="-3"/>
          <w:w w:val="105"/>
        </w:rPr>
        <w:t> </w:t>
      </w:r>
      <w:r>
        <w:rPr>
          <w:color w:val="898389"/>
          <w:w w:val="105"/>
        </w:rPr>
        <w:t>manuscript.</w:t>
      </w:r>
    </w:p>
    <w:p>
      <w:pPr>
        <w:pStyle w:val="BodyText"/>
        <w:rPr>
          <w:sz w:val="20"/>
        </w:rPr>
      </w:pPr>
    </w:p>
    <w:p>
      <w:pPr>
        <w:pStyle w:val="BodyText"/>
        <w:spacing w:before="1"/>
        <w:rPr>
          <w:sz w:val="20"/>
        </w:rPr>
      </w:pPr>
    </w:p>
    <w:p>
      <w:pPr>
        <w:spacing w:before="0"/>
        <w:ind w:left="107" w:right="0" w:firstLine="0"/>
        <w:jc w:val="left"/>
        <w:rPr>
          <w:b/>
          <w:sz w:val="18"/>
        </w:rPr>
      </w:pPr>
      <w:r>
        <w:rPr>
          <w:b/>
          <w:color w:val="898389"/>
          <w:spacing w:val="-2"/>
          <w:w w:val="105"/>
          <w:sz w:val="18"/>
        </w:rPr>
        <w:t>Literature</w:t>
      </w:r>
    </w:p>
    <w:p>
      <w:pPr>
        <w:pStyle w:val="BodyText"/>
        <w:spacing w:before="7"/>
        <w:rPr>
          <w:b/>
          <w:sz w:val="20"/>
        </w:rPr>
      </w:pPr>
    </w:p>
    <w:p>
      <w:pPr>
        <w:pStyle w:val="BodyText"/>
        <w:spacing w:line="252" w:lineRule="auto"/>
        <w:ind w:left="483" w:hanging="377"/>
      </w:pPr>
      <w:r>
        <w:rPr>
          <w:color w:val="898389"/>
        </w:rPr>
        <w:t>BOURNERIAS,</w:t>
      </w:r>
      <w:r>
        <w:rPr>
          <w:color w:val="898389"/>
          <w:spacing w:val="12"/>
        </w:rPr>
        <w:t> </w:t>
      </w:r>
      <w:r>
        <w:rPr>
          <w:color w:val="898389"/>
        </w:rPr>
        <w:t>M.</w:t>
      </w:r>
      <w:r>
        <w:rPr>
          <w:color w:val="898389"/>
          <w:spacing w:val="40"/>
        </w:rPr>
        <w:t> </w:t>
      </w:r>
      <w:r>
        <w:rPr>
          <w:color w:val="898389"/>
        </w:rPr>
        <w:t>&amp;</w:t>
      </w:r>
      <w:r>
        <w:rPr>
          <w:color w:val="898389"/>
          <w:spacing w:val="38"/>
        </w:rPr>
        <w:t> </w:t>
      </w:r>
      <w:r>
        <w:rPr>
          <w:color w:val="898389"/>
        </w:rPr>
        <w:t>D.</w:t>
      </w:r>
      <w:r>
        <w:rPr>
          <w:color w:val="898389"/>
          <w:spacing w:val="40"/>
        </w:rPr>
        <w:t> </w:t>
      </w:r>
      <w:r>
        <w:rPr>
          <w:color w:val="898389"/>
        </w:rPr>
        <w:t>PRAT (2005):</w:t>
      </w:r>
      <w:r>
        <w:rPr>
          <w:color w:val="898389"/>
          <w:spacing w:val="23"/>
        </w:rPr>
        <w:t> </w:t>
      </w:r>
      <w:r>
        <w:rPr>
          <w:color w:val="898389"/>
        </w:rPr>
        <w:t>Les Orchidees</w:t>
      </w:r>
      <w:r>
        <w:rPr>
          <w:color w:val="898389"/>
          <w:spacing w:val="11"/>
        </w:rPr>
        <w:t> </w:t>
      </w:r>
      <w:r>
        <w:rPr>
          <w:color w:val="898389"/>
        </w:rPr>
        <w:t>de</w:t>
      </w:r>
      <w:r>
        <w:rPr>
          <w:color w:val="898389"/>
          <w:spacing w:val="22"/>
        </w:rPr>
        <w:t> </w:t>
      </w:r>
      <w:r>
        <w:rPr>
          <w:color w:val="898389"/>
        </w:rPr>
        <w:t>France,</w:t>
      </w:r>
      <w:r>
        <w:rPr>
          <w:color w:val="898389"/>
          <w:spacing w:val="17"/>
        </w:rPr>
        <w:t> </w:t>
      </w:r>
      <w:r>
        <w:rPr>
          <w:color w:val="898389"/>
        </w:rPr>
        <w:t>Belgique</w:t>
      </w:r>
      <w:r>
        <w:rPr>
          <w:color w:val="898389"/>
          <w:spacing w:val="12"/>
        </w:rPr>
        <w:t> </w:t>
      </w:r>
      <w:r>
        <w:rPr>
          <w:color w:val="898389"/>
        </w:rPr>
        <w:t>e Luxembourg 2</w:t>
      </w:r>
      <w:r>
        <w:rPr>
          <w:rFonts w:ascii="Arial"/>
          <w:color w:val="898389"/>
          <w:vertAlign w:val="superscript"/>
        </w:rPr>
        <w:t>nd</w:t>
      </w:r>
      <w:r>
        <w:rPr>
          <w:rFonts w:ascii="Arial"/>
          <w:color w:val="898389"/>
          <w:vertAlign w:val="baseline"/>
        </w:rPr>
        <w:t> </w:t>
      </w:r>
      <w:r>
        <w:rPr>
          <w:color w:val="898389"/>
          <w:vertAlign w:val="baseline"/>
        </w:rPr>
        <w:t>ed.- Paris.</w:t>
      </w:r>
    </w:p>
    <w:p>
      <w:pPr>
        <w:pStyle w:val="BodyText"/>
        <w:spacing w:line="264" w:lineRule="auto"/>
        <w:ind w:left="479" w:hanging="373"/>
      </w:pPr>
      <w:r>
        <w:rPr>
          <w:color w:val="898389"/>
        </w:rPr>
        <w:t>BAUMANN, </w:t>
      </w:r>
      <w:r>
        <w:rPr>
          <w:rFonts w:ascii="Arial"/>
          <w:b/>
          <w:color w:val="898389"/>
        </w:rPr>
        <w:t>H.</w:t>
      </w:r>
      <w:r>
        <w:rPr>
          <w:rFonts w:ascii="Arial"/>
          <w:b/>
          <w:color w:val="898389"/>
          <w:spacing w:val="40"/>
        </w:rPr>
        <w:t> </w:t>
      </w:r>
      <w:r>
        <w:rPr>
          <w:color w:val="898389"/>
        </w:rPr>
        <w:t>(2005): </w:t>
      </w:r>
      <w:r>
        <w:rPr>
          <w:i/>
          <w:color w:val="898389"/>
        </w:rPr>
        <w:t>Ophrys</w:t>
      </w:r>
      <w:r>
        <w:rPr>
          <w:i/>
          <w:color w:val="898389"/>
          <w:spacing w:val="-9"/>
        </w:rPr>
        <w:t> </w:t>
      </w:r>
      <w:r>
        <w:rPr>
          <w:i/>
          <w:color w:val="898389"/>
        </w:rPr>
        <w:t>apifera.- </w:t>
      </w:r>
      <w:r>
        <w:rPr>
          <w:color w:val="898389"/>
        </w:rPr>
        <w:t>In:</w:t>
      </w:r>
      <w:r>
        <w:rPr>
          <w:color w:val="898389"/>
          <w:spacing w:val="-5"/>
        </w:rPr>
        <w:t> </w:t>
      </w:r>
      <w:r>
        <w:rPr>
          <w:color w:val="898389"/>
        </w:rPr>
        <w:t>Arbeitskreise Heimische</w:t>
      </w:r>
      <w:r>
        <w:rPr>
          <w:color w:val="898389"/>
          <w:spacing w:val="-2"/>
        </w:rPr>
        <w:t> </w:t>
      </w:r>
      <w:r>
        <w:rPr>
          <w:color w:val="898389"/>
        </w:rPr>
        <w:t>Orchidee </w:t>
      </w:r>
      <w:r>
        <w:rPr>
          <w:color w:val="898389"/>
          <w:w w:val="105"/>
        </w:rPr>
        <w:t>(Eds.): Die Orchideen Deutschlands: 537-547.- Uhlstadt-Kirchhasel.</w:t>
      </w:r>
    </w:p>
    <w:p>
      <w:pPr>
        <w:pStyle w:val="BodyText"/>
        <w:spacing w:line="200" w:lineRule="exact"/>
        <w:ind w:left="117"/>
      </w:pPr>
      <w:r>
        <w:rPr>
          <w:color w:val="898389"/>
          <w:w w:val="95"/>
        </w:rPr>
        <w:t>BAUMANN,</w:t>
      </w:r>
      <w:r>
        <w:rPr>
          <w:color w:val="898389"/>
          <w:spacing w:val="25"/>
        </w:rPr>
        <w:t> </w:t>
      </w:r>
      <w:r>
        <w:rPr>
          <w:color w:val="898389"/>
          <w:w w:val="95"/>
        </w:rPr>
        <w:t>H.,</w:t>
      </w:r>
      <w:r>
        <w:rPr>
          <w:color w:val="898389"/>
          <w:spacing w:val="17"/>
        </w:rPr>
        <w:t> </w:t>
      </w:r>
      <w:r>
        <w:rPr>
          <w:color w:val="898389"/>
          <w:w w:val="95"/>
        </w:rPr>
        <w:t>KONKELE,</w:t>
      </w:r>
      <w:r>
        <w:rPr>
          <w:color w:val="898389"/>
          <w:spacing w:val="11"/>
        </w:rPr>
        <w:t> </w:t>
      </w:r>
      <w:r>
        <w:rPr>
          <w:color w:val="898389"/>
          <w:w w:val="95"/>
        </w:rPr>
        <w:t>S.</w:t>
      </w:r>
      <w:r>
        <w:rPr>
          <w:color w:val="898389"/>
          <w:spacing w:val="39"/>
        </w:rPr>
        <w:t> </w:t>
      </w:r>
      <w:r>
        <w:rPr>
          <w:color w:val="898389"/>
          <w:w w:val="95"/>
        </w:rPr>
        <w:t>&amp;</w:t>
      </w:r>
      <w:r>
        <w:rPr>
          <w:color w:val="898389"/>
          <w:spacing w:val="49"/>
        </w:rPr>
        <w:t> </w:t>
      </w:r>
      <w:r>
        <w:rPr>
          <w:color w:val="898389"/>
          <w:w w:val="95"/>
        </w:rPr>
        <w:t>R.</w:t>
      </w:r>
      <w:r>
        <w:rPr>
          <w:color w:val="898389"/>
          <w:spacing w:val="43"/>
        </w:rPr>
        <w:t> </w:t>
      </w:r>
      <w:r>
        <w:rPr>
          <w:color w:val="898389"/>
          <w:w w:val="95"/>
        </w:rPr>
        <w:t>LORENZ</w:t>
      </w:r>
      <w:r>
        <w:rPr>
          <w:color w:val="898389"/>
          <w:spacing w:val="11"/>
        </w:rPr>
        <w:t> </w:t>
      </w:r>
      <w:r>
        <w:rPr>
          <w:color w:val="898389"/>
          <w:w w:val="95"/>
        </w:rPr>
        <w:t>(2004):</w:t>
      </w:r>
      <w:r>
        <w:rPr>
          <w:color w:val="898389"/>
          <w:spacing w:val="12"/>
        </w:rPr>
        <w:t> </w:t>
      </w:r>
      <w:r>
        <w:rPr>
          <w:color w:val="898389"/>
          <w:w w:val="95"/>
        </w:rPr>
        <w:t>Taxonomische</w:t>
      </w:r>
      <w:r>
        <w:rPr>
          <w:color w:val="898389"/>
          <w:spacing w:val="33"/>
        </w:rPr>
        <w:t> </w:t>
      </w:r>
      <w:r>
        <w:rPr>
          <w:color w:val="898389"/>
          <w:w w:val="95"/>
        </w:rPr>
        <w:t>Liste</w:t>
      </w:r>
      <w:r>
        <w:rPr>
          <w:color w:val="898389"/>
          <w:spacing w:val="21"/>
        </w:rPr>
        <w:t> </w:t>
      </w:r>
      <w:r>
        <w:rPr>
          <w:color w:val="898389"/>
          <w:spacing w:val="-5"/>
          <w:w w:val="95"/>
        </w:rPr>
        <w:t>de</w:t>
      </w:r>
    </w:p>
    <w:p>
      <w:pPr>
        <w:pStyle w:val="BodyText"/>
        <w:ind w:left="481"/>
      </w:pPr>
      <w:r>
        <w:rPr>
          <w:color w:val="898389"/>
          <w:w w:val="105"/>
        </w:rPr>
        <w:t>Orchideen</w:t>
      </w:r>
      <w:r>
        <w:rPr>
          <w:color w:val="898389"/>
          <w:spacing w:val="-13"/>
          <w:w w:val="105"/>
        </w:rPr>
        <w:t> </w:t>
      </w:r>
      <w:r>
        <w:rPr>
          <w:color w:val="898389"/>
          <w:w w:val="105"/>
        </w:rPr>
        <w:t>Deutschlands.</w:t>
      </w:r>
      <w:r>
        <w:rPr>
          <w:color w:val="898389"/>
          <w:spacing w:val="-9"/>
          <w:w w:val="105"/>
        </w:rPr>
        <w:t> </w:t>
      </w:r>
      <w:r>
        <w:rPr>
          <w:color w:val="898389"/>
          <w:w w:val="105"/>
        </w:rPr>
        <w:t>Nachtrag</w:t>
      </w:r>
      <w:r>
        <w:rPr>
          <w:color w:val="898389"/>
          <w:spacing w:val="-12"/>
          <w:w w:val="105"/>
        </w:rPr>
        <w:t> </w:t>
      </w:r>
      <w:r>
        <w:rPr>
          <w:color w:val="898389"/>
          <w:w w:val="105"/>
        </w:rPr>
        <w:t>- J.</w:t>
      </w:r>
      <w:r>
        <w:rPr>
          <w:color w:val="898389"/>
          <w:spacing w:val="4"/>
          <w:w w:val="105"/>
        </w:rPr>
        <w:t> </w:t>
      </w:r>
      <w:r>
        <w:rPr>
          <w:color w:val="898389"/>
          <w:w w:val="105"/>
        </w:rPr>
        <w:t>Eur.</w:t>
      </w:r>
      <w:r>
        <w:rPr>
          <w:color w:val="898389"/>
          <w:spacing w:val="-16"/>
          <w:w w:val="105"/>
        </w:rPr>
        <w:t> </w:t>
      </w:r>
      <w:r>
        <w:rPr>
          <w:color w:val="898389"/>
          <w:w w:val="105"/>
        </w:rPr>
        <w:t>Orch.</w:t>
      </w:r>
      <w:r>
        <w:rPr>
          <w:color w:val="898389"/>
          <w:spacing w:val="-12"/>
          <w:w w:val="105"/>
        </w:rPr>
        <w:t> </w:t>
      </w:r>
      <w:r>
        <w:rPr>
          <w:color w:val="898389"/>
          <w:w w:val="105"/>
        </w:rPr>
        <w:t>36</w:t>
      </w:r>
      <w:r>
        <w:rPr>
          <w:color w:val="898389"/>
          <w:spacing w:val="-13"/>
          <w:w w:val="105"/>
        </w:rPr>
        <w:t> </w:t>
      </w:r>
      <w:r>
        <w:rPr>
          <w:color w:val="898389"/>
          <w:w w:val="105"/>
        </w:rPr>
        <w:t>(3):</w:t>
      </w:r>
      <w:r>
        <w:rPr>
          <w:color w:val="898389"/>
          <w:spacing w:val="-13"/>
          <w:w w:val="105"/>
        </w:rPr>
        <w:t> </w:t>
      </w:r>
      <w:r>
        <w:rPr>
          <w:color w:val="898389"/>
          <w:w w:val="105"/>
        </w:rPr>
        <w:t>769-</w:t>
      </w:r>
      <w:r>
        <w:rPr>
          <w:color w:val="898389"/>
          <w:spacing w:val="-4"/>
          <w:w w:val="105"/>
        </w:rPr>
        <w:t>780.</w:t>
      </w:r>
    </w:p>
    <w:p>
      <w:pPr>
        <w:spacing w:line="242" w:lineRule="auto" w:before="8"/>
        <w:ind w:left="484" w:right="0" w:hanging="381"/>
        <w:jc w:val="left"/>
        <w:rPr>
          <w:sz w:val="19"/>
        </w:rPr>
      </w:pPr>
      <w:r>
        <w:rPr>
          <w:color w:val="898389"/>
          <w:sz w:val="19"/>
        </w:rPr>
        <w:t>CHODAT, R.</w:t>
      </w:r>
      <w:r>
        <w:rPr>
          <w:color w:val="898389"/>
          <w:spacing w:val="40"/>
          <w:sz w:val="19"/>
        </w:rPr>
        <w:t> </w:t>
      </w:r>
      <w:r>
        <w:rPr>
          <w:color w:val="898389"/>
          <w:sz w:val="19"/>
        </w:rPr>
        <w:t>(1889): </w:t>
      </w:r>
      <w:r>
        <w:rPr>
          <w:i/>
          <w:color w:val="898389"/>
          <w:sz w:val="19"/>
        </w:rPr>
        <w:t>Ophrys Botteroni </w:t>
      </w:r>
      <w:r>
        <w:rPr>
          <w:color w:val="898389"/>
          <w:sz w:val="19"/>
        </w:rPr>
        <w:t>Chodat.- Bull. Soc. Bot.</w:t>
      </w:r>
      <w:r>
        <w:rPr>
          <w:color w:val="898389"/>
          <w:spacing w:val="-11"/>
          <w:sz w:val="19"/>
        </w:rPr>
        <w:t> </w:t>
      </w:r>
      <w:r>
        <w:rPr>
          <w:color w:val="898389"/>
          <w:sz w:val="19"/>
        </w:rPr>
        <w:t>Geneve 5:</w:t>
      </w:r>
      <w:r>
        <w:rPr>
          <w:color w:val="898389"/>
          <w:spacing w:val="39"/>
          <w:sz w:val="19"/>
        </w:rPr>
        <w:t> </w:t>
      </w:r>
      <w:r>
        <w:rPr>
          <w:color w:val="898389"/>
          <w:sz w:val="19"/>
        </w:rPr>
        <w:t>I87 </w:t>
      </w:r>
      <w:r>
        <w:rPr>
          <w:color w:val="898389"/>
          <w:spacing w:val="-4"/>
          <w:sz w:val="19"/>
        </w:rPr>
        <w:t>190.</w:t>
      </w:r>
    </w:p>
    <w:p>
      <w:pPr>
        <w:pStyle w:val="BodyText"/>
        <w:spacing w:before="21"/>
        <w:ind w:left="107"/>
      </w:pPr>
      <w:r>
        <w:rPr>
          <w:color w:val="898389"/>
        </w:rPr>
        <w:t>DELFORGE,</w:t>
      </w:r>
      <w:r>
        <w:rPr>
          <w:color w:val="898389"/>
          <w:spacing w:val="25"/>
        </w:rPr>
        <w:t> </w:t>
      </w:r>
      <w:r>
        <w:rPr>
          <w:color w:val="898389"/>
        </w:rPr>
        <w:t>P.</w:t>
      </w:r>
      <w:r>
        <w:rPr>
          <w:color w:val="898389"/>
          <w:spacing w:val="36"/>
        </w:rPr>
        <w:t> </w:t>
      </w:r>
      <w:r>
        <w:rPr>
          <w:color w:val="898389"/>
        </w:rPr>
        <w:t>(2006):</w:t>
      </w:r>
      <w:r>
        <w:rPr>
          <w:color w:val="898389"/>
          <w:spacing w:val="4"/>
        </w:rPr>
        <w:t> </w:t>
      </w:r>
      <w:r>
        <w:rPr>
          <w:color w:val="898389"/>
        </w:rPr>
        <w:t>Orchids</w:t>
      </w:r>
      <w:r>
        <w:rPr>
          <w:color w:val="898389"/>
          <w:spacing w:val="2"/>
        </w:rPr>
        <w:t> </w:t>
      </w:r>
      <w:r>
        <w:rPr>
          <w:color w:val="898389"/>
        </w:rPr>
        <w:t>of</w:t>
      </w:r>
      <w:r>
        <w:rPr>
          <w:color w:val="898389"/>
          <w:spacing w:val="13"/>
        </w:rPr>
        <w:t> </w:t>
      </w:r>
      <w:r>
        <w:rPr>
          <w:color w:val="898389"/>
        </w:rPr>
        <w:t>Europe,</w:t>
      </w:r>
      <w:r>
        <w:rPr>
          <w:color w:val="898389"/>
          <w:spacing w:val="10"/>
        </w:rPr>
        <w:t> </w:t>
      </w:r>
      <w:r>
        <w:rPr>
          <w:color w:val="898389"/>
        </w:rPr>
        <w:t>North</w:t>
      </w:r>
      <w:r>
        <w:rPr>
          <w:color w:val="898389"/>
          <w:spacing w:val="10"/>
        </w:rPr>
        <w:t> </w:t>
      </w:r>
      <w:r>
        <w:rPr>
          <w:color w:val="898389"/>
        </w:rPr>
        <w:t>Africa</w:t>
      </w:r>
      <w:r>
        <w:rPr>
          <w:color w:val="898389"/>
          <w:spacing w:val="10"/>
        </w:rPr>
        <w:t> </w:t>
      </w:r>
      <w:r>
        <w:rPr>
          <w:color w:val="898389"/>
        </w:rPr>
        <w:t>and</w:t>
      </w:r>
      <w:r>
        <w:rPr>
          <w:color w:val="898389"/>
          <w:spacing w:val="10"/>
        </w:rPr>
        <w:t> </w:t>
      </w:r>
      <w:r>
        <w:rPr>
          <w:color w:val="898389"/>
        </w:rPr>
        <w:t>the</w:t>
      </w:r>
      <w:r>
        <w:rPr>
          <w:color w:val="898389"/>
          <w:spacing w:val="19"/>
        </w:rPr>
        <w:t> </w:t>
      </w:r>
      <w:r>
        <w:rPr>
          <w:color w:val="898389"/>
        </w:rPr>
        <w:t>Middle</w:t>
      </w:r>
      <w:r>
        <w:rPr>
          <w:color w:val="898389"/>
          <w:spacing w:val="4"/>
        </w:rPr>
        <w:t> </w:t>
      </w:r>
      <w:r>
        <w:rPr>
          <w:color w:val="898389"/>
          <w:spacing w:val="-2"/>
        </w:rPr>
        <w:t>East.</w:t>
      </w:r>
    </w:p>
    <w:p>
      <w:pPr>
        <w:pStyle w:val="BodyText"/>
        <w:spacing w:before="3"/>
        <w:ind w:left="483"/>
      </w:pPr>
      <w:r>
        <w:rPr>
          <w:color w:val="898389"/>
          <w:spacing w:val="-2"/>
          <w:w w:val="105"/>
        </w:rPr>
        <w:t>London.</w:t>
      </w:r>
    </w:p>
    <w:p>
      <w:pPr>
        <w:pStyle w:val="BodyText"/>
        <w:rPr>
          <w:sz w:val="20"/>
        </w:rPr>
      </w:pPr>
    </w:p>
    <w:p>
      <w:pPr>
        <w:pStyle w:val="BodyText"/>
        <w:spacing w:before="6"/>
        <w:rPr>
          <w:sz w:val="24"/>
        </w:rPr>
      </w:pPr>
    </w:p>
    <w:p>
      <w:pPr>
        <w:spacing w:before="0"/>
        <w:ind w:left="108" w:right="0" w:firstLine="0"/>
        <w:jc w:val="left"/>
        <w:rPr>
          <w:sz w:val="13"/>
        </w:rPr>
      </w:pPr>
      <w:r>
        <w:rPr>
          <w:color w:val="898389"/>
          <w:spacing w:val="-2"/>
          <w:w w:val="110"/>
          <w:sz w:val="13"/>
        </w:rPr>
        <w:t>Journal</w:t>
      </w:r>
      <w:r>
        <w:rPr>
          <w:color w:val="898389"/>
          <w:spacing w:val="18"/>
          <w:w w:val="110"/>
          <w:sz w:val="13"/>
        </w:rPr>
        <w:t> </w:t>
      </w:r>
      <w:r>
        <w:rPr>
          <w:color w:val="898389"/>
          <w:spacing w:val="-2"/>
          <w:w w:val="110"/>
          <w:sz w:val="13"/>
        </w:rPr>
        <w:t>Europaischer</w:t>
      </w:r>
      <w:r>
        <w:rPr>
          <w:color w:val="898389"/>
          <w:spacing w:val="-1"/>
          <w:w w:val="110"/>
          <w:sz w:val="13"/>
        </w:rPr>
        <w:t> </w:t>
      </w:r>
      <w:r>
        <w:rPr>
          <w:color w:val="898389"/>
          <w:spacing w:val="-2"/>
          <w:w w:val="110"/>
          <w:sz w:val="13"/>
        </w:rPr>
        <w:t>Orchideen</w:t>
      </w:r>
      <w:r>
        <w:rPr>
          <w:color w:val="898389"/>
          <w:spacing w:val="-4"/>
          <w:w w:val="110"/>
          <w:sz w:val="13"/>
        </w:rPr>
        <w:t> </w:t>
      </w:r>
      <w:r>
        <w:rPr>
          <w:color w:val="898389"/>
          <w:spacing w:val="-2"/>
          <w:w w:val="110"/>
          <w:sz w:val="13"/>
        </w:rPr>
        <w:t>44</w:t>
      </w:r>
      <w:r>
        <w:rPr>
          <w:color w:val="898389"/>
          <w:spacing w:val="-7"/>
          <w:w w:val="110"/>
          <w:sz w:val="13"/>
        </w:rPr>
        <w:t> </w:t>
      </w:r>
      <w:r>
        <w:rPr>
          <w:color w:val="898389"/>
          <w:spacing w:val="-2"/>
          <w:w w:val="110"/>
          <w:sz w:val="13"/>
        </w:rPr>
        <w:t>(2):</w:t>
      </w:r>
      <w:r>
        <w:rPr>
          <w:color w:val="898389"/>
          <w:spacing w:val="-15"/>
          <w:w w:val="110"/>
          <w:sz w:val="13"/>
        </w:rPr>
        <w:t> </w:t>
      </w:r>
      <w:r>
        <w:rPr>
          <w:color w:val="898389"/>
          <w:spacing w:val="-2"/>
          <w:w w:val="110"/>
          <w:sz w:val="13"/>
        </w:rPr>
        <w:t>2012.</w:t>
      </w:r>
    </w:p>
    <w:p>
      <w:pPr>
        <w:spacing w:after="0"/>
        <w:jc w:val="left"/>
        <w:rPr>
          <w:sz w:val="13"/>
        </w:rPr>
        <w:sectPr>
          <w:pgSz w:w="6480" w:h="10440"/>
          <w:pgMar w:top="0" w:bottom="0" w:left="140" w:right="0"/>
        </w:sectPr>
      </w:pPr>
    </w:p>
    <w:p>
      <w:pPr>
        <w:spacing w:line="256" w:lineRule="auto" w:before="118"/>
        <w:ind w:left="541" w:right="119" w:hanging="374"/>
        <w:jc w:val="both"/>
        <w:rPr>
          <w:sz w:val="18"/>
        </w:rPr>
      </w:pPr>
      <w:r>
        <w:rPr>
          <w:color w:val="8E8C91"/>
          <w:w w:val="105"/>
          <w:sz w:val="18"/>
        </w:rPr>
        <w:t>FREYHOLD von,</w:t>
      </w:r>
      <w:r>
        <w:rPr>
          <w:color w:val="8E8C91"/>
          <w:spacing w:val="-12"/>
          <w:w w:val="105"/>
          <w:sz w:val="18"/>
        </w:rPr>
        <w:t> </w:t>
      </w:r>
      <w:r>
        <w:rPr>
          <w:color w:val="8E8C91"/>
          <w:w w:val="105"/>
          <w:sz w:val="18"/>
        </w:rPr>
        <w:t>E.</w:t>
      </w:r>
      <w:r>
        <w:rPr>
          <w:color w:val="8E8C91"/>
          <w:spacing w:val="-9"/>
          <w:w w:val="105"/>
          <w:sz w:val="18"/>
        </w:rPr>
        <w:t> </w:t>
      </w:r>
      <w:r>
        <w:rPr>
          <w:color w:val="8E8C91"/>
          <w:w w:val="105"/>
          <w:sz w:val="18"/>
        </w:rPr>
        <w:t>(</w:t>
      </w:r>
      <w:r>
        <w:rPr>
          <w:color w:val="7E7980"/>
          <w:w w:val="105"/>
          <w:sz w:val="18"/>
        </w:rPr>
        <w:t>1879): </w:t>
      </w:r>
      <w:r>
        <w:rPr>
          <w:color w:val="8E8C91"/>
          <w:w w:val="105"/>
          <w:sz w:val="18"/>
        </w:rPr>
        <w:t>Kleinere botanische Mittheilungen </w:t>
      </w:r>
      <w:r>
        <w:rPr>
          <w:color w:val="7E7980"/>
          <w:w w:val="105"/>
          <w:sz w:val="18"/>
        </w:rPr>
        <w:t>Ober</w:t>
      </w:r>
      <w:r>
        <w:rPr>
          <w:color w:val="7E7980"/>
          <w:spacing w:val="-5"/>
          <w:w w:val="105"/>
          <w:sz w:val="18"/>
        </w:rPr>
        <w:t> </w:t>
      </w:r>
      <w:r>
        <w:rPr>
          <w:color w:val="8E8C91"/>
          <w:w w:val="105"/>
          <w:sz w:val="18"/>
        </w:rPr>
        <w:t>Orchideen.­ T,tgebl.</w:t>
      </w:r>
      <w:r>
        <w:rPr>
          <w:color w:val="8E8C91"/>
          <w:spacing w:val="40"/>
          <w:w w:val="105"/>
          <w:sz w:val="18"/>
        </w:rPr>
        <w:t> </w:t>
      </w:r>
      <w:r>
        <w:rPr>
          <w:color w:val="8E8C91"/>
          <w:w w:val="105"/>
          <w:sz w:val="18"/>
        </w:rPr>
        <w:t>Versamml. Deutscher Naturf. Artze 52: 220.</w:t>
      </w:r>
    </w:p>
    <w:p>
      <w:pPr>
        <w:spacing w:line="261" w:lineRule="auto" w:before="0"/>
        <w:ind w:left="544" w:right="110" w:hanging="386"/>
        <w:jc w:val="both"/>
        <w:rPr>
          <w:sz w:val="18"/>
        </w:rPr>
      </w:pPr>
      <w:r>
        <w:rPr>
          <w:color w:val="7E7980"/>
          <w:w w:val="105"/>
          <w:sz w:val="18"/>
        </w:rPr>
        <w:t>KELLER,</w:t>
      </w:r>
      <w:r>
        <w:rPr>
          <w:color w:val="7E7980"/>
          <w:w w:val="105"/>
          <w:sz w:val="18"/>
        </w:rPr>
        <w:t> </w:t>
      </w:r>
      <w:r>
        <w:rPr>
          <w:color w:val="8E8C91"/>
          <w:w w:val="105"/>
          <w:sz w:val="18"/>
        </w:rPr>
        <w:t>G.,</w:t>
      </w:r>
      <w:r>
        <w:rPr>
          <w:color w:val="8E8C91"/>
          <w:w w:val="105"/>
          <w:sz w:val="18"/>
        </w:rPr>
        <w:t> SCHLECHTER,</w:t>
      </w:r>
      <w:r>
        <w:rPr>
          <w:color w:val="8E8C91"/>
          <w:w w:val="105"/>
          <w:sz w:val="18"/>
        </w:rPr>
        <w:t> R.</w:t>
      </w:r>
      <w:r>
        <w:rPr>
          <w:color w:val="8E8C91"/>
          <w:w w:val="105"/>
          <w:sz w:val="18"/>
        </w:rPr>
        <w:t> </w:t>
      </w:r>
      <w:r>
        <w:rPr>
          <w:color w:val="8E8C91"/>
          <w:w w:val="105"/>
          <w:sz w:val="19"/>
        </w:rPr>
        <w:t>&amp;</w:t>
      </w:r>
      <w:r>
        <w:rPr>
          <w:color w:val="8E8C91"/>
          <w:w w:val="105"/>
          <w:sz w:val="19"/>
        </w:rPr>
        <w:t> </w:t>
      </w:r>
      <w:r>
        <w:rPr>
          <w:color w:val="8E8C91"/>
          <w:w w:val="105"/>
          <w:sz w:val="18"/>
        </w:rPr>
        <w:t>R</w:t>
      </w:r>
      <w:r>
        <w:rPr>
          <w:color w:val="8E8C91"/>
          <w:w w:val="105"/>
          <w:sz w:val="18"/>
        </w:rPr>
        <w:t> von</w:t>
      </w:r>
      <w:r>
        <w:rPr>
          <w:color w:val="8E8C91"/>
          <w:w w:val="105"/>
          <w:sz w:val="18"/>
        </w:rPr>
        <w:t> S06</w:t>
      </w:r>
      <w:r>
        <w:rPr>
          <w:color w:val="8E8C91"/>
          <w:spacing w:val="40"/>
          <w:w w:val="105"/>
          <w:sz w:val="18"/>
        </w:rPr>
        <w:t> </w:t>
      </w:r>
      <w:r>
        <w:rPr>
          <w:color w:val="8E8C91"/>
          <w:w w:val="105"/>
          <w:sz w:val="18"/>
        </w:rPr>
        <w:t>(1931):</w:t>
      </w:r>
      <w:r>
        <w:rPr>
          <w:color w:val="8E8C91"/>
          <w:w w:val="105"/>
          <w:sz w:val="18"/>
        </w:rPr>
        <w:t> Monographie</w:t>
      </w:r>
      <w:r>
        <w:rPr>
          <w:color w:val="8E8C91"/>
          <w:w w:val="105"/>
          <w:sz w:val="18"/>
        </w:rPr>
        <w:t> und lconographie der</w:t>
      </w:r>
      <w:r>
        <w:rPr>
          <w:color w:val="8E8C91"/>
          <w:w w:val="105"/>
          <w:sz w:val="18"/>
        </w:rPr>
        <w:t> Orchideen Europas und des</w:t>
      </w:r>
      <w:r>
        <w:rPr>
          <w:color w:val="8E8C91"/>
          <w:w w:val="105"/>
          <w:sz w:val="18"/>
        </w:rPr>
        <w:t> Mittelmeergebietes vol. 2.­ Feddes</w:t>
      </w:r>
      <w:r>
        <w:rPr>
          <w:color w:val="8E8C91"/>
          <w:spacing w:val="40"/>
          <w:w w:val="105"/>
          <w:sz w:val="18"/>
        </w:rPr>
        <w:t> </w:t>
      </w:r>
      <w:r>
        <w:rPr>
          <w:color w:val="7E7980"/>
          <w:w w:val="105"/>
          <w:sz w:val="18"/>
        </w:rPr>
        <w:t>Repertorium,</w:t>
      </w:r>
      <w:r>
        <w:rPr>
          <w:color w:val="7E7980"/>
          <w:spacing w:val="40"/>
          <w:w w:val="105"/>
          <w:sz w:val="18"/>
        </w:rPr>
        <w:t> </w:t>
      </w:r>
      <w:r>
        <w:rPr>
          <w:color w:val="8E8C91"/>
          <w:w w:val="105"/>
          <w:sz w:val="18"/>
        </w:rPr>
        <w:t>Sonderbeiheft</w:t>
      </w:r>
      <w:r>
        <w:rPr>
          <w:color w:val="8E8C91"/>
          <w:spacing w:val="40"/>
          <w:w w:val="105"/>
          <w:sz w:val="18"/>
        </w:rPr>
        <w:t> </w:t>
      </w:r>
      <w:r>
        <w:rPr>
          <w:color w:val="8E8C91"/>
          <w:w w:val="105"/>
          <w:sz w:val="18"/>
        </w:rPr>
        <w:t>A2, 2.-3.</w:t>
      </w:r>
      <w:r>
        <w:rPr>
          <w:color w:val="8E8C91"/>
          <w:spacing w:val="39"/>
          <w:w w:val="105"/>
          <w:sz w:val="18"/>
        </w:rPr>
        <w:t> </w:t>
      </w:r>
      <w:r>
        <w:rPr>
          <w:color w:val="8E8C91"/>
          <w:w w:val="105"/>
          <w:sz w:val="18"/>
        </w:rPr>
        <w:t>Lieferung:</w:t>
      </w:r>
      <w:r>
        <w:rPr>
          <w:color w:val="8E8C91"/>
          <w:spacing w:val="40"/>
          <w:w w:val="105"/>
          <w:sz w:val="18"/>
        </w:rPr>
        <w:t> </w:t>
      </w:r>
      <w:r>
        <w:rPr>
          <w:color w:val="8E8C91"/>
          <w:w w:val="105"/>
          <w:sz w:val="18"/>
        </w:rPr>
        <w:t>41-120.-</w:t>
      </w:r>
      <w:r>
        <w:rPr>
          <w:color w:val="8E8C91"/>
          <w:spacing w:val="40"/>
          <w:w w:val="105"/>
          <w:sz w:val="18"/>
        </w:rPr>
        <w:t> </w:t>
      </w:r>
      <w:r>
        <w:rPr>
          <w:color w:val="8E8C91"/>
          <w:w w:val="105"/>
          <w:sz w:val="18"/>
        </w:rPr>
        <w:t>Berlin.</w:t>
      </w:r>
    </w:p>
    <w:p>
      <w:pPr>
        <w:spacing w:line="268" w:lineRule="auto" w:before="4"/>
        <w:ind w:left="536" w:right="119" w:hanging="388"/>
        <w:jc w:val="both"/>
        <w:rPr>
          <w:sz w:val="18"/>
        </w:rPr>
      </w:pPr>
      <w:r>
        <w:rPr>
          <w:color w:val="8E8C91"/>
          <w:w w:val="110"/>
          <w:sz w:val="18"/>
        </w:rPr>
        <w:t>KREUTZ,</w:t>
      </w:r>
      <w:r>
        <w:rPr>
          <w:color w:val="8E8C91"/>
          <w:spacing w:val="-13"/>
          <w:w w:val="110"/>
          <w:sz w:val="18"/>
        </w:rPr>
        <w:t> </w:t>
      </w:r>
      <w:r>
        <w:rPr>
          <w:color w:val="8E8C91"/>
          <w:w w:val="110"/>
          <w:sz w:val="18"/>
        </w:rPr>
        <w:t>C.A.J.</w:t>
      </w:r>
      <w:r>
        <w:rPr>
          <w:color w:val="8E8C91"/>
          <w:spacing w:val="-12"/>
          <w:w w:val="110"/>
          <w:sz w:val="18"/>
        </w:rPr>
        <w:t> </w:t>
      </w:r>
      <w:r>
        <w:rPr>
          <w:color w:val="7E7980"/>
          <w:w w:val="110"/>
          <w:sz w:val="18"/>
        </w:rPr>
        <w:t>(20</w:t>
      </w:r>
      <w:r>
        <w:rPr>
          <w:color w:val="7E7980"/>
          <w:spacing w:val="-13"/>
          <w:w w:val="110"/>
          <w:sz w:val="18"/>
        </w:rPr>
        <w:t> </w:t>
      </w:r>
      <w:r>
        <w:rPr>
          <w:color w:val="7E7980"/>
          <w:w w:val="110"/>
          <w:sz w:val="18"/>
        </w:rPr>
        <w:t>I0):</w:t>
      </w:r>
      <w:r>
        <w:rPr>
          <w:color w:val="7E7980"/>
          <w:spacing w:val="33"/>
          <w:w w:val="110"/>
          <w:sz w:val="18"/>
        </w:rPr>
        <w:t> </w:t>
      </w:r>
      <w:r>
        <w:rPr>
          <w:color w:val="7E7980"/>
          <w:w w:val="110"/>
          <w:sz w:val="18"/>
        </w:rPr>
        <w:t>Beitrag</w:t>
      </w:r>
      <w:r>
        <w:rPr>
          <w:color w:val="7E7980"/>
          <w:spacing w:val="-1"/>
          <w:w w:val="110"/>
          <w:sz w:val="18"/>
        </w:rPr>
        <w:t> </w:t>
      </w:r>
      <w:r>
        <w:rPr>
          <w:color w:val="8E8C91"/>
          <w:w w:val="110"/>
          <w:sz w:val="18"/>
        </w:rPr>
        <w:t>zur</w:t>
      </w:r>
      <w:r>
        <w:rPr>
          <w:color w:val="8E8C91"/>
          <w:w w:val="110"/>
          <w:sz w:val="18"/>
        </w:rPr>
        <w:t> </w:t>
      </w:r>
      <w:r>
        <w:rPr>
          <w:color w:val="7E7980"/>
          <w:w w:val="110"/>
          <w:sz w:val="18"/>
        </w:rPr>
        <w:t>Kenntnis</w:t>
      </w:r>
      <w:r>
        <w:rPr>
          <w:color w:val="7E7980"/>
          <w:w w:val="110"/>
          <w:sz w:val="18"/>
        </w:rPr>
        <w:t> </w:t>
      </w:r>
      <w:r>
        <w:rPr>
          <w:color w:val="8E8C91"/>
          <w:w w:val="110"/>
          <w:sz w:val="18"/>
        </w:rPr>
        <w:t>europliischer,</w:t>
      </w:r>
      <w:r>
        <w:rPr>
          <w:color w:val="8E8C91"/>
          <w:spacing w:val="-3"/>
          <w:w w:val="110"/>
          <w:sz w:val="18"/>
        </w:rPr>
        <w:t> </w:t>
      </w:r>
      <w:r>
        <w:rPr>
          <w:color w:val="8E8C91"/>
          <w:w w:val="110"/>
          <w:sz w:val="18"/>
        </w:rPr>
        <w:t>mediterraner</w:t>
      </w:r>
      <w:r>
        <w:rPr>
          <w:color w:val="8E8C91"/>
          <w:w w:val="110"/>
          <w:sz w:val="18"/>
        </w:rPr>
        <w:t> </w:t>
      </w:r>
      <w:r>
        <w:rPr>
          <w:color w:val="7E7980"/>
          <w:w w:val="110"/>
          <w:sz w:val="18"/>
        </w:rPr>
        <w:t>und </w:t>
      </w:r>
      <w:r>
        <w:rPr>
          <w:color w:val="8E8C91"/>
          <w:w w:val="110"/>
          <w:sz w:val="18"/>
        </w:rPr>
        <w:t>vorderasiatischer</w:t>
      </w:r>
      <w:r>
        <w:rPr>
          <w:color w:val="8E8C91"/>
          <w:spacing w:val="-12"/>
          <w:w w:val="110"/>
          <w:sz w:val="18"/>
        </w:rPr>
        <w:t> </w:t>
      </w:r>
      <w:r>
        <w:rPr>
          <w:color w:val="8E8C91"/>
          <w:w w:val="110"/>
          <w:sz w:val="18"/>
        </w:rPr>
        <w:t>Orchideen.- Ber. Arbeitskrs. </w:t>
      </w:r>
      <w:r>
        <w:rPr>
          <w:color w:val="7E7980"/>
          <w:w w:val="110"/>
          <w:sz w:val="18"/>
        </w:rPr>
        <w:t>Heim. Orchid. </w:t>
      </w:r>
      <w:r>
        <w:rPr>
          <w:color w:val="8E8C91"/>
          <w:w w:val="110"/>
          <w:sz w:val="18"/>
        </w:rPr>
        <w:t>27 (2): </w:t>
      </w:r>
      <w:r>
        <w:rPr>
          <w:color w:val="7E7980"/>
          <w:w w:val="110"/>
          <w:sz w:val="18"/>
        </w:rPr>
        <w:t>171-</w:t>
      </w:r>
    </w:p>
    <w:p>
      <w:pPr>
        <w:spacing w:line="196" w:lineRule="exact" w:before="0"/>
        <w:ind w:left="533" w:right="0" w:firstLine="0"/>
        <w:jc w:val="left"/>
        <w:rPr>
          <w:sz w:val="18"/>
        </w:rPr>
      </w:pPr>
      <w:r>
        <w:rPr>
          <w:color w:val="8E8C91"/>
          <w:spacing w:val="-4"/>
          <w:w w:val="115"/>
          <w:sz w:val="18"/>
        </w:rPr>
        <w:t>236.</w:t>
      </w:r>
    </w:p>
    <w:p>
      <w:pPr>
        <w:spacing w:before="15"/>
        <w:ind w:left="139" w:right="0" w:firstLine="0"/>
        <w:jc w:val="left"/>
        <w:rPr>
          <w:i/>
          <w:sz w:val="19"/>
        </w:rPr>
      </w:pPr>
      <w:r>
        <w:rPr>
          <w:color w:val="7E7980"/>
          <w:sz w:val="18"/>
        </w:rPr>
        <w:t>MACKIE,</w:t>
      </w:r>
      <w:r>
        <w:rPr>
          <w:color w:val="7E7980"/>
          <w:spacing w:val="-12"/>
          <w:sz w:val="18"/>
        </w:rPr>
        <w:t> </w:t>
      </w:r>
      <w:r>
        <w:rPr>
          <w:color w:val="8E8C91"/>
          <w:sz w:val="18"/>
        </w:rPr>
        <w:t>S.,</w:t>
      </w:r>
      <w:r>
        <w:rPr>
          <w:color w:val="8E8C91"/>
          <w:spacing w:val="17"/>
          <w:sz w:val="18"/>
        </w:rPr>
        <w:t> </w:t>
      </w:r>
      <w:r>
        <w:rPr>
          <w:color w:val="8E8C91"/>
          <w:sz w:val="18"/>
        </w:rPr>
        <w:t>MIELCAREK,</w:t>
      </w:r>
      <w:r>
        <w:rPr>
          <w:color w:val="8E8C91"/>
          <w:spacing w:val="-4"/>
          <w:sz w:val="18"/>
        </w:rPr>
        <w:t> </w:t>
      </w:r>
      <w:r>
        <w:rPr>
          <w:color w:val="8E8C91"/>
          <w:sz w:val="18"/>
        </w:rPr>
        <w:t>R.</w:t>
      </w:r>
      <w:r>
        <w:rPr>
          <w:color w:val="8E8C91"/>
          <w:spacing w:val="2"/>
          <w:sz w:val="18"/>
        </w:rPr>
        <w:t> </w:t>
      </w:r>
      <w:r>
        <w:rPr>
          <w:color w:val="8E8C91"/>
          <w:sz w:val="19"/>
        </w:rPr>
        <w:t>&amp;</w:t>
      </w:r>
      <w:r>
        <w:rPr>
          <w:color w:val="8E8C91"/>
          <w:spacing w:val="1"/>
          <w:sz w:val="19"/>
        </w:rPr>
        <w:t> </w:t>
      </w:r>
      <w:r>
        <w:rPr>
          <w:color w:val="7E7980"/>
          <w:sz w:val="18"/>
        </w:rPr>
        <w:t>L.</w:t>
      </w:r>
      <w:r>
        <w:rPr>
          <w:color w:val="7E7980"/>
          <w:spacing w:val="4"/>
          <w:sz w:val="18"/>
        </w:rPr>
        <w:t> </w:t>
      </w:r>
      <w:r>
        <w:rPr>
          <w:color w:val="8E8C91"/>
          <w:sz w:val="18"/>
        </w:rPr>
        <w:t>LEWIS.</w:t>
      </w:r>
      <w:r>
        <w:rPr>
          <w:color w:val="8E8C91"/>
          <w:spacing w:val="-12"/>
          <w:sz w:val="18"/>
        </w:rPr>
        <w:t> </w:t>
      </w:r>
      <w:r>
        <w:rPr>
          <w:color w:val="8E8C91"/>
          <w:sz w:val="18"/>
        </w:rPr>
        <w:t>(2011):</w:t>
      </w:r>
      <w:r>
        <w:rPr>
          <w:color w:val="8E8C91"/>
          <w:spacing w:val="-6"/>
          <w:sz w:val="18"/>
        </w:rPr>
        <w:t> </w:t>
      </w:r>
      <w:r>
        <w:rPr>
          <w:i/>
          <w:color w:val="8E8C91"/>
          <w:sz w:val="19"/>
        </w:rPr>
        <w:t>Ophrys</w:t>
      </w:r>
      <w:r>
        <w:rPr>
          <w:i/>
          <w:color w:val="8E8C91"/>
          <w:spacing w:val="-12"/>
          <w:sz w:val="19"/>
        </w:rPr>
        <w:t> </w:t>
      </w:r>
      <w:r>
        <w:rPr>
          <w:i/>
          <w:color w:val="8E8C91"/>
          <w:sz w:val="19"/>
        </w:rPr>
        <w:t>apifera</w:t>
      </w:r>
      <w:r>
        <w:rPr>
          <w:i/>
          <w:color w:val="8E8C91"/>
          <w:spacing w:val="-9"/>
          <w:sz w:val="19"/>
        </w:rPr>
        <w:t> </w:t>
      </w:r>
      <w:r>
        <w:rPr>
          <w:color w:val="8E8C91"/>
          <w:sz w:val="18"/>
        </w:rPr>
        <w:t>var.</w:t>
      </w:r>
      <w:r>
        <w:rPr>
          <w:color w:val="8E8C91"/>
          <w:spacing w:val="-11"/>
          <w:sz w:val="18"/>
        </w:rPr>
        <w:t> </w:t>
      </w:r>
      <w:r>
        <w:rPr>
          <w:i/>
          <w:color w:val="8E8C91"/>
          <w:spacing w:val="-2"/>
          <w:sz w:val="19"/>
        </w:rPr>
        <w:t>botteronii</w:t>
      </w:r>
    </w:p>
    <w:p>
      <w:pPr>
        <w:spacing w:before="22"/>
        <w:ind w:left="532" w:right="0" w:firstLine="0"/>
        <w:jc w:val="left"/>
        <w:rPr>
          <w:sz w:val="18"/>
        </w:rPr>
      </w:pPr>
      <w:r>
        <w:rPr>
          <w:color w:val="7E7980"/>
          <w:w w:val="110"/>
          <w:sz w:val="18"/>
        </w:rPr>
        <w:t>in</w:t>
      </w:r>
      <w:r>
        <w:rPr>
          <w:color w:val="7E7980"/>
          <w:spacing w:val="13"/>
          <w:w w:val="110"/>
          <w:sz w:val="18"/>
        </w:rPr>
        <w:t> </w:t>
      </w:r>
      <w:r>
        <w:rPr>
          <w:color w:val="7E7980"/>
          <w:w w:val="110"/>
          <w:sz w:val="18"/>
        </w:rPr>
        <w:t>Britain.-</w:t>
      </w:r>
      <w:r>
        <w:rPr>
          <w:color w:val="7E7980"/>
          <w:spacing w:val="-4"/>
          <w:w w:val="110"/>
          <w:sz w:val="18"/>
        </w:rPr>
        <w:t> </w:t>
      </w:r>
      <w:r>
        <w:rPr>
          <w:color w:val="8E8C91"/>
          <w:w w:val="110"/>
          <w:sz w:val="18"/>
        </w:rPr>
        <w:t>Journal</w:t>
      </w:r>
      <w:r>
        <w:rPr>
          <w:color w:val="8E8C91"/>
          <w:spacing w:val="-4"/>
          <w:w w:val="110"/>
          <w:sz w:val="18"/>
        </w:rPr>
        <w:t> </w:t>
      </w:r>
      <w:r>
        <w:rPr>
          <w:color w:val="8E8C91"/>
          <w:w w:val="110"/>
          <w:sz w:val="18"/>
        </w:rPr>
        <w:t>of</w:t>
      </w:r>
      <w:r>
        <w:rPr>
          <w:color w:val="8E8C91"/>
          <w:spacing w:val="7"/>
          <w:w w:val="110"/>
          <w:sz w:val="18"/>
        </w:rPr>
        <w:t> </w:t>
      </w:r>
      <w:r>
        <w:rPr>
          <w:color w:val="7E7980"/>
          <w:w w:val="110"/>
          <w:sz w:val="18"/>
        </w:rPr>
        <w:t>the</w:t>
      </w:r>
      <w:r>
        <w:rPr>
          <w:color w:val="7E7980"/>
          <w:spacing w:val="3"/>
          <w:w w:val="110"/>
          <w:sz w:val="18"/>
        </w:rPr>
        <w:t> </w:t>
      </w:r>
      <w:r>
        <w:rPr>
          <w:color w:val="7E7980"/>
          <w:w w:val="110"/>
          <w:sz w:val="18"/>
        </w:rPr>
        <w:t>Hardy</w:t>
      </w:r>
      <w:r>
        <w:rPr>
          <w:color w:val="7E7980"/>
          <w:spacing w:val="-12"/>
          <w:w w:val="110"/>
          <w:sz w:val="18"/>
        </w:rPr>
        <w:t> </w:t>
      </w:r>
      <w:r>
        <w:rPr>
          <w:color w:val="8E8C91"/>
          <w:w w:val="110"/>
          <w:sz w:val="18"/>
        </w:rPr>
        <w:t>Orchid</w:t>
      </w:r>
      <w:r>
        <w:rPr>
          <w:color w:val="8E8C91"/>
          <w:spacing w:val="-7"/>
          <w:w w:val="110"/>
          <w:sz w:val="18"/>
        </w:rPr>
        <w:t> </w:t>
      </w:r>
      <w:r>
        <w:rPr>
          <w:color w:val="8E8C91"/>
          <w:w w:val="110"/>
          <w:sz w:val="18"/>
        </w:rPr>
        <w:t>Society</w:t>
      </w:r>
      <w:r>
        <w:rPr>
          <w:color w:val="8E8C91"/>
          <w:spacing w:val="-16"/>
          <w:w w:val="110"/>
          <w:sz w:val="18"/>
        </w:rPr>
        <w:t> </w:t>
      </w:r>
      <w:r>
        <w:rPr>
          <w:color w:val="8E8C91"/>
          <w:w w:val="110"/>
          <w:sz w:val="18"/>
        </w:rPr>
        <w:t>8:</w:t>
      </w:r>
      <w:r>
        <w:rPr>
          <w:color w:val="8E8C91"/>
          <w:spacing w:val="-5"/>
          <w:w w:val="110"/>
          <w:sz w:val="18"/>
        </w:rPr>
        <w:t> </w:t>
      </w:r>
      <w:r>
        <w:rPr>
          <w:color w:val="8E8C91"/>
          <w:w w:val="110"/>
          <w:sz w:val="18"/>
        </w:rPr>
        <w:t>79-</w:t>
      </w:r>
      <w:r>
        <w:rPr>
          <w:color w:val="8E8C91"/>
          <w:spacing w:val="-5"/>
          <w:w w:val="110"/>
          <w:sz w:val="18"/>
        </w:rPr>
        <w:t>83.</w:t>
      </w:r>
    </w:p>
    <w:p>
      <w:pPr>
        <w:spacing w:before="15"/>
        <w:ind w:left="144" w:right="0" w:firstLine="0"/>
        <w:jc w:val="left"/>
        <w:rPr>
          <w:sz w:val="18"/>
        </w:rPr>
      </w:pPr>
      <w:r>
        <w:rPr>
          <w:color w:val="8E8C91"/>
          <w:w w:val="105"/>
          <w:sz w:val="18"/>
        </w:rPr>
        <w:t>NEUBERGER,</w:t>
      </w:r>
      <w:r>
        <w:rPr>
          <w:color w:val="8E8C91"/>
          <w:spacing w:val="-12"/>
          <w:w w:val="105"/>
          <w:sz w:val="18"/>
        </w:rPr>
        <w:t> </w:t>
      </w:r>
      <w:r>
        <w:rPr>
          <w:color w:val="7E7980"/>
          <w:w w:val="105"/>
          <w:sz w:val="18"/>
        </w:rPr>
        <w:t>J.</w:t>
      </w:r>
      <w:r>
        <w:rPr>
          <w:color w:val="7E7980"/>
          <w:spacing w:val="-3"/>
          <w:w w:val="105"/>
          <w:sz w:val="18"/>
        </w:rPr>
        <w:t> </w:t>
      </w:r>
      <w:r>
        <w:rPr>
          <w:color w:val="8E8C91"/>
          <w:w w:val="105"/>
          <w:sz w:val="18"/>
        </w:rPr>
        <w:t>(</w:t>
      </w:r>
      <w:r>
        <w:rPr>
          <w:color w:val="8E8C91"/>
          <w:spacing w:val="-19"/>
          <w:w w:val="105"/>
          <w:sz w:val="18"/>
        </w:rPr>
        <w:t> </w:t>
      </w:r>
      <w:r>
        <w:rPr>
          <w:color w:val="8E8C91"/>
          <w:w w:val="105"/>
          <w:sz w:val="18"/>
        </w:rPr>
        <w:t>1925):</w:t>
      </w:r>
      <w:r>
        <w:rPr>
          <w:color w:val="8E8C91"/>
          <w:spacing w:val="-22"/>
          <w:w w:val="105"/>
          <w:sz w:val="18"/>
        </w:rPr>
        <w:t> </w:t>
      </w:r>
      <w:r>
        <w:rPr>
          <w:color w:val="8E8C91"/>
          <w:w w:val="105"/>
          <w:sz w:val="18"/>
        </w:rPr>
        <w:t>Schulflora</w:t>
      </w:r>
      <w:r>
        <w:rPr>
          <w:color w:val="8E8C91"/>
          <w:spacing w:val="-6"/>
          <w:w w:val="105"/>
          <w:sz w:val="18"/>
        </w:rPr>
        <w:t> </w:t>
      </w:r>
      <w:r>
        <w:rPr>
          <w:color w:val="8E8C91"/>
          <w:w w:val="105"/>
          <w:sz w:val="18"/>
        </w:rPr>
        <w:t>von</w:t>
      </w:r>
      <w:r>
        <w:rPr>
          <w:color w:val="8E8C91"/>
          <w:spacing w:val="-12"/>
          <w:w w:val="105"/>
          <w:sz w:val="18"/>
        </w:rPr>
        <w:t> </w:t>
      </w:r>
      <w:r>
        <w:rPr>
          <w:color w:val="8E8C91"/>
          <w:w w:val="105"/>
          <w:sz w:val="18"/>
        </w:rPr>
        <w:t>Baden.-</w:t>
      </w:r>
      <w:r>
        <w:rPr>
          <w:color w:val="8E8C91"/>
          <w:spacing w:val="-9"/>
          <w:w w:val="105"/>
          <w:sz w:val="18"/>
        </w:rPr>
        <w:t> </w:t>
      </w:r>
      <w:r>
        <w:rPr>
          <w:color w:val="8E8C91"/>
          <w:w w:val="105"/>
          <w:sz w:val="18"/>
        </w:rPr>
        <w:t>Freiberg</w:t>
      </w:r>
      <w:r>
        <w:rPr>
          <w:color w:val="8E8C91"/>
          <w:spacing w:val="-5"/>
          <w:w w:val="105"/>
          <w:sz w:val="18"/>
        </w:rPr>
        <w:t> </w:t>
      </w:r>
      <w:r>
        <w:rPr>
          <w:color w:val="8E8C91"/>
          <w:w w:val="105"/>
          <w:sz w:val="18"/>
        </w:rPr>
        <w:t>im</w:t>
      </w:r>
      <w:r>
        <w:rPr>
          <w:color w:val="8E8C91"/>
          <w:spacing w:val="-12"/>
          <w:w w:val="105"/>
          <w:sz w:val="18"/>
        </w:rPr>
        <w:t> </w:t>
      </w:r>
      <w:r>
        <w:rPr>
          <w:color w:val="8E8C91"/>
          <w:spacing w:val="-2"/>
          <w:w w:val="105"/>
          <w:sz w:val="18"/>
        </w:rPr>
        <w:t>Breisgau.</w:t>
      </w:r>
    </w:p>
    <w:p>
      <w:pPr>
        <w:spacing w:before="15"/>
        <w:ind w:left="139" w:right="0" w:firstLine="0"/>
        <w:jc w:val="left"/>
        <w:rPr>
          <w:sz w:val="18"/>
        </w:rPr>
      </w:pPr>
      <w:r>
        <w:rPr>
          <w:color w:val="7E7980"/>
          <w:w w:val="105"/>
          <w:sz w:val="18"/>
        </w:rPr>
        <w:t>RUPPERT,</w:t>
      </w:r>
      <w:r>
        <w:rPr>
          <w:color w:val="7E7980"/>
          <w:spacing w:val="33"/>
          <w:w w:val="105"/>
          <w:sz w:val="18"/>
        </w:rPr>
        <w:t> </w:t>
      </w:r>
      <w:r>
        <w:rPr>
          <w:color w:val="7E7980"/>
          <w:w w:val="105"/>
          <w:sz w:val="19"/>
        </w:rPr>
        <w:t>J.</w:t>
      </w:r>
      <w:r>
        <w:rPr>
          <w:color w:val="7E7980"/>
          <w:spacing w:val="67"/>
          <w:w w:val="105"/>
          <w:sz w:val="19"/>
        </w:rPr>
        <w:t> </w:t>
      </w:r>
      <w:r>
        <w:rPr>
          <w:color w:val="8E8C91"/>
          <w:w w:val="105"/>
          <w:sz w:val="18"/>
        </w:rPr>
        <w:t>(1924):</w:t>
      </w:r>
      <w:r>
        <w:rPr>
          <w:color w:val="8E8C91"/>
          <w:spacing w:val="45"/>
          <w:w w:val="105"/>
          <w:sz w:val="18"/>
        </w:rPr>
        <w:t> </w:t>
      </w:r>
      <w:r>
        <w:rPr>
          <w:color w:val="8E8C91"/>
          <w:w w:val="105"/>
          <w:sz w:val="18"/>
        </w:rPr>
        <w:t>Orchideen-Kleinarbeit</w:t>
      </w:r>
      <w:r>
        <w:rPr>
          <w:color w:val="8E8C91"/>
          <w:spacing w:val="38"/>
          <w:w w:val="105"/>
          <w:sz w:val="18"/>
        </w:rPr>
        <w:t> </w:t>
      </w:r>
      <w:r>
        <w:rPr>
          <w:color w:val="7E7980"/>
          <w:w w:val="105"/>
          <w:sz w:val="18"/>
        </w:rPr>
        <w:t>in</w:t>
      </w:r>
      <w:r>
        <w:rPr>
          <w:color w:val="7E7980"/>
          <w:spacing w:val="32"/>
          <w:w w:val="105"/>
          <w:sz w:val="18"/>
        </w:rPr>
        <w:t> </w:t>
      </w:r>
      <w:r>
        <w:rPr>
          <w:color w:val="8E8C91"/>
          <w:w w:val="105"/>
          <w:sz w:val="18"/>
        </w:rPr>
        <w:t>der</w:t>
      </w:r>
      <w:r>
        <w:rPr>
          <w:color w:val="8E8C91"/>
          <w:spacing w:val="54"/>
          <w:w w:val="105"/>
          <w:sz w:val="18"/>
        </w:rPr>
        <w:t> </w:t>
      </w:r>
      <w:r>
        <w:rPr>
          <w:color w:val="8E8C91"/>
          <w:w w:val="105"/>
          <w:sz w:val="18"/>
        </w:rPr>
        <w:t>Saarbrticker</w:t>
      </w:r>
      <w:r>
        <w:rPr>
          <w:color w:val="8E8C91"/>
          <w:spacing w:val="47"/>
          <w:w w:val="105"/>
          <w:sz w:val="18"/>
        </w:rPr>
        <w:t> </w:t>
      </w:r>
      <w:r>
        <w:rPr>
          <w:color w:val="8E8C91"/>
          <w:w w:val="105"/>
          <w:sz w:val="18"/>
        </w:rPr>
        <w:t>Ecke.-</w:t>
      </w:r>
      <w:r>
        <w:rPr>
          <w:color w:val="8E8C91"/>
          <w:spacing w:val="47"/>
          <w:w w:val="105"/>
          <w:sz w:val="18"/>
        </w:rPr>
        <w:t> </w:t>
      </w:r>
      <w:r>
        <w:rPr>
          <w:color w:val="8E8C91"/>
          <w:spacing w:val="-2"/>
          <w:w w:val="105"/>
          <w:sz w:val="18"/>
        </w:rPr>
        <w:t>Verb.</w:t>
      </w:r>
    </w:p>
    <w:p>
      <w:pPr>
        <w:spacing w:before="12"/>
        <w:ind w:left="540" w:right="0" w:firstLine="0"/>
        <w:jc w:val="left"/>
        <w:rPr>
          <w:sz w:val="18"/>
        </w:rPr>
      </w:pPr>
      <w:r>
        <w:rPr>
          <w:color w:val="8E8C91"/>
          <w:spacing w:val="-2"/>
          <w:w w:val="110"/>
          <w:sz w:val="18"/>
        </w:rPr>
        <w:t>Naturhist.</w:t>
      </w:r>
      <w:r>
        <w:rPr>
          <w:color w:val="8E8C91"/>
          <w:spacing w:val="7"/>
          <w:w w:val="110"/>
          <w:sz w:val="18"/>
        </w:rPr>
        <w:t> </w:t>
      </w:r>
      <w:r>
        <w:rPr>
          <w:color w:val="8E8C91"/>
          <w:spacing w:val="-2"/>
          <w:w w:val="110"/>
          <w:sz w:val="18"/>
        </w:rPr>
        <w:t>Ver.</w:t>
      </w:r>
      <w:r>
        <w:rPr>
          <w:color w:val="8E8C91"/>
          <w:spacing w:val="-5"/>
          <w:w w:val="110"/>
          <w:sz w:val="18"/>
        </w:rPr>
        <w:t> </w:t>
      </w:r>
      <w:r>
        <w:rPr>
          <w:color w:val="7E7980"/>
          <w:spacing w:val="-2"/>
          <w:w w:val="110"/>
          <w:sz w:val="18"/>
        </w:rPr>
        <w:t>Preul3.</w:t>
      </w:r>
      <w:r>
        <w:rPr>
          <w:color w:val="7E7980"/>
          <w:w w:val="110"/>
          <w:sz w:val="18"/>
        </w:rPr>
        <w:t> </w:t>
      </w:r>
      <w:r>
        <w:rPr>
          <w:color w:val="7E7980"/>
          <w:spacing w:val="-2"/>
          <w:w w:val="110"/>
          <w:sz w:val="18"/>
        </w:rPr>
        <w:t>Rhein!.</w:t>
      </w:r>
      <w:r>
        <w:rPr>
          <w:color w:val="7E7980"/>
          <w:spacing w:val="-10"/>
          <w:w w:val="110"/>
          <w:sz w:val="18"/>
        </w:rPr>
        <w:t> </w:t>
      </w:r>
      <w:r>
        <w:rPr>
          <w:color w:val="8E8C91"/>
          <w:spacing w:val="-2"/>
          <w:w w:val="110"/>
          <w:sz w:val="18"/>
        </w:rPr>
        <w:t>Westf.</w:t>
      </w:r>
      <w:r>
        <w:rPr>
          <w:color w:val="8E8C91"/>
          <w:spacing w:val="-10"/>
          <w:w w:val="110"/>
          <w:sz w:val="18"/>
        </w:rPr>
        <w:t> </w:t>
      </w:r>
      <w:r>
        <w:rPr>
          <w:color w:val="8E8C91"/>
          <w:spacing w:val="-2"/>
          <w:w w:val="110"/>
          <w:sz w:val="18"/>
        </w:rPr>
        <w:t>81:</w:t>
      </w:r>
      <w:r>
        <w:rPr>
          <w:color w:val="8E8C91"/>
          <w:spacing w:val="10"/>
          <w:w w:val="110"/>
          <w:sz w:val="18"/>
        </w:rPr>
        <w:t> </w:t>
      </w:r>
      <w:r>
        <w:rPr>
          <w:color w:val="7E7980"/>
          <w:spacing w:val="-2"/>
          <w:w w:val="110"/>
          <w:sz w:val="18"/>
        </w:rPr>
        <w:t>180-</w:t>
      </w:r>
      <w:r>
        <w:rPr>
          <w:color w:val="7E7980"/>
          <w:spacing w:val="-4"/>
          <w:w w:val="110"/>
          <w:sz w:val="18"/>
        </w:rPr>
        <w:t>183.</w:t>
      </w:r>
    </w:p>
    <w:p>
      <w:pPr>
        <w:spacing w:before="15"/>
        <w:ind w:left="121" w:right="0" w:firstLine="0"/>
        <w:jc w:val="left"/>
        <w:rPr>
          <w:sz w:val="18"/>
        </w:rPr>
      </w:pPr>
      <w:r>
        <w:rPr>
          <w:color w:val="8E8C91"/>
          <w:w w:val="105"/>
          <w:sz w:val="18"/>
        </w:rPr>
        <w:t>SCHUSTER,</w:t>
      </w:r>
      <w:r>
        <w:rPr>
          <w:color w:val="8E8C91"/>
          <w:spacing w:val="46"/>
          <w:w w:val="105"/>
          <w:sz w:val="18"/>
        </w:rPr>
        <w:t> </w:t>
      </w:r>
      <w:r>
        <w:rPr>
          <w:color w:val="8E8C91"/>
          <w:w w:val="105"/>
          <w:sz w:val="18"/>
        </w:rPr>
        <w:t>C.</w:t>
      </w:r>
      <w:r>
        <w:rPr>
          <w:color w:val="8E8C91"/>
          <w:spacing w:val="61"/>
          <w:w w:val="150"/>
          <w:sz w:val="18"/>
        </w:rPr>
        <w:t> </w:t>
      </w:r>
      <w:r>
        <w:rPr>
          <w:color w:val="7E7980"/>
          <w:w w:val="105"/>
          <w:sz w:val="19"/>
        </w:rPr>
        <w:t>(I</w:t>
      </w:r>
      <w:r>
        <w:rPr>
          <w:color w:val="7E7980"/>
          <w:spacing w:val="-1"/>
          <w:w w:val="105"/>
          <w:sz w:val="19"/>
        </w:rPr>
        <w:t> </w:t>
      </w:r>
      <w:r>
        <w:rPr>
          <w:color w:val="8E8C91"/>
          <w:w w:val="105"/>
          <w:sz w:val="18"/>
        </w:rPr>
        <w:t>935):</w:t>
      </w:r>
      <w:r>
        <w:rPr>
          <w:color w:val="8E8C91"/>
          <w:spacing w:val="29"/>
          <w:w w:val="105"/>
          <w:sz w:val="18"/>
        </w:rPr>
        <w:t> </w:t>
      </w:r>
      <w:r>
        <w:rPr>
          <w:color w:val="7E7980"/>
          <w:w w:val="105"/>
          <w:sz w:val="18"/>
        </w:rPr>
        <w:t>Orchidacearum</w:t>
      </w:r>
      <w:r>
        <w:rPr>
          <w:color w:val="7E7980"/>
          <w:spacing w:val="65"/>
          <w:w w:val="105"/>
          <w:sz w:val="18"/>
        </w:rPr>
        <w:t> </w:t>
      </w:r>
      <w:r>
        <w:rPr>
          <w:color w:val="8E8C91"/>
          <w:w w:val="105"/>
          <w:sz w:val="18"/>
        </w:rPr>
        <w:t>lconum</w:t>
      </w:r>
      <w:r>
        <w:rPr>
          <w:color w:val="8E8C91"/>
          <w:spacing w:val="54"/>
          <w:w w:val="105"/>
          <w:sz w:val="18"/>
        </w:rPr>
        <w:t> </w:t>
      </w:r>
      <w:r>
        <w:rPr>
          <w:color w:val="7E7980"/>
          <w:w w:val="105"/>
          <w:sz w:val="18"/>
        </w:rPr>
        <w:t>Index.</w:t>
      </w:r>
      <w:r>
        <w:rPr>
          <w:color w:val="7E7980"/>
          <w:spacing w:val="51"/>
          <w:w w:val="105"/>
          <w:sz w:val="18"/>
        </w:rPr>
        <w:t> </w:t>
      </w:r>
      <w:r>
        <w:rPr>
          <w:color w:val="8E8C91"/>
          <w:w w:val="105"/>
          <w:sz w:val="18"/>
        </w:rPr>
        <w:t>-</w:t>
      </w:r>
      <w:r>
        <w:rPr>
          <w:color w:val="8E8C91"/>
          <w:spacing w:val="44"/>
          <w:w w:val="105"/>
          <w:sz w:val="18"/>
        </w:rPr>
        <w:t> </w:t>
      </w:r>
      <w:r>
        <w:rPr>
          <w:color w:val="7E7980"/>
          <w:w w:val="105"/>
          <w:sz w:val="18"/>
        </w:rPr>
        <w:t>Repert.</w:t>
      </w:r>
      <w:r>
        <w:rPr>
          <w:color w:val="7E7980"/>
          <w:spacing w:val="43"/>
          <w:w w:val="105"/>
          <w:sz w:val="18"/>
        </w:rPr>
        <w:t> </w:t>
      </w:r>
      <w:r>
        <w:rPr>
          <w:color w:val="8E8C91"/>
          <w:w w:val="105"/>
          <w:sz w:val="18"/>
        </w:rPr>
        <w:t>Spec.</w:t>
      </w:r>
      <w:r>
        <w:rPr>
          <w:color w:val="8E8C91"/>
          <w:spacing w:val="38"/>
          <w:w w:val="105"/>
          <w:sz w:val="18"/>
        </w:rPr>
        <w:t> </w:t>
      </w:r>
      <w:r>
        <w:rPr>
          <w:color w:val="7E7980"/>
          <w:spacing w:val="-4"/>
          <w:w w:val="105"/>
          <w:sz w:val="18"/>
        </w:rPr>
        <w:t>Nov.</w:t>
      </w:r>
    </w:p>
    <w:p>
      <w:pPr>
        <w:spacing w:before="13"/>
        <w:ind w:left="534" w:right="0" w:firstLine="0"/>
        <w:jc w:val="left"/>
        <w:rPr>
          <w:sz w:val="18"/>
        </w:rPr>
      </w:pPr>
      <w:r>
        <w:rPr>
          <w:color w:val="7E7980"/>
          <w:w w:val="110"/>
          <w:sz w:val="18"/>
        </w:rPr>
        <w:t>Regni</w:t>
      </w:r>
      <w:r>
        <w:rPr>
          <w:color w:val="7E7980"/>
          <w:spacing w:val="5"/>
          <w:w w:val="110"/>
          <w:sz w:val="18"/>
        </w:rPr>
        <w:t> </w:t>
      </w:r>
      <w:r>
        <w:rPr>
          <w:color w:val="8E8C91"/>
          <w:w w:val="110"/>
          <w:sz w:val="18"/>
        </w:rPr>
        <w:t>Veg.,</w:t>
      </w:r>
      <w:r>
        <w:rPr>
          <w:color w:val="8E8C91"/>
          <w:spacing w:val="-7"/>
          <w:w w:val="110"/>
          <w:sz w:val="18"/>
        </w:rPr>
        <w:t> </w:t>
      </w:r>
      <w:r>
        <w:rPr>
          <w:color w:val="8E8C91"/>
          <w:w w:val="110"/>
          <w:sz w:val="18"/>
        </w:rPr>
        <w:t>Beih.</w:t>
      </w:r>
      <w:r>
        <w:rPr>
          <w:color w:val="8E8C91"/>
          <w:spacing w:val="-19"/>
          <w:w w:val="110"/>
          <w:sz w:val="18"/>
        </w:rPr>
        <w:t> </w:t>
      </w:r>
      <w:r>
        <w:rPr>
          <w:color w:val="8E8C91"/>
          <w:w w:val="110"/>
          <w:sz w:val="18"/>
        </w:rPr>
        <w:t>60: </w:t>
      </w:r>
      <w:r>
        <w:rPr>
          <w:color w:val="8E8C91"/>
          <w:spacing w:val="-4"/>
          <w:w w:val="110"/>
          <w:sz w:val="18"/>
        </w:rPr>
        <w:t>435.</w:t>
      </w:r>
    </w:p>
    <w:p>
      <w:pPr>
        <w:spacing w:before="15"/>
        <w:ind w:left="120" w:right="0" w:firstLine="0"/>
        <w:jc w:val="left"/>
        <w:rPr>
          <w:rFonts w:ascii="Arial"/>
          <w:sz w:val="18"/>
        </w:rPr>
      </w:pPr>
      <w:r>
        <w:rPr>
          <w:color w:val="8E8C91"/>
          <w:w w:val="105"/>
          <w:sz w:val="18"/>
        </w:rPr>
        <w:t>ZIMMERMANN,</w:t>
      </w:r>
      <w:r>
        <w:rPr>
          <w:color w:val="8E8C91"/>
          <w:spacing w:val="25"/>
          <w:w w:val="105"/>
          <w:sz w:val="18"/>
        </w:rPr>
        <w:t> </w:t>
      </w:r>
      <w:r>
        <w:rPr>
          <w:color w:val="8E8C91"/>
          <w:w w:val="105"/>
          <w:sz w:val="18"/>
        </w:rPr>
        <w:t>W.</w:t>
      </w:r>
      <w:r>
        <w:rPr>
          <w:color w:val="8E8C91"/>
          <w:spacing w:val="5"/>
          <w:w w:val="105"/>
          <w:sz w:val="18"/>
        </w:rPr>
        <w:t> </w:t>
      </w:r>
      <w:r>
        <w:rPr>
          <w:color w:val="8E8C91"/>
          <w:w w:val="105"/>
          <w:sz w:val="18"/>
        </w:rPr>
        <w:t>(191</w:t>
      </w:r>
      <w:r>
        <w:rPr>
          <w:color w:val="8E8C91"/>
          <w:spacing w:val="-24"/>
          <w:w w:val="105"/>
          <w:sz w:val="18"/>
        </w:rPr>
        <w:t> </w:t>
      </w:r>
      <w:r>
        <w:rPr>
          <w:color w:val="8E8C91"/>
          <w:w w:val="105"/>
          <w:sz w:val="18"/>
        </w:rPr>
        <w:t>I):</w:t>
      </w:r>
      <w:r>
        <w:rPr>
          <w:color w:val="8E8C91"/>
          <w:spacing w:val="25"/>
          <w:w w:val="105"/>
          <w:sz w:val="18"/>
        </w:rPr>
        <w:t> </w:t>
      </w:r>
      <w:r>
        <w:rPr>
          <w:i/>
          <w:color w:val="8E8C91"/>
          <w:w w:val="105"/>
          <w:sz w:val="19"/>
        </w:rPr>
        <w:t>Ophrys</w:t>
      </w:r>
      <w:r>
        <w:rPr>
          <w:i/>
          <w:color w:val="8E8C91"/>
          <w:spacing w:val="-1"/>
          <w:w w:val="105"/>
          <w:sz w:val="19"/>
        </w:rPr>
        <w:t> </w:t>
      </w:r>
      <w:r>
        <w:rPr>
          <w:i/>
          <w:color w:val="8E8C91"/>
          <w:w w:val="105"/>
          <w:sz w:val="19"/>
        </w:rPr>
        <w:t>Botteroni</w:t>
      </w:r>
      <w:r>
        <w:rPr>
          <w:i/>
          <w:color w:val="8E8C91"/>
          <w:spacing w:val="9"/>
          <w:w w:val="105"/>
          <w:sz w:val="19"/>
        </w:rPr>
        <w:t> </w:t>
      </w:r>
      <w:r>
        <w:rPr>
          <w:color w:val="8E8C91"/>
          <w:w w:val="105"/>
          <w:sz w:val="18"/>
        </w:rPr>
        <w:t>Chodat</w:t>
      </w:r>
      <w:r>
        <w:rPr>
          <w:color w:val="8E8C91"/>
          <w:spacing w:val="18"/>
          <w:w w:val="105"/>
          <w:sz w:val="18"/>
        </w:rPr>
        <w:t> </w:t>
      </w:r>
      <w:r>
        <w:rPr>
          <w:color w:val="8E8C91"/>
          <w:w w:val="105"/>
          <w:sz w:val="18"/>
        </w:rPr>
        <w:t>in</w:t>
      </w:r>
      <w:r>
        <w:rPr>
          <w:color w:val="8E8C91"/>
          <w:spacing w:val="13"/>
          <w:w w:val="105"/>
          <w:sz w:val="18"/>
        </w:rPr>
        <w:t> </w:t>
      </w:r>
      <w:r>
        <w:rPr>
          <w:color w:val="7E7980"/>
          <w:w w:val="105"/>
          <w:sz w:val="18"/>
        </w:rPr>
        <w:t>Baden.-</w:t>
      </w:r>
      <w:r>
        <w:rPr>
          <w:color w:val="7E7980"/>
          <w:spacing w:val="14"/>
          <w:w w:val="105"/>
          <w:sz w:val="18"/>
        </w:rPr>
        <w:t> </w:t>
      </w:r>
      <w:r>
        <w:rPr>
          <w:color w:val="8E8C91"/>
          <w:w w:val="105"/>
          <w:sz w:val="18"/>
        </w:rPr>
        <w:t>Alig.</w:t>
      </w:r>
      <w:r>
        <w:rPr>
          <w:color w:val="8E8C91"/>
          <w:spacing w:val="12"/>
          <w:w w:val="105"/>
          <w:sz w:val="18"/>
        </w:rPr>
        <w:t> </w:t>
      </w:r>
      <w:r>
        <w:rPr>
          <w:color w:val="7E7980"/>
          <w:w w:val="105"/>
          <w:sz w:val="18"/>
        </w:rPr>
        <w:t>Bot.</w:t>
      </w:r>
      <w:r>
        <w:rPr>
          <w:color w:val="7E7980"/>
          <w:spacing w:val="3"/>
          <w:w w:val="105"/>
          <w:sz w:val="18"/>
        </w:rPr>
        <w:t> </w:t>
      </w:r>
      <w:r>
        <w:rPr>
          <w:rFonts w:ascii="Arial"/>
          <w:color w:val="8E8C91"/>
          <w:spacing w:val="-5"/>
          <w:w w:val="105"/>
          <w:sz w:val="18"/>
        </w:rPr>
        <w:t>Z.</w:t>
      </w:r>
    </w:p>
    <w:p>
      <w:pPr>
        <w:spacing w:before="12"/>
        <w:ind w:left="526" w:right="0" w:firstLine="0"/>
        <w:jc w:val="left"/>
        <w:rPr>
          <w:sz w:val="18"/>
        </w:rPr>
      </w:pPr>
      <w:r>
        <w:rPr>
          <w:color w:val="8E8C91"/>
          <w:w w:val="110"/>
          <w:sz w:val="18"/>
        </w:rPr>
        <w:t>17:</w:t>
      </w:r>
      <w:r>
        <w:rPr>
          <w:color w:val="8E8C91"/>
          <w:spacing w:val="1"/>
          <w:w w:val="110"/>
          <w:sz w:val="18"/>
        </w:rPr>
        <w:t> </w:t>
      </w:r>
      <w:r>
        <w:rPr>
          <w:color w:val="8E8C91"/>
          <w:w w:val="110"/>
          <w:sz w:val="18"/>
        </w:rPr>
        <w:t>2-</w:t>
      </w:r>
      <w:r>
        <w:rPr>
          <w:color w:val="8E8C91"/>
          <w:spacing w:val="-5"/>
          <w:w w:val="110"/>
          <w:sz w:val="18"/>
        </w:rPr>
        <w:t>6.</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16"/>
        </w:rPr>
      </w:pPr>
    </w:p>
    <w:p>
      <w:pPr>
        <w:pStyle w:val="Heading2"/>
      </w:pPr>
      <w:r>
        <w:rPr>
          <w:color w:val="7E7980"/>
          <w:w w:val="105"/>
        </w:rPr>
        <w:t>Authors'</w:t>
      </w:r>
      <w:r>
        <w:rPr>
          <w:color w:val="7E7980"/>
          <w:spacing w:val="-12"/>
          <w:w w:val="105"/>
        </w:rPr>
        <w:t> </w:t>
      </w:r>
      <w:r>
        <w:rPr>
          <w:color w:val="7E7980"/>
          <w:spacing w:val="-2"/>
          <w:w w:val="105"/>
        </w:rPr>
        <w:t>addresses</w:t>
      </w:r>
    </w:p>
    <w:p>
      <w:pPr>
        <w:pStyle w:val="BodyText"/>
        <w:spacing w:before="3"/>
        <w:rPr>
          <w:b/>
          <w:sz w:val="12"/>
        </w:rPr>
      </w:pPr>
    </w:p>
    <w:p>
      <w:pPr>
        <w:spacing w:after="0"/>
        <w:rPr>
          <w:sz w:val="12"/>
        </w:rPr>
        <w:sectPr>
          <w:pgSz w:w="8330" w:h="10490"/>
          <w:pgMar w:top="0" w:bottom="0" w:left="880" w:right="860"/>
        </w:sectPr>
      </w:pPr>
    </w:p>
    <w:p>
      <w:pPr>
        <w:spacing w:before="94"/>
        <w:ind w:left="119" w:right="0" w:firstLine="0"/>
        <w:jc w:val="left"/>
        <w:rPr>
          <w:sz w:val="18"/>
        </w:rPr>
      </w:pPr>
      <w:r>
        <w:rPr>
          <w:color w:val="7E7980"/>
          <w:w w:val="110"/>
          <w:sz w:val="18"/>
        </w:rPr>
        <w:t>Leslie</w:t>
      </w:r>
      <w:r>
        <w:rPr>
          <w:color w:val="7E7980"/>
          <w:spacing w:val="-10"/>
          <w:w w:val="110"/>
          <w:sz w:val="18"/>
        </w:rPr>
        <w:t> </w:t>
      </w:r>
      <w:r>
        <w:rPr>
          <w:color w:val="7E7980"/>
          <w:spacing w:val="-2"/>
          <w:w w:val="110"/>
          <w:sz w:val="18"/>
        </w:rPr>
        <w:t>Lewis</w:t>
      </w:r>
    </w:p>
    <w:p>
      <w:pPr>
        <w:spacing w:line="256" w:lineRule="auto" w:before="24"/>
        <w:ind w:left="106" w:right="34" w:hanging="6"/>
        <w:jc w:val="left"/>
        <w:rPr>
          <w:sz w:val="19"/>
        </w:rPr>
      </w:pPr>
      <w:r>
        <w:rPr>
          <w:color w:val="8E8C91"/>
          <w:w w:val="110"/>
          <w:sz w:val="18"/>
        </w:rPr>
        <w:t>4 Orchid </w:t>
      </w:r>
      <w:r>
        <w:rPr>
          <w:color w:val="7E7980"/>
          <w:w w:val="110"/>
          <w:sz w:val="18"/>
        </w:rPr>
        <w:t>Meadow </w:t>
      </w:r>
      <w:r>
        <w:rPr>
          <w:color w:val="8E8C91"/>
          <w:w w:val="110"/>
          <w:sz w:val="18"/>
        </w:rPr>
        <w:t>Chepstow</w:t>
      </w:r>
      <w:r>
        <w:rPr>
          <w:color w:val="8E8C91"/>
          <w:spacing w:val="-9"/>
          <w:w w:val="110"/>
          <w:sz w:val="18"/>
        </w:rPr>
        <w:t> </w:t>
      </w:r>
      <w:r>
        <w:rPr>
          <w:color w:val="8E8C91"/>
          <w:w w:val="110"/>
          <w:sz w:val="18"/>
        </w:rPr>
        <w:t>NP16</w:t>
      </w:r>
      <w:r>
        <w:rPr>
          <w:color w:val="8E8C91"/>
          <w:spacing w:val="-12"/>
          <w:w w:val="110"/>
          <w:sz w:val="18"/>
        </w:rPr>
        <w:t> </w:t>
      </w:r>
      <w:r>
        <w:rPr>
          <w:color w:val="8E8C91"/>
          <w:w w:val="110"/>
          <w:sz w:val="18"/>
        </w:rPr>
        <w:t>6HP </w:t>
      </w:r>
      <w:r>
        <w:rPr>
          <w:color w:val="8E8C91"/>
          <w:spacing w:val="-6"/>
          <w:w w:val="110"/>
          <w:sz w:val="19"/>
        </w:rPr>
        <w:t>UK</w:t>
      </w:r>
    </w:p>
    <w:p>
      <w:pPr>
        <w:spacing w:before="103"/>
        <w:ind w:left="113" w:right="0" w:firstLine="0"/>
        <w:jc w:val="left"/>
        <w:rPr>
          <w:sz w:val="18"/>
        </w:rPr>
      </w:pPr>
      <w:r>
        <w:rPr/>
        <w:br w:type="column"/>
      </w:r>
      <w:r>
        <w:rPr>
          <w:color w:val="7E7980"/>
          <w:w w:val="110"/>
          <w:sz w:val="18"/>
        </w:rPr>
        <w:t>Karel</w:t>
      </w:r>
      <w:r>
        <w:rPr>
          <w:color w:val="7E7980"/>
          <w:spacing w:val="-4"/>
          <w:w w:val="110"/>
          <w:sz w:val="18"/>
        </w:rPr>
        <w:t> </w:t>
      </w:r>
      <w:r>
        <w:rPr>
          <w:color w:val="8E8C91"/>
          <w:spacing w:val="-2"/>
          <w:w w:val="110"/>
          <w:sz w:val="18"/>
        </w:rPr>
        <w:t>Kreutz,</w:t>
      </w:r>
    </w:p>
    <w:p>
      <w:pPr>
        <w:spacing w:line="268" w:lineRule="auto" w:before="15"/>
        <w:ind w:left="109" w:right="1747" w:hanging="9"/>
        <w:jc w:val="left"/>
        <w:rPr>
          <w:sz w:val="18"/>
        </w:rPr>
      </w:pPr>
      <w:r>
        <w:rPr>
          <w:color w:val="7E7980"/>
          <w:w w:val="110"/>
          <w:sz w:val="18"/>
        </w:rPr>
        <w:t>Oude</w:t>
      </w:r>
      <w:r>
        <w:rPr>
          <w:color w:val="7E7980"/>
          <w:spacing w:val="-2"/>
          <w:w w:val="110"/>
          <w:sz w:val="18"/>
        </w:rPr>
        <w:t> </w:t>
      </w:r>
      <w:r>
        <w:rPr>
          <w:color w:val="8E8C91"/>
          <w:w w:val="110"/>
          <w:sz w:val="18"/>
        </w:rPr>
        <w:t>Landgraaf 35a, NL-6373 </w:t>
      </w:r>
      <w:r>
        <w:rPr>
          <w:color w:val="7E7980"/>
          <w:w w:val="110"/>
          <w:sz w:val="18"/>
        </w:rPr>
        <w:t>BE</w:t>
      </w:r>
    </w:p>
    <w:p>
      <w:pPr>
        <w:spacing w:line="196" w:lineRule="exact" w:before="0"/>
        <w:ind w:left="113" w:right="0" w:firstLine="0"/>
        <w:jc w:val="left"/>
        <w:rPr>
          <w:sz w:val="18"/>
        </w:rPr>
      </w:pPr>
      <w:r>
        <w:rPr>
          <w:color w:val="8E8C91"/>
          <w:spacing w:val="-2"/>
          <w:w w:val="110"/>
          <w:sz w:val="18"/>
        </w:rPr>
        <w:t>Landgraaf.</w:t>
      </w:r>
    </w:p>
    <w:p>
      <w:pPr>
        <w:spacing w:after="0" w:line="196" w:lineRule="exact"/>
        <w:jc w:val="left"/>
        <w:rPr>
          <w:sz w:val="18"/>
        </w:rPr>
        <w:sectPr>
          <w:type w:val="continuous"/>
          <w:pgSz w:w="8330" w:h="10490"/>
          <w:pgMar w:top="180" w:bottom="0" w:left="880" w:right="860"/>
          <w:cols w:num="2" w:equalWidth="0">
            <w:col w:w="1834" w:space="1191"/>
            <w:col w:w="3565"/>
          </w:cols>
        </w:sectPr>
      </w:pPr>
    </w:p>
    <w:p>
      <w:pPr>
        <w:pStyle w:val="BodyText"/>
        <w:rPr>
          <w:sz w:val="20"/>
        </w:rPr>
      </w:pPr>
      <w:r>
        <w:rPr/>
        <w:pict>
          <v:group style="position:absolute;margin-left:383.360596pt;margin-top:0pt;width:32.8pt;height:521.8pt;mso-position-horizontal-relative:page;mso-position-vertical-relative:page;z-index:15731200" id="docshapegroup11" coordorigin="7667,0" coordsize="656,10436">
            <v:shape style="position:absolute;left:7667;top:0;width:656;height:10436" type="#_x0000_t75" id="docshape12" stroked="false">
              <v:imagedata r:id="rId8" o:title=""/>
            </v:shape>
            <v:line style="position:absolute" from="8313,5039" to="8313,1137" stroked="true" strokeweight=".482215pt" strokecolor="#000000">
              <v:stroke dashstyle="solid"/>
            </v:line>
            <w10:wrap type="none"/>
          </v:group>
        </w:pict>
      </w:r>
      <w:r>
        <w:rPr/>
        <w:pict>
          <v:rect style="position:absolute;margin-left:0pt;margin-top:-.000001pt;width:1.446644pt;height:520.305893pt;mso-position-horizontal-relative:page;mso-position-vertical-relative:page;z-index:15731712" id="docshape13" filled="true" fillcolor="#000000" stroked="false">
            <v:fill type="solid"/>
            <w10:wrap type="none"/>
          </v:rect>
        </w:pict>
      </w:r>
    </w:p>
    <w:p>
      <w:pPr>
        <w:pStyle w:val="BodyText"/>
        <w:rPr>
          <w:sz w:val="20"/>
        </w:rPr>
      </w:pPr>
    </w:p>
    <w:p>
      <w:pPr>
        <w:pStyle w:val="BodyText"/>
        <w:rPr>
          <w:sz w:val="20"/>
        </w:rPr>
      </w:pPr>
    </w:p>
    <w:p>
      <w:pPr>
        <w:pStyle w:val="BodyText"/>
        <w:spacing w:before="4"/>
        <w:rPr>
          <w:sz w:val="16"/>
        </w:rPr>
      </w:pPr>
    </w:p>
    <w:p>
      <w:pPr>
        <w:tabs>
          <w:tab w:pos="3842" w:val="left" w:leader="none"/>
        </w:tabs>
        <w:spacing w:before="92"/>
        <w:ind w:left="100" w:right="0" w:firstLine="0"/>
        <w:jc w:val="left"/>
        <w:rPr>
          <w:sz w:val="13"/>
        </w:rPr>
      </w:pPr>
      <w:r>
        <w:rPr>
          <w:color w:val="8E8C91"/>
          <w:spacing w:val="-5"/>
          <w:w w:val="110"/>
          <w:position w:val="1"/>
          <w:sz w:val="18"/>
        </w:rPr>
        <w:t>410</w:t>
      </w:r>
      <w:r>
        <w:rPr>
          <w:color w:val="8E8C91"/>
          <w:position w:val="1"/>
          <w:sz w:val="18"/>
        </w:rPr>
        <w:tab/>
      </w:r>
      <w:r>
        <w:rPr>
          <w:color w:val="7E7980"/>
          <w:w w:val="110"/>
          <w:sz w:val="13"/>
        </w:rPr>
        <w:t>Journal</w:t>
      </w:r>
      <w:r>
        <w:rPr>
          <w:color w:val="7E7980"/>
          <w:spacing w:val="-6"/>
          <w:w w:val="110"/>
          <w:sz w:val="13"/>
        </w:rPr>
        <w:t> </w:t>
      </w:r>
      <w:r>
        <w:rPr>
          <w:color w:val="8E8C91"/>
          <w:w w:val="110"/>
          <w:sz w:val="13"/>
        </w:rPr>
        <w:t>Europaischer</w:t>
      </w:r>
      <w:r>
        <w:rPr>
          <w:color w:val="8E8C91"/>
          <w:spacing w:val="-5"/>
          <w:w w:val="110"/>
          <w:sz w:val="13"/>
        </w:rPr>
        <w:t> </w:t>
      </w:r>
      <w:r>
        <w:rPr>
          <w:color w:val="8E8C91"/>
          <w:w w:val="110"/>
          <w:sz w:val="13"/>
        </w:rPr>
        <w:t>Orchideen</w:t>
      </w:r>
      <w:r>
        <w:rPr>
          <w:color w:val="8E8C91"/>
          <w:spacing w:val="-9"/>
          <w:w w:val="110"/>
          <w:sz w:val="13"/>
        </w:rPr>
        <w:t> </w:t>
      </w:r>
      <w:r>
        <w:rPr>
          <w:color w:val="8E8C91"/>
          <w:w w:val="110"/>
          <w:sz w:val="13"/>
        </w:rPr>
        <w:t>44</w:t>
      </w:r>
      <w:r>
        <w:rPr>
          <w:color w:val="8E8C91"/>
          <w:spacing w:val="-9"/>
          <w:w w:val="110"/>
          <w:sz w:val="13"/>
        </w:rPr>
        <w:t> </w:t>
      </w:r>
      <w:r>
        <w:rPr>
          <w:color w:val="8E8C91"/>
          <w:w w:val="110"/>
          <w:sz w:val="13"/>
        </w:rPr>
        <w:t>(2):</w:t>
      </w:r>
      <w:r>
        <w:rPr>
          <w:color w:val="8E8C91"/>
          <w:spacing w:val="-20"/>
          <w:w w:val="110"/>
          <w:sz w:val="13"/>
        </w:rPr>
        <w:t> </w:t>
      </w:r>
      <w:r>
        <w:rPr>
          <w:color w:val="8E8C91"/>
          <w:spacing w:val="-4"/>
          <w:w w:val="110"/>
          <w:sz w:val="13"/>
        </w:rPr>
        <w:t>20I2.</w:t>
      </w:r>
    </w:p>
    <w:p>
      <w:pPr>
        <w:spacing w:after="0"/>
        <w:jc w:val="left"/>
        <w:rPr>
          <w:sz w:val="13"/>
        </w:rPr>
        <w:sectPr>
          <w:type w:val="continuous"/>
          <w:pgSz w:w="8330" w:h="10490"/>
          <w:pgMar w:top="180" w:bottom="0" w:left="880" w:right="860"/>
        </w:sectPr>
      </w:pPr>
    </w:p>
    <w:p>
      <w:pPr>
        <w:pStyle w:val="BodyText"/>
        <w:rPr>
          <w:sz w:val="20"/>
        </w:rPr>
      </w:pPr>
      <w:r>
        <w:rPr/>
        <w:drawing>
          <wp:anchor distT="0" distB="0" distL="0" distR="0" allowOverlap="1" layoutInCell="1" locked="0" behindDoc="1" simplePos="0" relativeHeight="487401984">
            <wp:simplePos x="0" y="0"/>
            <wp:positionH relativeFrom="page">
              <wp:posOffset>116357</wp:posOffset>
            </wp:positionH>
            <wp:positionV relativeFrom="page">
              <wp:posOffset>67356</wp:posOffset>
            </wp:positionV>
            <wp:extent cx="557292" cy="7351475"/>
            <wp:effectExtent l="0" t="0" r="0" b="0"/>
            <wp:wrapNone/>
            <wp:docPr id="1" name="image5.jpeg"/>
            <wp:cNvGraphicFramePr>
              <a:graphicFrameLocks noChangeAspect="1"/>
            </wp:cNvGraphicFramePr>
            <a:graphic>
              <a:graphicData uri="http://schemas.openxmlformats.org/drawingml/2006/picture">
                <pic:pic>
                  <pic:nvPicPr>
                    <pic:cNvPr id="2" name="image5.jpeg"/>
                    <pic:cNvPicPr/>
                  </pic:nvPicPr>
                  <pic:blipFill>
                    <a:blip r:embed="rId9" cstate="print"/>
                    <a:stretch>
                      <a:fillRect/>
                    </a:stretch>
                  </pic:blipFill>
                  <pic:spPr>
                    <a:xfrm>
                      <a:off x="0" y="0"/>
                      <a:ext cx="557292" cy="7351475"/>
                    </a:xfrm>
                    <a:prstGeom prst="rect">
                      <a:avLst/>
                    </a:prstGeom>
                  </pic:spPr>
                </pic:pic>
              </a:graphicData>
            </a:graphic>
          </wp:anchor>
        </w:drawing>
      </w:r>
    </w:p>
    <w:p>
      <w:pPr>
        <w:pStyle w:val="BodyText"/>
        <w:rPr>
          <w:sz w:val="20"/>
        </w:rPr>
      </w:pPr>
    </w:p>
    <w:p>
      <w:pPr>
        <w:pStyle w:val="BodyText"/>
        <w:spacing w:before="8" w:after="1"/>
        <w:rPr>
          <w:sz w:val="29"/>
        </w:rPr>
      </w:pPr>
    </w:p>
    <w:p>
      <w:pPr>
        <w:pStyle w:val="BodyText"/>
        <w:ind w:left="4971"/>
        <w:rPr>
          <w:sz w:val="20"/>
        </w:rPr>
      </w:pPr>
      <w:r>
        <w:rPr>
          <w:sz w:val="20"/>
        </w:rPr>
        <w:drawing>
          <wp:inline distT="0" distB="0" distL="0" distR="0">
            <wp:extent cx="805731" cy="475488"/>
            <wp:effectExtent l="0" t="0" r="0" b="0"/>
            <wp:docPr id="3" name="image6.jpeg"/>
            <wp:cNvGraphicFramePr>
              <a:graphicFrameLocks noChangeAspect="1"/>
            </wp:cNvGraphicFramePr>
            <a:graphic>
              <a:graphicData uri="http://schemas.openxmlformats.org/drawingml/2006/picture">
                <pic:pic>
                  <pic:nvPicPr>
                    <pic:cNvPr id="4" name="image6.jpeg"/>
                    <pic:cNvPicPr/>
                  </pic:nvPicPr>
                  <pic:blipFill>
                    <a:blip r:embed="rId10" cstate="print"/>
                    <a:stretch>
                      <a:fillRect/>
                    </a:stretch>
                  </pic:blipFill>
                  <pic:spPr>
                    <a:xfrm>
                      <a:off x="0" y="0"/>
                      <a:ext cx="805731" cy="475488"/>
                    </a:xfrm>
                    <a:prstGeom prst="rect">
                      <a:avLst/>
                    </a:prstGeom>
                  </pic:spPr>
                </pic:pic>
              </a:graphicData>
            </a:graphic>
          </wp:inline>
        </w:drawing>
      </w:r>
      <w:r>
        <w:rPr>
          <w:sz w:val="20"/>
        </w:rPr>
      </w:r>
    </w:p>
    <w:p>
      <w:pPr>
        <w:spacing w:before="45"/>
        <w:ind w:left="0" w:right="388" w:firstLine="0"/>
        <w:jc w:val="right"/>
        <w:rPr>
          <w:b/>
          <w:sz w:val="15"/>
        </w:rPr>
      </w:pPr>
      <w:r>
        <w:rPr/>
        <w:pict>
          <v:group style="position:absolute;margin-left:104.845215pt;margin-top:38.613422pt;width:84.2pt;height:357.35pt;mso-position-horizontal-relative:page;mso-position-vertical-relative:paragraph;z-index:15732736" id="docshapegroup14" coordorigin="2097,772" coordsize="1684,7147">
            <v:shape style="position:absolute;left:2237;top:772;width:1544;height:5471" type="#_x0000_t75" id="docshape15" stroked="false">
              <v:imagedata r:id="rId11" o:title=""/>
            </v:shape>
            <v:line style="position:absolute" from="3279,7919" to="3279,6243" stroked="true" strokeweight="7.71539pt" strokecolor="#000000">
              <v:stroke dashstyle="solid"/>
            </v:line>
            <v:rect style="position:absolute;left:2096;top:5688;width:338;height:261" id="docshape16" filled="true" fillcolor="#efeff6" stroked="false">
              <v:fill type="solid"/>
            </v:rect>
            <v:shape style="position:absolute;left:2617;top:5689;width:189;height:245" type="#_x0000_t202" id="docshape17" filled="false" stroked="false">
              <v:textbox inset="0,0,0,0">
                <w:txbxContent>
                  <w:p>
                    <w:pPr>
                      <w:spacing w:line="244" w:lineRule="exact" w:before="0"/>
                      <w:ind w:left="0" w:right="0" w:firstLine="0"/>
                      <w:jc w:val="left"/>
                      <w:rPr>
                        <w:sz w:val="22"/>
                      </w:rPr>
                    </w:pPr>
                    <w:r>
                      <w:rPr>
                        <w:color w:val="AAAAB3"/>
                        <w:spacing w:val="-10"/>
                        <w:w w:val="65"/>
                        <w:sz w:val="22"/>
                        <w:shd w:fill="DAD8E2" w:color="auto" w:val="clear"/>
                      </w:rPr>
                      <w:t>...</w:t>
                    </w:r>
                    <w:r>
                      <w:rPr>
                        <w:rFonts w:ascii="Arial"/>
                        <w:color w:val="9795A0"/>
                        <w:spacing w:val="-10"/>
                        <w:w w:val="65"/>
                        <w:sz w:val="21"/>
                        <w:shd w:fill="DAD8E2" w:color="auto" w:val="clear"/>
                      </w:rPr>
                      <w:t>"</w:t>
                    </w:r>
                    <w:r>
                      <w:rPr>
                        <w:color w:val="AAAAB3"/>
                        <w:spacing w:val="-10"/>
                        <w:w w:val="65"/>
                        <w:sz w:val="22"/>
                        <w:shd w:fill="DAD8E2" w:color="auto" w:val="clear"/>
                      </w:rPr>
                      <w:t>.</w:t>
                    </w:r>
                    <w:r>
                      <w:rPr>
                        <w:color w:val="AAAAB3"/>
                        <w:spacing w:val="-10"/>
                        <w:w w:val="65"/>
                        <w:sz w:val="22"/>
                      </w:rPr>
                      <w:t>.</w:t>
                    </w:r>
                  </w:p>
                </w:txbxContent>
              </v:textbox>
              <w10:wrap type="none"/>
            </v:shape>
            <w10:wrap type="none"/>
          </v:group>
        </w:pict>
      </w:r>
      <w:r>
        <w:rPr/>
        <w:drawing>
          <wp:anchor distT="0" distB="0" distL="0" distR="0" allowOverlap="1" layoutInCell="1" locked="0" behindDoc="0" simplePos="0" relativeHeight="15733760">
            <wp:simplePos x="0" y="0"/>
            <wp:positionH relativeFrom="page">
              <wp:posOffset>2602739</wp:posOffset>
            </wp:positionH>
            <wp:positionV relativeFrom="paragraph">
              <wp:posOffset>637174</wp:posOffset>
            </wp:positionV>
            <wp:extent cx="543258" cy="4437888"/>
            <wp:effectExtent l="0" t="0" r="0" b="0"/>
            <wp:wrapNone/>
            <wp:docPr id="5" name="image8.jpeg"/>
            <wp:cNvGraphicFramePr>
              <a:graphicFrameLocks noChangeAspect="1"/>
            </wp:cNvGraphicFramePr>
            <a:graphic>
              <a:graphicData uri="http://schemas.openxmlformats.org/drawingml/2006/picture">
                <pic:pic>
                  <pic:nvPicPr>
                    <pic:cNvPr id="6" name="image8.jpeg"/>
                    <pic:cNvPicPr/>
                  </pic:nvPicPr>
                  <pic:blipFill>
                    <a:blip r:embed="rId12" cstate="print"/>
                    <a:stretch>
                      <a:fillRect/>
                    </a:stretch>
                  </pic:blipFill>
                  <pic:spPr>
                    <a:xfrm>
                      <a:off x="0" y="0"/>
                      <a:ext cx="543258" cy="4437888"/>
                    </a:xfrm>
                    <a:prstGeom prst="rect">
                      <a:avLst/>
                    </a:prstGeom>
                  </pic:spPr>
                </pic:pic>
              </a:graphicData>
            </a:graphic>
          </wp:anchor>
        </w:drawing>
      </w:r>
      <w:r>
        <w:rPr/>
        <w:drawing>
          <wp:anchor distT="0" distB="0" distL="0" distR="0" allowOverlap="1" layoutInCell="1" locked="0" behindDoc="0" simplePos="0" relativeHeight="15734272">
            <wp:simplePos x="0" y="0"/>
            <wp:positionH relativeFrom="page">
              <wp:posOffset>4182755</wp:posOffset>
            </wp:positionH>
            <wp:positionV relativeFrom="paragraph">
              <wp:posOffset>306910</wp:posOffset>
            </wp:positionV>
            <wp:extent cx="390657" cy="414527"/>
            <wp:effectExtent l="0" t="0" r="0" b="0"/>
            <wp:wrapNone/>
            <wp:docPr id="7" name="image9.jpeg"/>
            <wp:cNvGraphicFramePr>
              <a:graphicFrameLocks noChangeAspect="1"/>
            </wp:cNvGraphicFramePr>
            <a:graphic>
              <a:graphicData uri="http://schemas.openxmlformats.org/drawingml/2006/picture">
                <pic:pic>
                  <pic:nvPicPr>
                    <pic:cNvPr id="8" name="image9.jpeg"/>
                    <pic:cNvPicPr/>
                  </pic:nvPicPr>
                  <pic:blipFill>
                    <a:blip r:embed="rId13" cstate="print"/>
                    <a:stretch>
                      <a:fillRect/>
                    </a:stretch>
                  </pic:blipFill>
                  <pic:spPr>
                    <a:xfrm>
                      <a:off x="0" y="0"/>
                      <a:ext cx="390657" cy="414527"/>
                    </a:xfrm>
                    <a:prstGeom prst="rect">
                      <a:avLst/>
                    </a:prstGeom>
                  </pic:spPr>
                </pic:pic>
              </a:graphicData>
            </a:graphic>
          </wp:anchor>
        </w:drawing>
      </w:r>
      <w:r>
        <w:rPr/>
        <w:pict>
          <v:group style="position:absolute;margin-left:291.738312pt;margin-top:103.144844pt;width:26.55pt;height:145.950pt;mso-position-horizontal-relative:page;mso-position-vertical-relative:paragraph;z-index:15734784" id="docshapegroup18" coordorigin="5835,2063" coordsize="531,2919">
            <v:shape style="position:absolute;left:5834;top:2062;width:531;height:1272" type="#_x0000_t75" id="docshape19" stroked="false">
              <v:imagedata r:id="rId14" o:title=""/>
            </v:shape>
            <v:line style="position:absolute" from="6008,4981" to="6008,3334" stroked="true" strokeweight="4.822119pt" strokecolor="#000000">
              <v:stroke dashstyle="solid"/>
            </v:line>
            <w10:wrap type="none"/>
          </v:group>
        </w:pict>
      </w:r>
      <w:r>
        <w:rPr>
          <w:b/>
          <w:color w:val="AAAAB3"/>
          <w:spacing w:val="-2"/>
          <w:w w:val="105"/>
          <w:sz w:val="16"/>
          <w:shd w:fill="EFEFF6" w:color="auto" w:val="clear"/>
        </w:rPr>
        <w:t>01171</w:t>
      </w:r>
      <w:r>
        <w:rPr>
          <w:b/>
          <w:color w:val="AAAAB3"/>
          <w:spacing w:val="-2"/>
          <w:w w:val="105"/>
          <w:sz w:val="15"/>
          <w:shd w:fill="EFEFF6" w:color="auto" w:val="clear"/>
        </w:rPr>
        <w:t>:</w:t>
      </w:r>
      <w:r>
        <w:rPr>
          <w:b/>
          <w:color w:val="AAAAB3"/>
          <w:spacing w:val="-2"/>
          <w:w w:val="105"/>
          <w:sz w:val="15"/>
        </w:rPr>
        <w:t>S</w:t>
      </w: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spacing w:before="2"/>
        <w:rPr>
          <w:b/>
          <w:sz w:val="14"/>
        </w:rPr>
      </w:pPr>
    </w:p>
    <w:p>
      <w:pPr>
        <w:spacing w:line="210" w:lineRule="exact" w:before="0"/>
        <w:ind w:left="116" w:right="0" w:firstLine="0"/>
        <w:jc w:val="left"/>
        <w:rPr>
          <w:sz w:val="19"/>
        </w:rPr>
      </w:pPr>
      <w:r>
        <w:rPr/>
        <w:drawing>
          <wp:anchor distT="0" distB="0" distL="0" distR="0" allowOverlap="1" layoutInCell="1" locked="0" behindDoc="0" simplePos="0" relativeHeight="15733248">
            <wp:simplePos x="0" y="0"/>
            <wp:positionH relativeFrom="page">
              <wp:posOffset>1420789</wp:posOffset>
            </wp:positionH>
            <wp:positionV relativeFrom="paragraph">
              <wp:posOffset>-1043293</wp:posOffset>
            </wp:positionV>
            <wp:extent cx="415073" cy="530351"/>
            <wp:effectExtent l="0" t="0" r="0" b="0"/>
            <wp:wrapNone/>
            <wp:docPr id="9" name="image11.jpeg"/>
            <wp:cNvGraphicFramePr>
              <a:graphicFrameLocks noChangeAspect="1"/>
            </wp:cNvGraphicFramePr>
            <a:graphic>
              <a:graphicData uri="http://schemas.openxmlformats.org/drawingml/2006/picture">
                <pic:pic>
                  <pic:nvPicPr>
                    <pic:cNvPr id="10" name="image11.jpeg"/>
                    <pic:cNvPicPr/>
                  </pic:nvPicPr>
                  <pic:blipFill>
                    <a:blip r:embed="rId15" cstate="print"/>
                    <a:stretch>
                      <a:fillRect/>
                    </a:stretch>
                  </pic:blipFill>
                  <pic:spPr>
                    <a:xfrm>
                      <a:off x="0" y="0"/>
                      <a:ext cx="415073" cy="530351"/>
                    </a:xfrm>
                    <a:prstGeom prst="rect">
                      <a:avLst/>
                    </a:prstGeom>
                  </pic:spPr>
                </pic:pic>
              </a:graphicData>
            </a:graphic>
          </wp:anchor>
        </w:drawing>
      </w:r>
      <w:r>
        <w:rPr/>
        <w:drawing>
          <wp:anchor distT="0" distB="0" distL="0" distR="0" allowOverlap="1" layoutInCell="1" locked="0" behindDoc="0" simplePos="0" relativeHeight="15735296">
            <wp:simplePos x="0" y="0"/>
            <wp:positionH relativeFrom="page">
              <wp:posOffset>3472360</wp:posOffset>
            </wp:positionH>
            <wp:positionV relativeFrom="paragraph">
              <wp:posOffset>-725258</wp:posOffset>
            </wp:positionV>
            <wp:extent cx="1037685" cy="579119"/>
            <wp:effectExtent l="0" t="0" r="0" b="0"/>
            <wp:wrapNone/>
            <wp:docPr id="11" name="image12.jpeg"/>
            <wp:cNvGraphicFramePr>
              <a:graphicFrameLocks noChangeAspect="1"/>
            </wp:cNvGraphicFramePr>
            <a:graphic>
              <a:graphicData uri="http://schemas.openxmlformats.org/drawingml/2006/picture">
                <pic:pic>
                  <pic:nvPicPr>
                    <pic:cNvPr id="12" name="image12.jpeg"/>
                    <pic:cNvPicPr/>
                  </pic:nvPicPr>
                  <pic:blipFill>
                    <a:blip r:embed="rId16" cstate="print"/>
                    <a:stretch>
                      <a:fillRect/>
                    </a:stretch>
                  </pic:blipFill>
                  <pic:spPr>
                    <a:xfrm>
                      <a:off x="0" y="0"/>
                      <a:ext cx="1037685" cy="579119"/>
                    </a:xfrm>
                    <a:prstGeom prst="rect">
                      <a:avLst/>
                    </a:prstGeom>
                  </pic:spPr>
                </pic:pic>
              </a:graphicData>
            </a:graphic>
          </wp:anchor>
        </w:drawing>
      </w:r>
      <w:r>
        <w:rPr/>
        <w:pict>
          <v:line style="position:absolute;mso-position-horizontal-relative:page;mso-position-vertical-relative:paragraph;z-index:15735808" from="299.453552pt,-79.741104pt" to="299.453552pt,-147.161987pt" stroked="true" strokeweight="5.30433pt" strokecolor="#000000">
            <v:stroke dashstyle="solid"/>
            <w10:wrap type="none"/>
          </v:line>
        </w:pict>
      </w:r>
      <w:r>
        <w:rPr>
          <w:color w:val="74727C"/>
          <w:w w:val="110"/>
          <w:sz w:val="19"/>
        </w:rPr>
        <w:t>Fig</w:t>
      </w:r>
      <w:r>
        <w:rPr>
          <w:color w:val="9795A0"/>
          <w:w w:val="110"/>
          <w:sz w:val="19"/>
        </w:rPr>
        <w:t>.</w:t>
      </w:r>
      <w:r>
        <w:rPr>
          <w:color w:val="9795A0"/>
          <w:spacing w:val="-6"/>
          <w:w w:val="110"/>
          <w:sz w:val="19"/>
        </w:rPr>
        <w:t> </w:t>
      </w:r>
      <w:r>
        <w:rPr>
          <w:color w:val="74727C"/>
          <w:w w:val="110"/>
          <w:sz w:val="19"/>
        </w:rPr>
        <w:t>I</w:t>
      </w:r>
      <w:r>
        <w:rPr>
          <w:color w:val="9795A0"/>
          <w:w w:val="110"/>
          <w:sz w:val="19"/>
        </w:rPr>
        <w:t>:</w:t>
      </w:r>
      <w:r>
        <w:rPr>
          <w:color w:val="9795A0"/>
          <w:spacing w:val="-13"/>
          <w:w w:val="110"/>
          <w:sz w:val="19"/>
        </w:rPr>
        <w:t> </w:t>
      </w:r>
      <w:r>
        <w:rPr>
          <w:color w:val="74727C"/>
          <w:w w:val="110"/>
          <w:sz w:val="19"/>
        </w:rPr>
        <w:t>Herbarium</w:t>
      </w:r>
      <w:r>
        <w:rPr>
          <w:color w:val="74727C"/>
          <w:spacing w:val="-13"/>
          <w:w w:val="110"/>
          <w:sz w:val="19"/>
        </w:rPr>
        <w:t> </w:t>
      </w:r>
      <w:r>
        <w:rPr>
          <w:color w:val="85838E"/>
          <w:w w:val="110"/>
          <w:sz w:val="19"/>
        </w:rPr>
        <w:t>specimen</w:t>
      </w:r>
      <w:r>
        <w:rPr>
          <w:color w:val="85838E"/>
          <w:spacing w:val="-13"/>
          <w:w w:val="110"/>
          <w:sz w:val="19"/>
        </w:rPr>
        <w:t> </w:t>
      </w:r>
      <w:r>
        <w:rPr>
          <w:color w:val="74727C"/>
          <w:w w:val="110"/>
          <w:sz w:val="19"/>
        </w:rPr>
        <w:t>of</w:t>
      </w:r>
      <w:r>
        <w:rPr>
          <w:color w:val="74727C"/>
          <w:spacing w:val="-11"/>
          <w:w w:val="110"/>
          <w:sz w:val="19"/>
        </w:rPr>
        <w:t> </w:t>
      </w:r>
      <w:r>
        <w:rPr>
          <w:i/>
          <w:color w:val="85838E"/>
          <w:w w:val="110"/>
          <w:sz w:val="19"/>
        </w:rPr>
        <w:t>Ophrys</w:t>
      </w:r>
      <w:r>
        <w:rPr>
          <w:i/>
          <w:color w:val="85838E"/>
          <w:spacing w:val="-13"/>
          <w:w w:val="110"/>
          <w:sz w:val="19"/>
        </w:rPr>
        <w:t> </w:t>
      </w:r>
      <w:r>
        <w:rPr>
          <w:i/>
          <w:color w:val="85838E"/>
          <w:w w:val="110"/>
          <w:sz w:val="19"/>
        </w:rPr>
        <w:t>apifera</w:t>
      </w:r>
      <w:r>
        <w:rPr>
          <w:i/>
          <w:color w:val="85838E"/>
          <w:spacing w:val="-12"/>
          <w:w w:val="110"/>
          <w:sz w:val="19"/>
        </w:rPr>
        <w:t> </w:t>
      </w:r>
      <w:r>
        <w:rPr>
          <w:color w:val="74727C"/>
          <w:w w:val="110"/>
          <w:sz w:val="19"/>
        </w:rPr>
        <w:t>Huds.</w:t>
      </w:r>
      <w:r>
        <w:rPr>
          <w:color w:val="74727C"/>
          <w:spacing w:val="-13"/>
          <w:w w:val="110"/>
          <w:sz w:val="19"/>
        </w:rPr>
        <w:t> </w:t>
      </w:r>
      <w:r>
        <w:rPr>
          <w:color w:val="85838E"/>
          <w:w w:val="110"/>
          <w:sz w:val="19"/>
        </w:rPr>
        <w:t>var.</w:t>
      </w:r>
      <w:r>
        <w:rPr>
          <w:color w:val="85838E"/>
          <w:spacing w:val="-13"/>
          <w:w w:val="110"/>
          <w:sz w:val="19"/>
        </w:rPr>
        <w:t> </w:t>
      </w:r>
      <w:r>
        <w:rPr>
          <w:i/>
          <w:color w:val="85838E"/>
          <w:w w:val="110"/>
          <w:sz w:val="19"/>
        </w:rPr>
        <w:t>badensis</w:t>
      </w:r>
      <w:r>
        <w:rPr>
          <w:i/>
          <w:color w:val="85838E"/>
          <w:spacing w:val="-6"/>
          <w:w w:val="110"/>
          <w:sz w:val="19"/>
        </w:rPr>
        <w:t> </w:t>
      </w:r>
      <w:r>
        <w:rPr>
          <w:color w:val="74727C"/>
          <w:w w:val="110"/>
          <w:sz w:val="19"/>
        </w:rPr>
        <w:t>L.</w:t>
      </w:r>
      <w:r>
        <w:rPr>
          <w:color w:val="74727C"/>
          <w:spacing w:val="-3"/>
          <w:w w:val="110"/>
          <w:sz w:val="19"/>
        </w:rPr>
        <w:t> </w:t>
      </w:r>
      <w:r>
        <w:rPr>
          <w:color w:val="74727C"/>
          <w:spacing w:val="-2"/>
          <w:w w:val="110"/>
          <w:sz w:val="19"/>
        </w:rPr>
        <w:t>Lewis</w:t>
      </w:r>
    </w:p>
    <w:p>
      <w:pPr>
        <w:pStyle w:val="BodyText"/>
        <w:spacing w:line="211" w:lineRule="exact"/>
        <w:ind w:left="180"/>
      </w:pPr>
      <w:r>
        <w:rPr>
          <w:rFonts w:ascii="Arial"/>
          <w:color w:val="74727C"/>
        </w:rPr>
        <w:t>&amp;</w:t>
      </w:r>
      <w:r>
        <w:rPr>
          <w:rFonts w:ascii="Arial"/>
          <w:color w:val="74727C"/>
          <w:spacing w:val="28"/>
        </w:rPr>
        <w:t> </w:t>
      </w:r>
      <w:r>
        <w:rPr>
          <w:color w:val="74727C"/>
        </w:rPr>
        <w:t>Kreutz</w:t>
      </w:r>
      <w:r>
        <w:rPr>
          <w:color w:val="74727C"/>
          <w:spacing w:val="12"/>
        </w:rPr>
        <w:t> </w:t>
      </w:r>
      <w:r>
        <w:rPr>
          <w:color w:val="85838E"/>
        </w:rPr>
        <w:t>var. </w:t>
      </w:r>
      <w:r>
        <w:rPr>
          <w:color w:val="74727C"/>
        </w:rPr>
        <w:t>nov</w:t>
      </w:r>
      <w:r>
        <w:rPr>
          <w:color w:val="9795A0"/>
        </w:rPr>
        <w:t>.</w:t>
      </w:r>
      <w:r>
        <w:rPr>
          <w:color w:val="9795A0"/>
          <w:spacing w:val="6"/>
        </w:rPr>
        <w:t> </w:t>
      </w:r>
      <w:r>
        <w:rPr>
          <w:color w:val="74727C"/>
        </w:rPr>
        <w:t>(TUB</w:t>
      </w:r>
      <w:r>
        <w:rPr>
          <w:color w:val="9795A0"/>
        </w:rPr>
        <w:t>,</w:t>
      </w:r>
      <w:r>
        <w:rPr>
          <w:color w:val="9795A0"/>
          <w:spacing w:val="20"/>
        </w:rPr>
        <w:t> </w:t>
      </w:r>
      <w:r>
        <w:rPr>
          <w:color w:val="85838E"/>
        </w:rPr>
        <w:t>No.</w:t>
      </w:r>
      <w:r>
        <w:rPr>
          <w:color w:val="85838E"/>
          <w:spacing w:val="-7"/>
        </w:rPr>
        <w:t> </w:t>
      </w:r>
      <w:r>
        <w:rPr>
          <w:color w:val="74727C"/>
        </w:rPr>
        <w:t>0</w:t>
      </w:r>
      <w:r>
        <w:rPr>
          <w:color w:val="74727C"/>
          <w:spacing w:val="-18"/>
        </w:rPr>
        <w:t> </w:t>
      </w:r>
      <w:r>
        <w:rPr>
          <w:color w:val="74727C"/>
        </w:rPr>
        <w:t>I</w:t>
      </w:r>
      <w:r>
        <w:rPr>
          <w:color w:val="74727C"/>
          <w:spacing w:val="-24"/>
        </w:rPr>
        <w:t> </w:t>
      </w:r>
      <w:r>
        <w:rPr>
          <w:color w:val="74727C"/>
          <w:spacing w:val="-2"/>
        </w:rPr>
        <w:t>9713)</w:t>
      </w:r>
    </w:p>
    <w:p>
      <w:pPr>
        <w:tabs>
          <w:tab w:pos="6505" w:val="right" w:leader="none"/>
        </w:tabs>
        <w:spacing w:before="444"/>
        <w:ind w:left="155" w:right="0" w:firstLine="0"/>
        <w:jc w:val="left"/>
        <w:rPr>
          <w:sz w:val="19"/>
        </w:rPr>
      </w:pPr>
      <w:r>
        <w:rPr>
          <w:rFonts w:ascii="Arial" w:hAnsi="Arial"/>
          <w:color w:val="85838E"/>
          <w:w w:val="90"/>
          <w:sz w:val="14"/>
        </w:rPr>
        <w:t>Journal</w:t>
      </w:r>
      <w:r>
        <w:rPr>
          <w:rFonts w:ascii="Arial" w:hAnsi="Arial"/>
          <w:color w:val="85838E"/>
          <w:sz w:val="14"/>
        </w:rPr>
        <w:t> </w:t>
      </w:r>
      <w:r>
        <w:rPr>
          <w:color w:val="85838E"/>
          <w:w w:val="90"/>
          <w:sz w:val="15"/>
        </w:rPr>
        <w:t>Europllscbcr</w:t>
      </w:r>
      <w:r>
        <w:rPr>
          <w:color w:val="85838E"/>
          <w:spacing w:val="11"/>
          <w:sz w:val="15"/>
        </w:rPr>
        <w:t> </w:t>
      </w:r>
      <w:r>
        <w:rPr>
          <w:rFonts w:ascii="Arial" w:hAnsi="Arial"/>
          <w:color w:val="85838E"/>
          <w:w w:val="90"/>
          <w:sz w:val="15"/>
        </w:rPr>
        <w:t>Orcludeffl</w:t>
      </w:r>
      <w:r>
        <w:rPr>
          <w:rFonts w:ascii="Arial" w:hAnsi="Arial"/>
          <w:color w:val="85838E"/>
          <w:spacing w:val="-5"/>
          <w:w w:val="90"/>
          <w:sz w:val="15"/>
        </w:rPr>
        <w:t> </w:t>
      </w:r>
      <w:r>
        <w:rPr>
          <w:color w:val="85838E"/>
          <w:w w:val="90"/>
          <w:sz w:val="15"/>
        </w:rPr>
        <w:t>44</w:t>
      </w:r>
      <w:r>
        <w:rPr>
          <w:color w:val="85838E"/>
          <w:spacing w:val="-1"/>
          <w:w w:val="90"/>
          <w:sz w:val="15"/>
        </w:rPr>
        <w:t> </w:t>
      </w:r>
      <w:r>
        <w:rPr>
          <w:color w:val="9795A0"/>
          <w:w w:val="90"/>
          <w:sz w:val="15"/>
        </w:rPr>
        <w:t>(2)•</w:t>
      </w:r>
      <w:r>
        <w:rPr>
          <w:color w:val="9795A0"/>
          <w:spacing w:val="17"/>
          <w:sz w:val="15"/>
        </w:rPr>
        <w:t> </w:t>
      </w:r>
      <w:r>
        <w:rPr>
          <w:color w:val="9795A0"/>
          <w:spacing w:val="-2"/>
          <w:w w:val="90"/>
          <w:sz w:val="15"/>
        </w:rPr>
        <w:t>2012.</w:t>
      </w:r>
      <w:r>
        <w:rPr>
          <w:color w:val="9795A0"/>
          <w:sz w:val="15"/>
        </w:rPr>
        <w:tab/>
      </w:r>
      <w:r>
        <w:rPr>
          <w:color w:val="74727C"/>
          <w:spacing w:val="-5"/>
          <w:position w:val="-8"/>
          <w:sz w:val="19"/>
        </w:rPr>
        <w:t>411</w:t>
      </w:r>
    </w:p>
    <w:p>
      <w:pPr>
        <w:spacing w:after="0"/>
        <w:jc w:val="left"/>
        <w:rPr>
          <w:sz w:val="19"/>
        </w:rPr>
        <w:sectPr>
          <w:pgSz w:w="8340" w:h="11690"/>
          <w:pgMar w:top="100" w:bottom="0" w:left="940" w:right="780"/>
        </w:sectPr>
      </w:pPr>
    </w:p>
    <w:p>
      <w:pPr>
        <w:pStyle w:val="BodyText"/>
        <w:ind w:left="104"/>
        <w:rPr>
          <w:sz w:val="20"/>
        </w:rPr>
      </w:pPr>
      <w:r>
        <w:rPr>
          <w:sz w:val="20"/>
        </w:rPr>
        <w:drawing>
          <wp:inline distT="0" distB="0" distL="0" distR="0">
            <wp:extent cx="4010761" cy="2017776"/>
            <wp:effectExtent l="0" t="0" r="0" b="0"/>
            <wp:docPr id="13" name="image13.jpeg"/>
            <wp:cNvGraphicFramePr>
              <a:graphicFrameLocks noChangeAspect="1"/>
            </wp:cNvGraphicFramePr>
            <a:graphic>
              <a:graphicData uri="http://schemas.openxmlformats.org/drawingml/2006/picture">
                <pic:pic>
                  <pic:nvPicPr>
                    <pic:cNvPr id="14" name="image13.jpeg"/>
                    <pic:cNvPicPr/>
                  </pic:nvPicPr>
                  <pic:blipFill>
                    <a:blip r:embed="rId17" cstate="print"/>
                    <a:stretch>
                      <a:fillRect/>
                    </a:stretch>
                  </pic:blipFill>
                  <pic:spPr>
                    <a:xfrm>
                      <a:off x="0" y="0"/>
                      <a:ext cx="4010761" cy="2017776"/>
                    </a:xfrm>
                    <a:prstGeom prst="rect">
                      <a:avLst/>
                    </a:prstGeom>
                  </pic:spPr>
                </pic:pic>
              </a:graphicData>
            </a:graphic>
          </wp:inline>
        </w:drawing>
      </w:r>
      <w:r>
        <w:rPr>
          <w:sz w:val="20"/>
        </w:rPr>
      </w:r>
    </w:p>
    <w:p>
      <w:pPr>
        <w:spacing w:after="0"/>
        <w:rPr>
          <w:sz w:val="20"/>
        </w:rPr>
        <w:sectPr>
          <w:pgSz w:w="7300" w:h="10570"/>
          <w:pgMar w:top="120" w:bottom="0" w:left="40" w:right="660"/>
        </w:sectPr>
      </w:pPr>
    </w:p>
    <w:p>
      <w:pPr>
        <w:pStyle w:val="BodyText"/>
        <w:spacing w:line="247" w:lineRule="auto" w:before="70"/>
        <w:ind w:left="117" w:firstLine="13"/>
        <w:jc w:val="both"/>
      </w:pPr>
      <w:r>
        <w:rPr/>
        <w:drawing>
          <wp:anchor distT="0" distB="0" distL="0" distR="0" allowOverlap="1" layoutInCell="1" locked="0" behindDoc="0" simplePos="0" relativeHeight="15736320">
            <wp:simplePos x="0" y="0"/>
            <wp:positionH relativeFrom="page">
              <wp:posOffset>91921</wp:posOffset>
            </wp:positionH>
            <wp:positionV relativeFrom="paragraph">
              <wp:posOffset>676941</wp:posOffset>
            </wp:positionV>
            <wp:extent cx="4020023" cy="2643039"/>
            <wp:effectExtent l="0" t="0" r="0" b="0"/>
            <wp:wrapNone/>
            <wp:docPr id="15" name="image14.jpeg"/>
            <wp:cNvGraphicFramePr>
              <a:graphicFrameLocks noChangeAspect="1"/>
            </wp:cNvGraphicFramePr>
            <a:graphic>
              <a:graphicData uri="http://schemas.openxmlformats.org/drawingml/2006/picture">
                <pic:pic>
                  <pic:nvPicPr>
                    <pic:cNvPr id="16" name="image14.jpeg"/>
                    <pic:cNvPicPr/>
                  </pic:nvPicPr>
                  <pic:blipFill>
                    <a:blip r:embed="rId18" cstate="print"/>
                    <a:stretch>
                      <a:fillRect/>
                    </a:stretch>
                  </pic:blipFill>
                  <pic:spPr>
                    <a:xfrm>
                      <a:off x="0" y="0"/>
                      <a:ext cx="4020023" cy="2643039"/>
                    </a:xfrm>
                    <a:prstGeom prst="rect">
                      <a:avLst/>
                    </a:prstGeom>
                  </pic:spPr>
                </pic:pic>
              </a:graphicData>
            </a:graphic>
          </wp:anchor>
        </w:drawing>
      </w:r>
      <w:r>
        <w:rPr/>
        <w:pict>
          <v:line style="position:absolute;mso-position-horizontal-relative:page;mso-position-vertical-relative:page;z-index:15736832" from="363.342255pt,527.034718pt" to="363.342255pt,139.712662pt" stroked="true" strokeweight="3.377684pt" strokecolor="#000000">
            <v:stroke dashstyle="solid"/>
            <w10:wrap type="none"/>
          </v:line>
        </w:pict>
      </w:r>
      <w:r>
        <w:rPr>
          <w:color w:val="595662"/>
          <w:w w:val="105"/>
        </w:rPr>
        <w:t>Fig.</w:t>
      </w:r>
      <w:r>
        <w:rPr>
          <w:color w:val="595662"/>
          <w:spacing w:val="-3"/>
          <w:w w:val="105"/>
        </w:rPr>
        <w:t> </w:t>
      </w:r>
      <w:r>
        <w:rPr>
          <w:color w:val="696772"/>
          <w:w w:val="105"/>
        </w:rPr>
        <w:t>2: </w:t>
      </w:r>
      <w:r>
        <w:rPr>
          <w:i/>
          <w:color w:val="595662"/>
          <w:w w:val="105"/>
          <w:sz w:val="20"/>
        </w:rPr>
        <w:t>Ophrys apifera </w:t>
      </w:r>
      <w:r>
        <w:rPr>
          <w:color w:val="696772"/>
          <w:w w:val="105"/>
        </w:rPr>
        <w:t>var. </w:t>
      </w:r>
      <w:r>
        <w:rPr>
          <w:i/>
          <w:color w:val="696772"/>
          <w:w w:val="105"/>
          <w:sz w:val="20"/>
        </w:rPr>
        <w:t>badensis,</w:t>
      </w:r>
      <w:r>
        <w:rPr>
          <w:i/>
          <w:color w:val="696772"/>
          <w:w w:val="105"/>
          <w:sz w:val="20"/>
        </w:rPr>
        <w:t> </w:t>
      </w:r>
      <w:r>
        <w:rPr>
          <w:color w:val="595662"/>
          <w:w w:val="105"/>
        </w:rPr>
        <w:t>Deutschland,</w:t>
      </w:r>
      <w:r>
        <w:rPr>
          <w:color w:val="595662"/>
          <w:w w:val="105"/>
        </w:rPr>
        <w:t> Baden-Wurttemberg, </w:t>
      </w:r>
      <w:r>
        <w:rPr>
          <w:color w:val="696772"/>
          <w:w w:val="105"/>
        </w:rPr>
        <w:t>Freiburg</w:t>
      </w:r>
      <w:r>
        <w:rPr>
          <w:color w:val="696772"/>
          <w:w w:val="105"/>
        </w:rPr>
        <w:t> </w:t>
      </w:r>
      <w:r>
        <w:rPr>
          <w:color w:val="595662"/>
          <w:w w:val="105"/>
        </w:rPr>
        <w:t>im</w:t>
      </w:r>
      <w:r>
        <w:rPr>
          <w:color w:val="595662"/>
          <w:w w:val="105"/>
        </w:rPr>
        <w:t> Breisgau,</w:t>
      </w:r>
      <w:r>
        <w:rPr>
          <w:color w:val="595662"/>
          <w:w w:val="105"/>
        </w:rPr>
        <w:t> Schonberg, 08.06.1980, phot. C.A.J. Kreutz.</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line="249" w:lineRule="auto" w:before="171"/>
        <w:ind w:left="119" w:right="0" w:firstLine="1"/>
        <w:jc w:val="left"/>
        <w:rPr>
          <w:sz w:val="19"/>
        </w:rPr>
      </w:pPr>
      <w:r>
        <w:rPr>
          <w:color w:val="595662"/>
          <w:spacing w:val="-2"/>
          <w:w w:val="105"/>
          <w:sz w:val="19"/>
        </w:rPr>
        <w:t>Fig.</w:t>
      </w:r>
      <w:r>
        <w:rPr>
          <w:color w:val="595662"/>
          <w:spacing w:val="-14"/>
          <w:w w:val="105"/>
          <w:sz w:val="19"/>
        </w:rPr>
        <w:t> </w:t>
      </w:r>
      <w:r>
        <w:rPr>
          <w:color w:val="595662"/>
          <w:spacing w:val="-2"/>
          <w:w w:val="105"/>
          <w:sz w:val="19"/>
        </w:rPr>
        <w:t>4: </w:t>
      </w:r>
      <w:r>
        <w:rPr>
          <w:i/>
          <w:color w:val="595662"/>
          <w:spacing w:val="-2"/>
          <w:w w:val="105"/>
          <w:sz w:val="20"/>
        </w:rPr>
        <w:t>Ophrys</w:t>
      </w:r>
      <w:r>
        <w:rPr>
          <w:i/>
          <w:color w:val="595662"/>
          <w:spacing w:val="-12"/>
          <w:w w:val="105"/>
          <w:sz w:val="20"/>
        </w:rPr>
        <w:t> </w:t>
      </w:r>
      <w:r>
        <w:rPr>
          <w:i/>
          <w:color w:val="595662"/>
          <w:spacing w:val="-2"/>
          <w:w w:val="105"/>
          <w:sz w:val="20"/>
        </w:rPr>
        <w:t>apifera</w:t>
      </w:r>
      <w:r>
        <w:rPr>
          <w:i/>
          <w:color w:val="595662"/>
          <w:spacing w:val="-7"/>
          <w:w w:val="105"/>
          <w:sz w:val="20"/>
        </w:rPr>
        <w:t> </w:t>
      </w:r>
      <w:r>
        <w:rPr>
          <w:i/>
          <w:color w:val="595662"/>
          <w:spacing w:val="-2"/>
          <w:w w:val="105"/>
          <w:sz w:val="20"/>
        </w:rPr>
        <w:t>var.fribur­</w:t>
      </w:r>
      <w:r>
        <w:rPr>
          <w:i/>
          <w:color w:val="595662"/>
          <w:spacing w:val="-2"/>
          <w:w w:val="105"/>
          <w:sz w:val="20"/>
        </w:rPr>
        <w:t> </w:t>
      </w:r>
      <w:r>
        <w:rPr>
          <w:i/>
          <w:color w:val="696772"/>
          <w:w w:val="105"/>
          <w:sz w:val="20"/>
        </w:rPr>
        <w:t>gensis,</w:t>
      </w:r>
      <w:r>
        <w:rPr>
          <w:i/>
          <w:color w:val="696772"/>
          <w:spacing w:val="-27"/>
          <w:w w:val="105"/>
          <w:sz w:val="20"/>
        </w:rPr>
        <w:t> </w:t>
      </w:r>
      <w:r>
        <w:rPr>
          <w:color w:val="595662"/>
          <w:w w:val="105"/>
          <w:sz w:val="19"/>
        </w:rPr>
        <w:t>Deutschland, Nordrhein­ Westfalen, Mechemich (Eifel), </w:t>
      </w:r>
      <w:r>
        <w:rPr>
          <w:color w:val="696772"/>
          <w:w w:val="105"/>
          <w:sz w:val="19"/>
        </w:rPr>
        <w:t>16.06.2002, </w:t>
      </w:r>
      <w:r>
        <w:rPr>
          <w:color w:val="595662"/>
          <w:w w:val="105"/>
          <w:sz w:val="19"/>
        </w:rPr>
        <w:t>phot. C.A.J. Kreutz.</w:t>
      </w:r>
    </w:p>
    <w:p>
      <w:pPr>
        <w:pStyle w:val="BodyText"/>
        <w:rPr>
          <w:sz w:val="20"/>
        </w:rPr>
      </w:pPr>
    </w:p>
    <w:p>
      <w:pPr>
        <w:pStyle w:val="BodyText"/>
        <w:rPr>
          <w:sz w:val="20"/>
        </w:rPr>
      </w:pPr>
    </w:p>
    <w:p>
      <w:pPr>
        <w:pStyle w:val="BodyText"/>
        <w:spacing w:before="9"/>
        <w:rPr>
          <w:sz w:val="23"/>
        </w:rPr>
      </w:pPr>
    </w:p>
    <w:p>
      <w:pPr>
        <w:pStyle w:val="BodyText"/>
        <w:ind w:left="130"/>
      </w:pPr>
      <w:r>
        <w:rPr>
          <w:color w:val="595662"/>
          <w:spacing w:val="-5"/>
          <w:w w:val="110"/>
        </w:rPr>
        <w:t>412</w:t>
      </w:r>
    </w:p>
    <w:p>
      <w:pPr>
        <w:spacing w:line="247" w:lineRule="auto" w:before="70"/>
        <w:ind w:left="79" w:right="196" w:firstLine="3"/>
        <w:jc w:val="both"/>
        <w:rPr>
          <w:sz w:val="19"/>
        </w:rPr>
      </w:pPr>
      <w:r>
        <w:rPr/>
        <w:br w:type="column"/>
      </w:r>
      <w:r>
        <w:rPr>
          <w:color w:val="595662"/>
          <w:w w:val="105"/>
          <w:sz w:val="19"/>
        </w:rPr>
        <w:t>Fig.</w:t>
      </w:r>
      <w:r>
        <w:rPr>
          <w:color w:val="595662"/>
          <w:w w:val="105"/>
          <w:sz w:val="19"/>
        </w:rPr>
        <w:t> </w:t>
      </w:r>
      <w:r>
        <w:rPr>
          <w:color w:val="595662"/>
          <w:w w:val="105"/>
          <w:sz w:val="20"/>
        </w:rPr>
        <w:t>3:</w:t>
      </w:r>
      <w:r>
        <w:rPr>
          <w:color w:val="595662"/>
          <w:w w:val="105"/>
          <w:sz w:val="20"/>
        </w:rPr>
        <w:t> </w:t>
      </w:r>
      <w:r>
        <w:rPr>
          <w:i/>
          <w:color w:val="595662"/>
          <w:w w:val="105"/>
          <w:sz w:val="20"/>
        </w:rPr>
        <w:t>Ophrys</w:t>
      </w:r>
      <w:r>
        <w:rPr>
          <w:i/>
          <w:color w:val="595662"/>
          <w:w w:val="105"/>
          <w:sz w:val="20"/>
        </w:rPr>
        <w:t> apifera</w:t>
      </w:r>
      <w:r>
        <w:rPr>
          <w:i/>
          <w:color w:val="595662"/>
          <w:w w:val="105"/>
          <w:sz w:val="20"/>
        </w:rPr>
        <w:t> </w:t>
      </w:r>
      <w:r>
        <w:rPr>
          <w:color w:val="595662"/>
          <w:w w:val="105"/>
          <w:sz w:val="19"/>
        </w:rPr>
        <w:t>var.</w:t>
      </w:r>
      <w:r>
        <w:rPr>
          <w:color w:val="595662"/>
          <w:w w:val="105"/>
          <w:sz w:val="19"/>
        </w:rPr>
        <w:t> </w:t>
      </w:r>
      <w:r>
        <w:rPr>
          <w:i/>
          <w:color w:val="595662"/>
          <w:w w:val="105"/>
          <w:sz w:val="20"/>
        </w:rPr>
        <w:t>apifera,</w:t>
      </w:r>
      <w:r>
        <w:rPr>
          <w:i/>
          <w:color w:val="595662"/>
          <w:w w:val="105"/>
          <w:sz w:val="20"/>
        </w:rPr>
        <w:t> </w:t>
      </w:r>
      <w:r>
        <w:rPr>
          <w:color w:val="595662"/>
          <w:w w:val="105"/>
          <w:sz w:val="19"/>
        </w:rPr>
        <w:t>England,</w:t>
      </w:r>
      <w:r>
        <w:rPr>
          <w:color w:val="595662"/>
          <w:w w:val="105"/>
          <w:sz w:val="19"/>
        </w:rPr>
        <w:t> Somerset,</w:t>
      </w:r>
      <w:r>
        <w:rPr>
          <w:color w:val="595662"/>
          <w:w w:val="105"/>
          <w:sz w:val="19"/>
        </w:rPr>
        <w:t> Weston-in Gordano,</w:t>
      </w:r>
      <w:r>
        <w:rPr>
          <w:color w:val="595662"/>
          <w:spacing w:val="-2"/>
          <w:w w:val="105"/>
          <w:sz w:val="19"/>
        </w:rPr>
        <w:t> </w:t>
      </w:r>
      <w:r>
        <w:rPr>
          <w:color w:val="595662"/>
          <w:w w:val="105"/>
          <w:sz w:val="19"/>
        </w:rPr>
        <w:t>11.06.2008, phot.</w:t>
      </w:r>
      <w:r>
        <w:rPr>
          <w:color w:val="595662"/>
          <w:spacing w:val="-2"/>
          <w:w w:val="105"/>
          <w:sz w:val="19"/>
        </w:rPr>
        <w:t> </w:t>
      </w:r>
      <w:r>
        <w:rPr>
          <w:color w:val="595662"/>
          <w:w w:val="105"/>
          <w:sz w:val="19"/>
        </w:rPr>
        <w:t>L. Lewis.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line="244" w:lineRule="auto" w:before="156"/>
        <w:ind w:left="79" w:right="165" w:firstLine="3"/>
        <w:jc w:val="left"/>
        <w:rPr>
          <w:sz w:val="19"/>
        </w:rPr>
      </w:pPr>
      <w:r>
        <w:rPr>
          <w:color w:val="595662"/>
          <w:w w:val="105"/>
          <w:sz w:val="19"/>
        </w:rPr>
        <w:t>Fig. 5: </w:t>
      </w:r>
      <w:r>
        <w:rPr>
          <w:i/>
          <w:color w:val="595662"/>
          <w:w w:val="105"/>
          <w:sz w:val="20"/>
        </w:rPr>
        <w:t>Ophrys apifera </w:t>
      </w:r>
      <w:r>
        <w:rPr>
          <w:color w:val="595662"/>
          <w:w w:val="105"/>
          <w:sz w:val="19"/>
        </w:rPr>
        <w:t>var.</w:t>
      </w:r>
      <w:r>
        <w:rPr>
          <w:color w:val="595662"/>
          <w:spacing w:val="-5"/>
          <w:w w:val="105"/>
          <w:sz w:val="19"/>
        </w:rPr>
        <w:t> </w:t>
      </w:r>
      <w:r>
        <w:rPr>
          <w:i/>
          <w:color w:val="696772"/>
          <w:w w:val="105"/>
          <w:sz w:val="20"/>
        </w:rPr>
        <w:t>sarae­</w:t>
      </w:r>
      <w:r>
        <w:rPr>
          <w:i/>
          <w:color w:val="696772"/>
          <w:w w:val="105"/>
          <w:sz w:val="20"/>
        </w:rPr>
        <w:t> </w:t>
      </w:r>
      <w:r>
        <w:rPr>
          <w:i/>
          <w:color w:val="595662"/>
          <w:w w:val="105"/>
          <w:sz w:val="20"/>
        </w:rPr>
        <w:t>pontana,</w:t>
      </w:r>
      <w:r>
        <w:rPr>
          <w:i/>
          <w:color w:val="595662"/>
          <w:spacing w:val="-20"/>
          <w:w w:val="105"/>
          <w:sz w:val="20"/>
        </w:rPr>
        <w:t> </w:t>
      </w:r>
      <w:r>
        <w:rPr>
          <w:color w:val="595662"/>
          <w:w w:val="105"/>
          <w:sz w:val="19"/>
        </w:rPr>
        <w:t>Deutschland, Baden­ Wurttemberg, Goldschauer (Orten­ au),</w:t>
      </w:r>
      <w:r>
        <w:rPr>
          <w:color w:val="595662"/>
          <w:spacing w:val="-10"/>
          <w:w w:val="105"/>
          <w:sz w:val="19"/>
        </w:rPr>
        <w:t> </w:t>
      </w:r>
      <w:r>
        <w:rPr>
          <w:color w:val="595662"/>
          <w:w w:val="105"/>
          <w:sz w:val="19"/>
        </w:rPr>
        <w:t>13-06-2010,</w:t>
      </w:r>
      <w:r>
        <w:rPr>
          <w:color w:val="595662"/>
          <w:spacing w:val="-10"/>
          <w:w w:val="105"/>
          <w:sz w:val="19"/>
        </w:rPr>
        <w:t> </w:t>
      </w:r>
      <w:r>
        <w:rPr>
          <w:color w:val="595662"/>
          <w:w w:val="105"/>
          <w:sz w:val="19"/>
        </w:rPr>
        <w:t>phot.</w:t>
      </w:r>
      <w:r>
        <w:rPr>
          <w:color w:val="595662"/>
          <w:spacing w:val="-17"/>
          <w:w w:val="105"/>
          <w:sz w:val="19"/>
        </w:rPr>
        <w:t> </w:t>
      </w:r>
      <w:r>
        <w:rPr>
          <w:color w:val="595662"/>
          <w:w w:val="105"/>
          <w:sz w:val="19"/>
        </w:rPr>
        <w:t>C.A.J.</w:t>
      </w:r>
      <w:r>
        <w:rPr>
          <w:color w:val="595662"/>
          <w:spacing w:val="-12"/>
          <w:w w:val="105"/>
          <w:sz w:val="19"/>
        </w:rPr>
        <w:t> </w:t>
      </w:r>
      <w:r>
        <w:rPr>
          <w:color w:val="595662"/>
          <w:w w:val="105"/>
          <w:sz w:val="19"/>
        </w:rPr>
        <w:t>Kreutz.</w:t>
      </w:r>
    </w:p>
    <w:p>
      <w:pPr>
        <w:pStyle w:val="BodyText"/>
        <w:rPr>
          <w:sz w:val="20"/>
        </w:rPr>
      </w:pPr>
    </w:p>
    <w:p>
      <w:pPr>
        <w:pStyle w:val="BodyText"/>
        <w:rPr>
          <w:sz w:val="20"/>
        </w:rPr>
      </w:pPr>
    </w:p>
    <w:p>
      <w:pPr>
        <w:pStyle w:val="BodyText"/>
        <w:spacing w:before="5"/>
        <w:rPr>
          <w:sz w:val="29"/>
        </w:rPr>
      </w:pPr>
    </w:p>
    <w:p>
      <w:pPr>
        <w:spacing w:before="1"/>
        <w:ind w:left="632" w:right="0" w:firstLine="0"/>
        <w:jc w:val="left"/>
        <w:rPr>
          <w:sz w:val="15"/>
        </w:rPr>
      </w:pPr>
      <w:r>
        <w:rPr>
          <w:color w:val="696772"/>
          <w:w w:val="95"/>
          <w:sz w:val="15"/>
        </w:rPr>
        <w:t>Journal</w:t>
      </w:r>
      <w:r>
        <w:rPr>
          <w:color w:val="696772"/>
          <w:sz w:val="15"/>
        </w:rPr>
        <w:t> </w:t>
      </w:r>
      <w:r>
        <w:rPr>
          <w:color w:val="85828E"/>
          <w:w w:val="95"/>
          <w:sz w:val="15"/>
        </w:rPr>
        <w:t>E</w:t>
      </w:r>
      <w:r>
        <w:rPr>
          <w:color w:val="696772"/>
          <w:w w:val="95"/>
          <w:sz w:val="15"/>
        </w:rPr>
        <w:t>uropdischer</w:t>
      </w:r>
      <w:r>
        <w:rPr>
          <w:color w:val="696772"/>
          <w:spacing w:val="-8"/>
          <w:w w:val="95"/>
          <w:sz w:val="15"/>
        </w:rPr>
        <w:t> </w:t>
      </w:r>
      <w:r>
        <w:rPr>
          <w:color w:val="696772"/>
          <w:w w:val="95"/>
          <w:sz w:val="15"/>
        </w:rPr>
        <w:t>Orchideen</w:t>
      </w:r>
      <w:r>
        <w:rPr>
          <w:color w:val="696772"/>
          <w:spacing w:val="-3"/>
          <w:w w:val="95"/>
          <w:sz w:val="15"/>
        </w:rPr>
        <w:t> </w:t>
      </w:r>
      <w:r>
        <w:rPr>
          <w:color w:val="595662"/>
          <w:w w:val="95"/>
          <w:sz w:val="15"/>
        </w:rPr>
        <w:t>44</w:t>
      </w:r>
      <w:r>
        <w:rPr>
          <w:color w:val="696772"/>
          <w:w w:val="95"/>
          <w:sz w:val="15"/>
        </w:rPr>
        <w:t>(2):</w:t>
      </w:r>
      <w:r>
        <w:rPr>
          <w:color w:val="696772"/>
          <w:spacing w:val="-15"/>
          <w:w w:val="95"/>
          <w:sz w:val="15"/>
        </w:rPr>
        <w:t> </w:t>
      </w:r>
      <w:r>
        <w:rPr>
          <w:color w:val="696772"/>
          <w:spacing w:val="-2"/>
          <w:w w:val="95"/>
          <w:sz w:val="15"/>
        </w:rPr>
        <w:t>2012.</w:t>
      </w:r>
    </w:p>
    <w:sectPr>
      <w:type w:val="continuous"/>
      <w:pgSz w:w="7300" w:h="10570"/>
      <w:pgMar w:top="180" w:bottom="0" w:left="40" w:right="660"/>
      <w:cols w:num="2" w:equalWidth="0">
        <w:col w:w="3222" w:space="40"/>
        <w:col w:w="3338"/>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en-US" w:eastAsia="en-US" w:bidi="ar-SA"/>
    </w:rPr>
  </w:style>
  <w:style w:styleId="Heading1" w:type="paragraph">
    <w:name w:val="Heading 1"/>
    <w:basedOn w:val="Normal"/>
    <w:uiPriority w:val="1"/>
    <w:qFormat/>
    <w:pPr>
      <w:ind w:left="116"/>
      <w:outlineLvl w:val="1"/>
    </w:pPr>
    <w:rPr>
      <w:rFonts w:ascii="Times New Roman" w:hAnsi="Times New Roman" w:eastAsia="Times New Roman" w:cs="Times New Roman"/>
      <w:i/>
      <w:iCs/>
      <w:sz w:val="20"/>
      <w:szCs w:val="20"/>
      <w:lang w:val="en-US" w:eastAsia="en-US" w:bidi="ar-SA"/>
    </w:rPr>
  </w:style>
  <w:style w:styleId="Heading2" w:type="paragraph">
    <w:name w:val="Heading 2"/>
    <w:basedOn w:val="Normal"/>
    <w:uiPriority w:val="1"/>
    <w:qFormat/>
    <w:pPr>
      <w:ind w:left="111"/>
      <w:outlineLvl w:val="2"/>
    </w:pPr>
    <w:rPr>
      <w:rFonts w:ascii="Times New Roman" w:hAnsi="Times New Roman" w:eastAsia="Times New Roman" w:cs="Times New Roman"/>
      <w:b/>
      <w:bCs/>
      <w:sz w:val="19"/>
      <w:szCs w:val="19"/>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2022-06-21T13:20:02Z</dcterms:created>
  <dcterms:modified xsi:type="dcterms:W3CDTF">2022-06-21T13:20:02Z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2013-11-17T00:00:00Z</vt:filetime>
  </property>
  <property fmtid="{D5CDD505-2E9C-101B-9397-08002B2CF9AE}" pid="3" name="Creator">
    <vt:lpwstr>HP PDF Formatter version 7.0.0.175</vt:lpwstr>
  </property>
  <property fmtid="{D5CDD505-2E9C-101B-9397-08002B2CF9AE}" pid="4" name="LastSaved">
    <vt:filetime>2022-06-21T00:00:00Z</vt:filetime>
  </property>
  <property fmtid="{D5CDD505-2E9C-101B-9397-08002B2CF9AE}" pid="5" name="Producer">
    <vt:lpwstr>Adobe PDF Library 5.0.5</vt:lpwstr>
  </property>
</Properties>
</file>